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25EA8F" w14:textId="77777777" w:rsidR="00BF3997" w:rsidRDefault="00BF3997" w:rsidP="002F0A31">
      <w:pPr>
        <w:pStyle w:val="Ttulo"/>
        <w:rPr>
          <w:sz w:val="20"/>
        </w:rPr>
      </w:pPr>
    </w:p>
    <w:tbl>
      <w:tblPr>
        <w:tblStyle w:val="TableNormal"/>
        <w:tblpPr w:leftFromText="142" w:rightFromText="142" w:vertAnchor="text" w:horzAnchor="page" w:tblpX="511" w:tblpY="353"/>
        <w:tblW w:w="106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6"/>
        <w:gridCol w:w="7688"/>
      </w:tblGrid>
      <w:tr w:rsidR="005B735B" w14:paraId="06F8889C" w14:textId="77777777" w:rsidTr="00AA16D0">
        <w:trPr>
          <w:trHeight w:val="1919"/>
        </w:trPr>
        <w:tc>
          <w:tcPr>
            <w:tcW w:w="2976" w:type="dxa"/>
          </w:tcPr>
          <w:p w14:paraId="02A42E38" w14:textId="77777777" w:rsidR="00F14DA3" w:rsidRDefault="00000000">
            <w:r>
              <w:rPr>
                <w:rFonts w:ascii="Arial" w:hAnsi="Arial"/>
                <w:sz w:val="20"/>
              </w:rPr>
              <w:t>Universidad de Las Palmas de Gran Canaria</w:t>
            </w:r>
          </w:p>
          <w:p w14:paraId="6F8DCBA5" w14:textId="77777777" w:rsidR="00F14DA3" w:rsidRDefault="00000000">
            <w:r>
              <w:rPr>
                <w:rFonts w:ascii="Arial" w:hAnsi="Arial"/>
                <w:sz w:val="20"/>
              </w:rPr>
              <w:t>Edificio Humanidades</w:t>
            </w:r>
          </w:p>
          <w:p w14:paraId="2DCA66B7" w14:textId="77777777" w:rsidR="00F14DA3" w:rsidRDefault="00000000">
            <w:r>
              <w:rPr>
                <w:rFonts w:ascii="Arial" w:hAnsi="Arial"/>
                <w:sz w:val="20"/>
              </w:rPr>
              <w:t>C/ Pérez del Toro 1</w:t>
            </w:r>
          </w:p>
          <w:p w14:paraId="48D348EE" w14:textId="77777777" w:rsidR="00F14DA3" w:rsidRDefault="00000000">
            <w:r>
              <w:rPr>
                <w:rFonts w:ascii="Arial" w:hAnsi="Arial"/>
                <w:sz w:val="20"/>
              </w:rPr>
              <w:t>35001 Las Palmas de Gran Canaria, Spain</w:t>
            </w:r>
          </w:p>
        </w:tc>
        <w:tc>
          <w:tcPr>
            <w:tcW w:w="7688" w:type="dxa"/>
          </w:tcPr>
          <w:p w14:paraId="6CA1B31E" w14:textId="77777777" w:rsidR="00F14DA3" w:rsidRDefault="00000000">
            <w:r>
              <w:rPr>
                <w:rFonts w:ascii="Arial" w:hAnsi="Arial"/>
                <w:sz w:val="20"/>
              </w:rPr>
              <w:t>ERUA internship</w:t>
            </w:r>
          </w:p>
          <w:p w14:paraId="12616BE1" w14:textId="77777777" w:rsidR="00F14DA3" w:rsidRDefault="00F14DA3"/>
          <w:p w14:paraId="3E745275" w14:textId="77777777" w:rsidR="00F14DA3" w:rsidRDefault="00000000">
            <w:r>
              <w:rPr>
                <w:rFonts w:ascii="Arial" w:hAnsi="Arial"/>
                <w:sz w:val="20"/>
              </w:rPr>
              <w:t>Duration: October to May</w:t>
            </w:r>
          </w:p>
          <w:p w14:paraId="0F8C236E" w14:textId="77777777" w:rsidR="00F14DA3" w:rsidRDefault="00000000">
            <w:r>
              <w:rPr>
                <w:rFonts w:ascii="Arial" w:hAnsi="Arial"/>
                <w:sz w:val="20"/>
              </w:rPr>
              <w:t>Semester: Semester 1 and Semester 2 (full academic year)</w:t>
            </w:r>
          </w:p>
          <w:p w14:paraId="0E37ED09" w14:textId="77777777" w:rsidR="00F14DA3" w:rsidRDefault="00000000">
            <w:r>
              <w:rPr>
                <w:rFonts w:ascii="Arial" w:hAnsi="Arial"/>
                <w:sz w:val="20"/>
                <w:highlight w:val="yellow"/>
              </w:rPr>
              <w:t>Number of months and hours: 8 months - total number of hours to be confirmed</w:t>
            </w:r>
          </w:p>
          <w:p w14:paraId="128D1CFB" w14:textId="77777777" w:rsidR="00F14DA3" w:rsidRDefault="00F14DA3"/>
          <w:p w14:paraId="4A9D9130" w14:textId="77777777" w:rsidR="00F14DA3" w:rsidRDefault="00000000">
            <w:r>
              <w:rPr>
                <w:rFonts w:ascii="Arial" w:hAnsi="Arial"/>
                <w:sz w:val="20"/>
              </w:rPr>
              <w:t>Affiliate service: Department of Modern Languages, Translation and Interpreting / French Studies Area</w:t>
            </w:r>
          </w:p>
          <w:p w14:paraId="19D7CDA2" w14:textId="77777777" w:rsidR="00F14DA3" w:rsidRDefault="00000000">
            <w:r>
              <w:rPr>
                <w:rFonts w:ascii="Arial" w:hAnsi="Arial"/>
                <w:sz w:val="20"/>
              </w:rPr>
              <w:t>Teaching across the Faculty of Economics, Business, and Tourism (FEET), the Faculty of Translation and Interpreting (FTI), and the Faculty of Philology.</w:t>
            </w:r>
          </w:p>
        </w:tc>
      </w:tr>
      <w:tr w:rsidR="005B735B" w14:paraId="3A0615D4" w14:textId="77777777" w:rsidTr="00AA16D0">
        <w:trPr>
          <w:trHeight w:val="800"/>
        </w:trPr>
        <w:tc>
          <w:tcPr>
            <w:tcW w:w="2976" w:type="dxa"/>
          </w:tcPr>
          <w:p w14:paraId="079D8A76" w14:textId="77777777" w:rsidR="00F14DA3" w:rsidRDefault="00000000">
            <w:r>
              <w:rPr>
                <w:rFonts w:ascii="Arial" w:hAnsi="Arial"/>
                <w:sz w:val="20"/>
              </w:rPr>
              <w:t>Job Title</w:t>
            </w:r>
          </w:p>
        </w:tc>
        <w:tc>
          <w:tcPr>
            <w:tcW w:w="7688" w:type="dxa"/>
            <w:vAlign w:val="center"/>
          </w:tcPr>
          <w:p w14:paraId="41D596C7" w14:textId="77777777" w:rsidR="00F14DA3" w:rsidRDefault="00000000">
            <w:r>
              <w:rPr>
                <w:rFonts w:ascii="Arial" w:hAnsi="Arial"/>
                <w:sz w:val="20"/>
              </w:rPr>
              <w:t>ERUA Language Assistant Intern in French (FLE/FOS/FOU)</w:t>
            </w:r>
          </w:p>
        </w:tc>
      </w:tr>
      <w:tr w:rsidR="00201CC5" w14:paraId="10DCF1E8" w14:textId="77777777" w:rsidTr="00AA16D0">
        <w:trPr>
          <w:trHeight w:val="1778"/>
        </w:trPr>
        <w:tc>
          <w:tcPr>
            <w:tcW w:w="2976" w:type="dxa"/>
          </w:tcPr>
          <w:p w14:paraId="16802F13" w14:textId="77777777" w:rsidR="00F14DA3" w:rsidRDefault="00000000">
            <w:r>
              <w:rPr>
                <w:rFonts w:ascii="Arial" w:hAnsi="Arial"/>
                <w:sz w:val="20"/>
              </w:rPr>
              <w:t>Working Conditions</w:t>
            </w:r>
          </w:p>
        </w:tc>
        <w:tc>
          <w:tcPr>
            <w:tcW w:w="7688" w:type="dxa"/>
          </w:tcPr>
          <w:p w14:paraId="4E9AA333" w14:textId="77777777" w:rsidR="00F14DA3" w:rsidRDefault="00000000">
            <w:r>
              <w:rPr>
                <w:rFonts w:ascii="Arial" w:hAnsi="Arial"/>
                <w:sz w:val="20"/>
              </w:rPr>
              <w:t>Face-to-face internship at the Humanities Building (Obelisco campus area).</w:t>
            </w:r>
          </w:p>
          <w:p w14:paraId="1D73B751" w14:textId="77777777" w:rsidR="00F14DA3" w:rsidRDefault="00000000">
            <w:r>
              <w:rPr>
                <w:rFonts w:ascii="Arial" w:hAnsi="Arial"/>
                <w:sz w:val="20"/>
              </w:rPr>
              <w:t>Academic-year placement from October to May.</w:t>
            </w:r>
          </w:p>
          <w:p w14:paraId="7B4C6574" w14:textId="77777777" w:rsidR="00F14DA3" w:rsidRDefault="00000000">
            <w:r>
              <w:rPr>
                <w:rFonts w:ascii="Arial" w:hAnsi="Arial"/>
                <w:sz w:val="20"/>
                <w:highlight w:val="yellow"/>
              </w:rPr>
              <w:t>Weekly schedule and total workload to be agreed according to the teaching timetable and departmental needs.</w:t>
            </w:r>
          </w:p>
          <w:p w14:paraId="3CDD1AD6" w14:textId="77777777" w:rsidR="00F14DA3" w:rsidRDefault="00000000">
            <w:r>
              <w:rPr>
                <w:rFonts w:ascii="Arial" w:hAnsi="Arial"/>
                <w:sz w:val="20"/>
              </w:rPr>
              <w:t>The intern will join classes together with teaching staff and may also organise complementary activities if desired.</w:t>
            </w:r>
          </w:p>
          <w:p w14:paraId="095B5BC9" w14:textId="77777777" w:rsidR="00F14DA3" w:rsidRDefault="00000000">
            <w:r>
              <w:rPr>
                <w:rFonts w:ascii="Arial" w:hAnsi="Arial"/>
                <w:sz w:val="20"/>
                <w:highlight w:val="yellow"/>
              </w:rPr>
              <w:t>Any financial conditions, if applicable, will be determined according to ULPGC / ERUA internship arrangements.</w:t>
            </w:r>
          </w:p>
        </w:tc>
      </w:tr>
      <w:tr w:rsidR="00201CC5" w14:paraId="328DCBFC" w14:textId="77777777" w:rsidTr="00AA16D0">
        <w:trPr>
          <w:trHeight w:val="806"/>
        </w:trPr>
        <w:tc>
          <w:tcPr>
            <w:tcW w:w="2976" w:type="dxa"/>
          </w:tcPr>
          <w:p w14:paraId="07391A7D" w14:textId="77777777" w:rsidR="00F14DA3" w:rsidRDefault="00000000">
            <w:r>
              <w:rPr>
                <w:rFonts w:ascii="Arial" w:hAnsi="Arial"/>
                <w:sz w:val="20"/>
              </w:rPr>
              <w:t>Internship Description</w:t>
            </w:r>
          </w:p>
        </w:tc>
        <w:tc>
          <w:tcPr>
            <w:tcW w:w="7688" w:type="dxa"/>
          </w:tcPr>
          <w:p w14:paraId="34B9F2A5" w14:textId="77777777" w:rsidR="00F14DA3" w:rsidRDefault="00000000">
            <w:r>
              <w:rPr>
                <w:rFonts w:ascii="Arial" w:hAnsi="Arial"/>
                <w:sz w:val="20"/>
              </w:rPr>
              <w:t>The Department of Modern Languages, Translation and Interpreting at the ULPGC is seeking an ERUA student intern to support French language teaching and academic-cultural activities in the French Studies Area.</w:t>
            </w:r>
          </w:p>
          <w:p w14:paraId="5C9E777C" w14:textId="77777777" w:rsidR="00F14DA3" w:rsidRDefault="00000000">
            <w:r>
              <w:rPr>
                <w:rFonts w:ascii="Arial" w:hAnsi="Arial"/>
                <w:sz w:val="20"/>
              </w:rPr>
              <w:t>The placement is intended as a language-assistant profile with a strong pedagogical dimension, especially for candidates interested in French as a Foreign Language (FLE), French for Specific Purposes (FOS), and French for University Purposes (FOU).</w:t>
            </w:r>
          </w:p>
          <w:p w14:paraId="465ABE31" w14:textId="77777777" w:rsidR="00F14DA3" w:rsidRDefault="00000000">
            <w:r>
              <w:rPr>
                <w:rFonts w:ascii="Arial" w:hAnsi="Arial"/>
                <w:sz w:val="20"/>
              </w:rPr>
              <w:t>The intern will collaborate with lecturers teaching French-related subjects in the Bachelor's Degree in Tourism (Grado en Turismo), the Bachelor's Degree in Translation and Interpreting: English-French (Grado en Traducción e Interpretación: Inglés-Francés), and the Bachelor's Degree in Modern Languages: English-French (Grado en Lenguas Modernas: Inglés-Francés).</w:t>
            </w:r>
          </w:p>
          <w:p w14:paraId="223F3817" w14:textId="77777777" w:rsidR="00F14DA3" w:rsidRDefault="00000000">
            <w:r>
              <w:rPr>
                <w:rFonts w:ascii="Arial" w:hAnsi="Arial"/>
                <w:sz w:val="20"/>
              </w:rPr>
              <w:t>The specific timetable and subject allocation will be organised in September according to the academic year teaching plan. For this reason, the internship description mentions French subjects within these programmes without assigning the intern to a closed list of courses in advance.</w:t>
            </w:r>
          </w:p>
          <w:p w14:paraId="6E579F79" w14:textId="77777777" w:rsidR="00F14DA3" w:rsidRDefault="00000000">
            <w:r>
              <w:rPr>
                <w:rFonts w:ascii="Arial" w:hAnsi="Arial"/>
                <w:sz w:val="20"/>
              </w:rPr>
              <w:t>The intern will mainly support oral interaction in French, classroom participation, materials preparation, cultural activities, ERUA-related initiatives and, where appropriate, support for international students.</w:t>
            </w:r>
          </w:p>
        </w:tc>
      </w:tr>
      <w:tr w:rsidR="00201CC5" w14:paraId="68930BAE" w14:textId="77777777" w:rsidTr="00AA16D0">
        <w:trPr>
          <w:trHeight w:val="806"/>
        </w:trPr>
        <w:tc>
          <w:tcPr>
            <w:tcW w:w="2976" w:type="dxa"/>
          </w:tcPr>
          <w:p w14:paraId="04D75319" w14:textId="77777777" w:rsidR="00F14DA3" w:rsidRDefault="00000000">
            <w:r>
              <w:rPr>
                <w:rFonts w:ascii="Arial" w:hAnsi="Arial"/>
                <w:sz w:val="20"/>
              </w:rPr>
              <w:t>Job Duties</w:t>
            </w:r>
          </w:p>
        </w:tc>
        <w:tc>
          <w:tcPr>
            <w:tcW w:w="7688" w:type="dxa"/>
          </w:tcPr>
          <w:p w14:paraId="539BA3AC" w14:textId="77777777" w:rsidR="00F14DA3" w:rsidRDefault="00000000">
            <w:r>
              <w:rPr>
                <w:rFonts w:ascii="Arial" w:hAnsi="Arial"/>
                <w:sz w:val="20"/>
              </w:rPr>
              <w:t>Support oral practice and conversational activities in French during class sessions.</w:t>
            </w:r>
          </w:p>
          <w:p w14:paraId="14E2E32A" w14:textId="77777777" w:rsidR="00F14DA3" w:rsidRDefault="00000000">
            <w:r>
              <w:rPr>
                <w:rFonts w:ascii="Arial" w:hAnsi="Arial"/>
                <w:sz w:val="20"/>
              </w:rPr>
              <w:t>Collaborate with lecturers in the preparation of pedagogical materials and classroom activities.</w:t>
            </w:r>
          </w:p>
          <w:p w14:paraId="5F318864" w14:textId="77777777" w:rsidR="00F14DA3" w:rsidRDefault="00000000">
            <w:r>
              <w:rPr>
                <w:rFonts w:ascii="Arial" w:hAnsi="Arial"/>
                <w:sz w:val="20"/>
              </w:rPr>
              <w:t>Support French for Tourism / FOS activities in Tourism-related courses.</w:t>
            </w:r>
          </w:p>
          <w:p w14:paraId="0A4A3EC5" w14:textId="77777777" w:rsidR="00F14DA3" w:rsidRDefault="00000000">
            <w:r>
              <w:rPr>
                <w:rFonts w:ascii="Arial" w:hAnsi="Arial"/>
                <w:sz w:val="20"/>
              </w:rPr>
              <w:t>Support French-Spanish translation-related activities in Translation and Interpreting courses.</w:t>
            </w:r>
          </w:p>
          <w:p w14:paraId="5D56C842" w14:textId="77777777" w:rsidR="00F14DA3" w:rsidRDefault="00000000">
            <w:r>
              <w:rPr>
                <w:rFonts w:ascii="Arial" w:hAnsi="Arial"/>
                <w:sz w:val="20"/>
              </w:rPr>
              <w:t>Support activities linked to French phonetics, grammar, literature and language practice in French Studies.</w:t>
            </w:r>
          </w:p>
          <w:p w14:paraId="654D6AC2" w14:textId="77777777" w:rsidR="00F14DA3" w:rsidRDefault="00000000">
            <w:r>
              <w:rPr>
                <w:rFonts w:ascii="Arial" w:hAnsi="Arial"/>
                <w:sz w:val="20"/>
              </w:rPr>
              <w:t>Contribute to cultural workshops and activities related to French-speaking cultures.</w:t>
            </w:r>
          </w:p>
          <w:p w14:paraId="66058C0F" w14:textId="77777777" w:rsidR="00F14DA3" w:rsidRDefault="00000000">
            <w:r>
              <w:rPr>
                <w:rFonts w:ascii="Arial" w:hAnsi="Arial"/>
                <w:sz w:val="20"/>
              </w:rPr>
              <w:t>Help promote ERUA-related academic and intercultural initiatives.</w:t>
            </w:r>
          </w:p>
          <w:p w14:paraId="7DDB17C0" w14:textId="77777777" w:rsidR="00F14DA3" w:rsidRDefault="00000000">
            <w:r>
              <w:rPr>
                <w:rFonts w:ascii="Arial" w:hAnsi="Arial"/>
                <w:sz w:val="20"/>
              </w:rPr>
              <w:t>Provide support, when appropriate, for incoming or international students in activities linked to the French area.</w:t>
            </w:r>
          </w:p>
          <w:p w14:paraId="592B2E10" w14:textId="77777777" w:rsidR="00F14DA3" w:rsidRDefault="00000000">
            <w:r>
              <w:rPr>
                <w:rFonts w:ascii="Arial" w:hAnsi="Arial"/>
                <w:sz w:val="20"/>
              </w:rPr>
              <w:t>Participate in class together with teaching staff; complementary activities may also be proposed by the intern.</w:t>
            </w:r>
          </w:p>
        </w:tc>
      </w:tr>
      <w:tr w:rsidR="005B735B" w14:paraId="77D5674C" w14:textId="77777777" w:rsidTr="00AA16D0">
        <w:trPr>
          <w:trHeight w:val="806"/>
        </w:trPr>
        <w:tc>
          <w:tcPr>
            <w:tcW w:w="2976" w:type="dxa"/>
          </w:tcPr>
          <w:p w14:paraId="6C33F351" w14:textId="77777777" w:rsidR="00F14DA3" w:rsidRDefault="00000000">
            <w:r>
              <w:rPr>
                <w:rFonts w:ascii="Arial" w:hAnsi="Arial"/>
                <w:sz w:val="20"/>
              </w:rPr>
              <w:t>Required Qualifications</w:t>
            </w:r>
          </w:p>
        </w:tc>
        <w:tc>
          <w:tcPr>
            <w:tcW w:w="7688" w:type="dxa"/>
          </w:tcPr>
          <w:p w14:paraId="200A53DA" w14:textId="77777777" w:rsidR="00F14DA3" w:rsidRDefault="00000000">
            <w:r>
              <w:rPr>
                <w:rFonts w:ascii="Arial" w:hAnsi="Arial"/>
                <w:sz w:val="20"/>
              </w:rPr>
              <w:t>Knowledges:</w:t>
            </w:r>
          </w:p>
          <w:p w14:paraId="473F9B8D" w14:textId="77777777" w:rsidR="00F14DA3" w:rsidRDefault="00000000">
            <w:r>
              <w:rPr>
                <w:rFonts w:ascii="Arial" w:hAnsi="Arial"/>
                <w:sz w:val="20"/>
              </w:rPr>
              <w:t>Background or academic interest in FLE, FOS and/or FOU.</w:t>
            </w:r>
          </w:p>
          <w:p w14:paraId="6E3F4364" w14:textId="77777777" w:rsidR="00F14DA3" w:rsidRDefault="00000000">
            <w:r>
              <w:rPr>
                <w:rFonts w:ascii="Arial" w:hAnsi="Arial"/>
                <w:sz w:val="20"/>
              </w:rPr>
              <w:t>Interest in university teaching, language pedagogy and French-speaking cultures.</w:t>
            </w:r>
          </w:p>
          <w:p w14:paraId="0C0944FF" w14:textId="77777777" w:rsidR="00F14DA3" w:rsidRDefault="00000000">
            <w:r>
              <w:rPr>
                <w:rFonts w:ascii="Arial" w:hAnsi="Arial"/>
                <w:sz w:val="20"/>
              </w:rPr>
              <w:t xml:space="preserve">Profile aimed at future language teachers: preferably Master's students, though </w:t>
            </w:r>
            <w:r>
              <w:rPr>
                <w:rFonts w:ascii="Arial" w:hAnsi="Arial"/>
                <w:sz w:val="20"/>
              </w:rPr>
              <w:lastRenderedPageBreak/>
              <w:t>advanced undergraduate/L3 candidates with a clear FLE/FOS track may also be considered.</w:t>
            </w:r>
          </w:p>
          <w:p w14:paraId="5AA8B33E" w14:textId="77777777" w:rsidR="00F14DA3" w:rsidRDefault="00000000">
            <w:r>
              <w:rPr>
                <w:rFonts w:ascii="Arial" w:hAnsi="Arial"/>
                <w:sz w:val="20"/>
              </w:rPr>
              <w:t>French language proficiency at C1/C2 level or native/near-native command.</w:t>
            </w:r>
          </w:p>
          <w:p w14:paraId="14F12BBD" w14:textId="77777777" w:rsidR="00F14DA3" w:rsidRDefault="00000000">
            <w:r>
              <w:rPr>
                <w:rFonts w:ascii="Arial" w:hAnsi="Arial"/>
                <w:sz w:val="20"/>
              </w:rPr>
              <w:t>Spanish at B1 level minimum.</w:t>
            </w:r>
          </w:p>
          <w:p w14:paraId="0327BFD0" w14:textId="77777777" w:rsidR="00F14DA3" w:rsidRDefault="00000000">
            <w:r>
              <w:rPr>
                <w:rFonts w:ascii="Arial" w:hAnsi="Arial"/>
                <w:sz w:val="20"/>
              </w:rPr>
              <w:t>Basic knowledge of lesson planning, materials design and/or language support in higher education would be an asset.</w:t>
            </w:r>
          </w:p>
          <w:p w14:paraId="26F65359" w14:textId="77777777" w:rsidR="00F14DA3" w:rsidRDefault="00F14DA3"/>
          <w:p w14:paraId="52E84D6F" w14:textId="77777777" w:rsidR="00F14DA3" w:rsidRDefault="00000000">
            <w:r>
              <w:rPr>
                <w:rFonts w:ascii="Arial" w:hAnsi="Arial"/>
                <w:sz w:val="20"/>
              </w:rPr>
              <w:t>Skills &amp; abilities:</w:t>
            </w:r>
          </w:p>
          <w:p w14:paraId="34EF6C79" w14:textId="77777777" w:rsidR="00F14DA3" w:rsidRDefault="00000000">
            <w:r>
              <w:rPr>
                <w:rFonts w:ascii="Arial" w:hAnsi="Arial"/>
                <w:sz w:val="20"/>
              </w:rPr>
              <w:t>Good interpersonal, communication and teamwork skills.</w:t>
            </w:r>
          </w:p>
          <w:p w14:paraId="60212CEE" w14:textId="77777777" w:rsidR="00F14DA3" w:rsidRDefault="00000000">
            <w:r>
              <w:rPr>
                <w:rFonts w:ascii="Arial" w:hAnsi="Arial"/>
                <w:sz w:val="20"/>
              </w:rPr>
              <w:t>Ability to interact with students from different levels and academic profiles.</w:t>
            </w:r>
          </w:p>
          <w:p w14:paraId="73C59188" w14:textId="77777777" w:rsidR="00F14DA3" w:rsidRDefault="00000000">
            <w:r>
              <w:rPr>
                <w:rFonts w:ascii="Arial" w:hAnsi="Arial"/>
                <w:sz w:val="20"/>
              </w:rPr>
              <w:t>Interest in classroom support, oral practice and active participation in teaching activities.</w:t>
            </w:r>
          </w:p>
          <w:p w14:paraId="7D6CFDE5" w14:textId="77777777" w:rsidR="00F14DA3" w:rsidRDefault="00000000">
            <w:r>
              <w:rPr>
                <w:rFonts w:ascii="Arial" w:hAnsi="Arial"/>
                <w:sz w:val="20"/>
              </w:rPr>
              <w:t>Ability to design or adapt simple teaching materials.</w:t>
            </w:r>
          </w:p>
          <w:p w14:paraId="5955452F" w14:textId="77777777" w:rsidR="00F14DA3" w:rsidRDefault="00000000">
            <w:r>
              <w:rPr>
                <w:rFonts w:ascii="Arial" w:hAnsi="Arial"/>
                <w:sz w:val="20"/>
              </w:rPr>
              <w:t>Initiative, reliability and organisational skills.</w:t>
            </w:r>
          </w:p>
          <w:p w14:paraId="374BF3D1" w14:textId="77777777" w:rsidR="00F14DA3" w:rsidRDefault="00000000">
            <w:r>
              <w:rPr>
                <w:rFonts w:ascii="Arial" w:hAnsi="Arial"/>
                <w:sz w:val="20"/>
              </w:rPr>
              <w:t>Interest in intercultural, ERUA and internationalisation activities.</w:t>
            </w:r>
          </w:p>
        </w:tc>
      </w:tr>
      <w:tr w:rsidR="00982FE3" w14:paraId="3DF48A47" w14:textId="77777777" w:rsidTr="00AA16D0">
        <w:trPr>
          <w:trHeight w:val="806"/>
        </w:trPr>
        <w:tc>
          <w:tcPr>
            <w:tcW w:w="2976" w:type="dxa"/>
          </w:tcPr>
          <w:p w14:paraId="50E8CEA9" w14:textId="77777777" w:rsidR="00F14DA3" w:rsidRDefault="00000000">
            <w:r>
              <w:rPr>
                <w:rFonts w:ascii="Arial" w:hAnsi="Arial"/>
                <w:sz w:val="20"/>
              </w:rPr>
              <w:lastRenderedPageBreak/>
              <w:t>Salary (if applicable)</w:t>
            </w:r>
          </w:p>
        </w:tc>
        <w:tc>
          <w:tcPr>
            <w:tcW w:w="7688" w:type="dxa"/>
          </w:tcPr>
          <w:p w14:paraId="0E4D1392" w14:textId="77777777" w:rsidR="00F14DA3" w:rsidRDefault="00000000">
            <w:r>
              <w:rPr>
                <w:rFonts w:ascii="Arial" w:hAnsi="Arial"/>
                <w:sz w:val="20"/>
                <w:highlight w:val="yellow"/>
              </w:rPr>
              <w:t>To be confirmed by ULPGC / ERUA, if applicable.</w:t>
            </w:r>
          </w:p>
        </w:tc>
      </w:tr>
      <w:tr w:rsidR="00982FE3" w14:paraId="13F87D20" w14:textId="77777777" w:rsidTr="00AA16D0">
        <w:trPr>
          <w:trHeight w:val="1026"/>
        </w:trPr>
        <w:tc>
          <w:tcPr>
            <w:tcW w:w="2976" w:type="dxa"/>
          </w:tcPr>
          <w:p w14:paraId="69698F25" w14:textId="77777777" w:rsidR="00F14DA3" w:rsidRDefault="00000000">
            <w:r>
              <w:rPr>
                <w:rFonts w:ascii="Arial" w:hAnsi="Arial"/>
                <w:sz w:val="20"/>
              </w:rPr>
              <w:t>Application deadline</w:t>
            </w:r>
          </w:p>
        </w:tc>
        <w:tc>
          <w:tcPr>
            <w:tcW w:w="7688" w:type="dxa"/>
            <w:vAlign w:val="center"/>
          </w:tcPr>
          <w:p w14:paraId="11A577FA" w14:textId="77777777" w:rsidR="00F14DA3" w:rsidRDefault="00000000">
            <w:r>
              <w:rPr>
                <w:rFonts w:ascii="Arial" w:hAnsi="Arial"/>
                <w:sz w:val="20"/>
                <w:highlight w:val="yellow"/>
              </w:rPr>
              <w:t>To be confirmed.</w:t>
            </w:r>
          </w:p>
        </w:tc>
      </w:tr>
      <w:tr w:rsidR="00982FE3" w:rsidRPr="002F0A31" w14:paraId="22522814" w14:textId="77777777" w:rsidTr="00AA16D0">
        <w:trPr>
          <w:trHeight w:val="984"/>
        </w:trPr>
        <w:tc>
          <w:tcPr>
            <w:tcW w:w="2976" w:type="dxa"/>
          </w:tcPr>
          <w:p w14:paraId="3EE4FD28" w14:textId="77777777" w:rsidR="00F14DA3" w:rsidRDefault="00000000">
            <w:r>
              <w:rPr>
                <w:rFonts w:ascii="Arial" w:hAnsi="Arial"/>
                <w:sz w:val="20"/>
              </w:rPr>
              <w:t>Contacts (please send to all recipients)</w:t>
            </w:r>
          </w:p>
        </w:tc>
        <w:tc>
          <w:tcPr>
            <w:tcW w:w="7688" w:type="dxa"/>
          </w:tcPr>
          <w:p w14:paraId="71D0BAC6" w14:textId="77777777" w:rsidR="00F14DA3" w:rsidRPr="004F4DE7" w:rsidRDefault="00000000">
            <w:pPr>
              <w:rPr>
                <w:highlight w:val="yellow"/>
              </w:rPr>
            </w:pPr>
            <w:r w:rsidRPr="004F4DE7">
              <w:rPr>
                <w:rFonts w:ascii="Arial" w:hAnsi="Arial"/>
                <w:sz w:val="20"/>
                <w:highlight w:val="yellow"/>
              </w:rPr>
              <w:t>Bianca Manuela Sandu, Director of Mobility, ULPGC - d.movilidad@ulpgc.es</w:t>
            </w:r>
          </w:p>
          <w:p w14:paraId="6F9A3690" w14:textId="77777777" w:rsidR="00F14DA3" w:rsidRDefault="00000000">
            <w:r w:rsidRPr="004F4DE7">
              <w:rPr>
                <w:rFonts w:ascii="Arial" w:hAnsi="Arial"/>
                <w:sz w:val="20"/>
                <w:highlight w:val="yellow"/>
              </w:rPr>
              <w:t>Samuel Taviro Rodríguez-Brusco, Technician of Mobility and Students, ULPGC - erua@ulpgc.es</w:t>
            </w:r>
          </w:p>
          <w:p w14:paraId="0A2C1D17" w14:textId="77777777" w:rsidR="00F14DA3" w:rsidRDefault="00000000">
            <w:r>
              <w:rPr>
                <w:rFonts w:ascii="Arial" w:hAnsi="Arial"/>
                <w:sz w:val="20"/>
              </w:rPr>
              <w:t>Gabriel Díez Abadie, Academic Tutor, French Studies Area, ULPGC - gabriel.diez@ulpgc.es</w:t>
            </w:r>
          </w:p>
          <w:p w14:paraId="5964A8B0" w14:textId="77777777" w:rsidR="00F14DA3" w:rsidRDefault="00000000">
            <w:r>
              <w:rPr>
                <w:rFonts w:ascii="Arial" w:hAnsi="Arial"/>
                <w:sz w:val="20"/>
              </w:rPr>
              <w:t>Francisco José Álvarez Gil, Director of the Department of Modern Languages, Translation and Interpreting - francisco.alvarez@ulpgc.es</w:t>
            </w:r>
          </w:p>
          <w:p w14:paraId="05A83DA9" w14:textId="77777777" w:rsidR="00F14DA3" w:rsidRDefault="00000000">
            <w:r>
              <w:rPr>
                <w:rFonts w:ascii="Arial" w:hAnsi="Arial"/>
                <w:sz w:val="20"/>
              </w:rPr>
              <w:t>Patricia Pérez López, Secretary of the Department of Modern Languages, Translation and Interpreting - patricia.perez@ulpgc.es</w:t>
            </w:r>
          </w:p>
        </w:tc>
      </w:tr>
    </w:tbl>
    <w:p w14:paraId="44D85D22" w14:textId="77777777" w:rsidR="00BD296D" w:rsidRPr="005526B0" w:rsidRDefault="00BD296D" w:rsidP="00595B66">
      <w:pPr>
        <w:rPr>
          <w:lang w:val="en-GB"/>
        </w:rPr>
      </w:pPr>
    </w:p>
    <w:sectPr w:rsidR="00BD296D" w:rsidRPr="005526B0">
      <w:headerReference w:type="default" r:id="rId8"/>
      <w:pgSz w:w="11910" w:h="16840"/>
      <w:pgMar w:top="1728" w:right="1300" w:bottom="280" w:left="12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448E73" w14:textId="77777777" w:rsidR="00885730" w:rsidRDefault="00885730" w:rsidP="002F0A31">
      <w:r>
        <w:separator/>
      </w:r>
    </w:p>
  </w:endnote>
  <w:endnote w:type="continuationSeparator" w:id="0">
    <w:p w14:paraId="60273A94" w14:textId="77777777" w:rsidR="00885730" w:rsidRDefault="00885730" w:rsidP="002F0A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MT">
    <w:altName w:val="Arial"/>
    <w:panose1 w:val="020B0604020202020204"/>
    <w:charset w:val="01"/>
    <w:family w:val="swiss"/>
    <w:pitch w:val="variable"/>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70AE95" w14:textId="77777777" w:rsidR="00885730" w:rsidRDefault="00885730" w:rsidP="002F0A31">
      <w:r>
        <w:separator/>
      </w:r>
    </w:p>
  </w:footnote>
  <w:footnote w:type="continuationSeparator" w:id="0">
    <w:p w14:paraId="1418D48B" w14:textId="77777777" w:rsidR="00885730" w:rsidRDefault="00885730" w:rsidP="002F0A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65296" w14:textId="77777777" w:rsidR="002F0A31" w:rsidRDefault="002F0A31">
    <w:pPr>
      <w:pStyle w:val="Encabezado"/>
    </w:pPr>
    <w:r>
      <w:rPr>
        <w:noProof/>
      </w:rPr>
      <w:drawing>
        <wp:anchor distT="0" distB="0" distL="114300" distR="114300" simplePos="0" relativeHeight="251659264" behindDoc="0" locked="0" layoutInCell="1" allowOverlap="1" wp14:anchorId="641A3110" wp14:editId="07690094">
          <wp:simplePos x="0" y="0"/>
          <wp:positionH relativeFrom="column">
            <wp:posOffset>4552950</wp:posOffset>
          </wp:positionH>
          <wp:positionV relativeFrom="paragraph">
            <wp:posOffset>-457200</wp:posOffset>
          </wp:positionV>
          <wp:extent cx="1666875" cy="1666875"/>
          <wp:effectExtent l="0" t="0" r="0" b="0"/>
          <wp:wrapSquare wrapText="bothSides"/>
          <wp:docPr id="10" name="Imagen 10" descr="https://erua-eui.eu/wp-content/uploads/2025/11/ERUA_Color_Horizontal-sca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erua-eui.eu/wp-content/uploads/2025/11/ERUA_Color_Horizontal-scaled.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6875" cy="1666875"/>
                  </a:xfrm>
                  <a:prstGeom prst="rect">
                    <a:avLst/>
                  </a:prstGeom>
                  <a:noFill/>
                  <a:ln>
                    <a:noFill/>
                  </a:ln>
                </pic:spPr>
              </pic:pic>
            </a:graphicData>
          </a:graphic>
        </wp:anchor>
      </w:drawing>
    </w:r>
    <w:r>
      <w:rPr>
        <w:noProof/>
      </w:rPr>
      <w:drawing>
        <wp:anchor distT="0" distB="0" distL="114300" distR="114300" simplePos="0" relativeHeight="251658240" behindDoc="0" locked="0" layoutInCell="1" allowOverlap="1" wp14:anchorId="09576E1B" wp14:editId="7B005489">
          <wp:simplePos x="0" y="0"/>
          <wp:positionH relativeFrom="margin">
            <wp:align>left</wp:align>
          </wp:positionH>
          <wp:positionV relativeFrom="paragraph">
            <wp:posOffset>-66675</wp:posOffset>
          </wp:positionV>
          <wp:extent cx="1571625" cy="821690"/>
          <wp:effectExtent l="0" t="0" r="0" b="0"/>
          <wp:wrapTopAndBottom/>
          <wp:docPr id="5" name="Imagen 5" descr="https://www.ulpgc.es/sites/default/files/ArchivosULPGC/identidad-corporativa/Logo%2025%20Aniversario/logo_ulpgc_version_horizontal_positiva_de_uso_cotidiano_a_2_tint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ulpgc.es/sites/default/files/ArchivosULPGC/identidad-corporativa/Logo%2025%20Aniversario/logo_ulpgc_version_horizontal_positiva_de_uso_cotidiano_a_2_tintas.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1625" cy="82169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B389C"/>
    <w:multiLevelType w:val="hybridMultilevel"/>
    <w:tmpl w:val="664493EE"/>
    <w:lvl w:ilvl="0" w:tplc="040C0001">
      <w:start w:val="1"/>
      <w:numFmt w:val="bullet"/>
      <w:lvlText w:val=""/>
      <w:lvlJc w:val="left"/>
      <w:pPr>
        <w:ind w:left="468" w:hanging="360"/>
      </w:pPr>
      <w:rPr>
        <w:rFonts w:ascii="Symbol" w:hAnsi="Symbol" w:hint="default"/>
      </w:rPr>
    </w:lvl>
    <w:lvl w:ilvl="1" w:tplc="040C0003" w:tentative="1">
      <w:start w:val="1"/>
      <w:numFmt w:val="bullet"/>
      <w:lvlText w:val="o"/>
      <w:lvlJc w:val="left"/>
      <w:pPr>
        <w:ind w:left="1188" w:hanging="360"/>
      </w:pPr>
      <w:rPr>
        <w:rFonts w:ascii="Courier New" w:hAnsi="Courier New" w:cs="Courier New" w:hint="default"/>
      </w:rPr>
    </w:lvl>
    <w:lvl w:ilvl="2" w:tplc="040C0005" w:tentative="1">
      <w:start w:val="1"/>
      <w:numFmt w:val="bullet"/>
      <w:lvlText w:val=""/>
      <w:lvlJc w:val="left"/>
      <w:pPr>
        <w:ind w:left="1908" w:hanging="360"/>
      </w:pPr>
      <w:rPr>
        <w:rFonts w:ascii="Wingdings" w:hAnsi="Wingdings" w:hint="default"/>
      </w:rPr>
    </w:lvl>
    <w:lvl w:ilvl="3" w:tplc="040C0001" w:tentative="1">
      <w:start w:val="1"/>
      <w:numFmt w:val="bullet"/>
      <w:lvlText w:val=""/>
      <w:lvlJc w:val="left"/>
      <w:pPr>
        <w:ind w:left="2628" w:hanging="360"/>
      </w:pPr>
      <w:rPr>
        <w:rFonts w:ascii="Symbol" w:hAnsi="Symbol" w:hint="default"/>
      </w:rPr>
    </w:lvl>
    <w:lvl w:ilvl="4" w:tplc="040C0003" w:tentative="1">
      <w:start w:val="1"/>
      <w:numFmt w:val="bullet"/>
      <w:lvlText w:val="o"/>
      <w:lvlJc w:val="left"/>
      <w:pPr>
        <w:ind w:left="3348" w:hanging="360"/>
      </w:pPr>
      <w:rPr>
        <w:rFonts w:ascii="Courier New" w:hAnsi="Courier New" w:cs="Courier New" w:hint="default"/>
      </w:rPr>
    </w:lvl>
    <w:lvl w:ilvl="5" w:tplc="040C0005" w:tentative="1">
      <w:start w:val="1"/>
      <w:numFmt w:val="bullet"/>
      <w:lvlText w:val=""/>
      <w:lvlJc w:val="left"/>
      <w:pPr>
        <w:ind w:left="4068" w:hanging="360"/>
      </w:pPr>
      <w:rPr>
        <w:rFonts w:ascii="Wingdings" w:hAnsi="Wingdings" w:hint="default"/>
      </w:rPr>
    </w:lvl>
    <w:lvl w:ilvl="6" w:tplc="040C0001" w:tentative="1">
      <w:start w:val="1"/>
      <w:numFmt w:val="bullet"/>
      <w:lvlText w:val=""/>
      <w:lvlJc w:val="left"/>
      <w:pPr>
        <w:ind w:left="4788" w:hanging="360"/>
      </w:pPr>
      <w:rPr>
        <w:rFonts w:ascii="Symbol" w:hAnsi="Symbol" w:hint="default"/>
      </w:rPr>
    </w:lvl>
    <w:lvl w:ilvl="7" w:tplc="040C0003" w:tentative="1">
      <w:start w:val="1"/>
      <w:numFmt w:val="bullet"/>
      <w:lvlText w:val="o"/>
      <w:lvlJc w:val="left"/>
      <w:pPr>
        <w:ind w:left="5508" w:hanging="360"/>
      </w:pPr>
      <w:rPr>
        <w:rFonts w:ascii="Courier New" w:hAnsi="Courier New" w:cs="Courier New" w:hint="default"/>
      </w:rPr>
    </w:lvl>
    <w:lvl w:ilvl="8" w:tplc="040C0005" w:tentative="1">
      <w:start w:val="1"/>
      <w:numFmt w:val="bullet"/>
      <w:lvlText w:val=""/>
      <w:lvlJc w:val="left"/>
      <w:pPr>
        <w:ind w:left="6228" w:hanging="360"/>
      </w:pPr>
      <w:rPr>
        <w:rFonts w:ascii="Wingdings" w:hAnsi="Wingdings" w:hint="default"/>
      </w:rPr>
    </w:lvl>
  </w:abstractNum>
  <w:abstractNum w:abstractNumId="1" w15:restartNumberingAfterBreak="0">
    <w:nsid w:val="07E75260"/>
    <w:multiLevelType w:val="hybridMultilevel"/>
    <w:tmpl w:val="C05C036A"/>
    <w:lvl w:ilvl="0" w:tplc="01E05A96">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6754E8C"/>
    <w:multiLevelType w:val="hybridMultilevel"/>
    <w:tmpl w:val="32567816"/>
    <w:lvl w:ilvl="0" w:tplc="040C0001">
      <w:start w:val="1"/>
      <w:numFmt w:val="bullet"/>
      <w:lvlText w:val=""/>
      <w:lvlJc w:val="left"/>
      <w:pPr>
        <w:ind w:left="828" w:hanging="360"/>
      </w:pPr>
      <w:rPr>
        <w:rFonts w:ascii="Symbol" w:hAnsi="Symbol" w:hint="default"/>
      </w:rPr>
    </w:lvl>
    <w:lvl w:ilvl="1" w:tplc="040C0003" w:tentative="1">
      <w:start w:val="1"/>
      <w:numFmt w:val="bullet"/>
      <w:lvlText w:val="o"/>
      <w:lvlJc w:val="left"/>
      <w:pPr>
        <w:ind w:left="1548" w:hanging="360"/>
      </w:pPr>
      <w:rPr>
        <w:rFonts w:ascii="Courier New" w:hAnsi="Courier New" w:cs="Courier New" w:hint="default"/>
      </w:rPr>
    </w:lvl>
    <w:lvl w:ilvl="2" w:tplc="040C0005" w:tentative="1">
      <w:start w:val="1"/>
      <w:numFmt w:val="bullet"/>
      <w:lvlText w:val=""/>
      <w:lvlJc w:val="left"/>
      <w:pPr>
        <w:ind w:left="2268" w:hanging="360"/>
      </w:pPr>
      <w:rPr>
        <w:rFonts w:ascii="Wingdings" w:hAnsi="Wingdings" w:hint="default"/>
      </w:rPr>
    </w:lvl>
    <w:lvl w:ilvl="3" w:tplc="040C0001" w:tentative="1">
      <w:start w:val="1"/>
      <w:numFmt w:val="bullet"/>
      <w:lvlText w:val=""/>
      <w:lvlJc w:val="left"/>
      <w:pPr>
        <w:ind w:left="2988" w:hanging="360"/>
      </w:pPr>
      <w:rPr>
        <w:rFonts w:ascii="Symbol" w:hAnsi="Symbol" w:hint="default"/>
      </w:rPr>
    </w:lvl>
    <w:lvl w:ilvl="4" w:tplc="040C0003" w:tentative="1">
      <w:start w:val="1"/>
      <w:numFmt w:val="bullet"/>
      <w:lvlText w:val="o"/>
      <w:lvlJc w:val="left"/>
      <w:pPr>
        <w:ind w:left="3708" w:hanging="360"/>
      </w:pPr>
      <w:rPr>
        <w:rFonts w:ascii="Courier New" w:hAnsi="Courier New" w:cs="Courier New" w:hint="default"/>
      </w:rPr>
    </w:lvl>
    <w:lvl w:ilvl="5" w:tplc="040C0005" w:tentative="1">
      <w:start w:val="1"/>
      <w:numFmt w:val="bullet"/>
      <w:lvlText w:val=""/>
      <w:lvlJc w:val="left"/>
      <w:pPr>
        <w:ind w:left="4428" w:hanging="360"/>
      </w:pPr>
      <w:rPr>
        <w:rFonts w:ascii="Wingdings" w:hAnsi="Wingdings" w:hint="default"/>
      </w:rPr>
    </w:lvl>
    <w:lvl w:ilvl="6" w:tplc="040C0001" w:tentative="1">
      <w:start w:val="1"/>
      <w:numFmt w:val="bullet"/>
      <w:lvlText w:val=""/>
      <w:lvlJc w:val="left"/>
      <w:pPr>
        <w:ind w:left="5148" w:hanging="360"/>
      </w:pPr>
      <w:rPr>
        <w:rFonts w:ascii="Symbol" w:hAnsi="Symbol" w:hint="default"/>
      </w:rPr>
    </w:lvl>
    <w:lvl w:ilvl="7" w:tplc="040C0003" w:tentative="1">
      <w:start w:val="1"/>
      <w:numFmt w:val="bullet"/>
      <w:lvlText w:val="o"/>
      <w:lvlJc w:val="left"/>
      <w:pPr>
        <w:ind w:left="5868" w:hanging="360"/>
      </w:pPr>
      <w:rPr>
        <w:rFonts w:ascii="Courier New" w:hAnsi="Courier New" w:cs="Courier New" w:hint="default"/>
      </w:rPr>
    </w:lvl>
    <w:lvl w:ilvl="8" w:tplc="040C0005" w:tentative="1">
      <w:start w:val="1"/>
      <w:numFmt w:val="bullet"/>
      <w:lvlText w:val=""/>
      <w:lvlJc w:val="left"/>
      <w:pPr>
        <w:ind w:left="6588" w:hanging="360"/>
      </w:pPr>
      <w:rPr>
        <w:rFonts w:ascii="Wingdings" w:hAnsi="Wingdings" w:hint="default"/>
      </w:rPr>
    </w:lvl>
  </w:abstractNum>
  <w:abstractNum w:abstractNumId="3" w15:restartNumberingAfterBreak="0">
    <w:nsid w:val="17C7564A"/>
    <w:multiLevelType w:val="hybridMultilevel"/>
    <w:tmpl w:val="4B042D2E"/>
    <w:lvl w:ilvl="0" w:tplc="9BF0F3D8">
      <w:numFmt w:val="bullet"/>
      <w:lvlText w:val=""/>
      <w:lvlJc w:val="left"/>
      <w:pPr>
        <w:ind w:left="392" w:hanging="284"/>
      </w:pPr>
      <w:rPr>
        <w:rFonts w:ascii="Symbol" w:eastAsia="Symbol" w:hAnsi="Symbol" w:cs="Symbol" w:hint="default"/>
        <w:w w:val="100"/>
        <w:sz w:val="22"/>
        <w:szCs w:val="22"/>
        <w:lang w:val="fr-FR" w:eastAsia="en-US" w:bidi="ar-SA"/>
      </w:rPr>
    </w:lvl>
    <w:lvl w:ilvl="1" w:tplc="5546B87C">
      <w:numFmt w:val="bullet"/>
      <w:lvlText w:val="•"/>
      <w:lvlJc w:val="left"/>
      <w:pPr>
        <w:ind w:left="925" w:hanging="284"/>
      </w:pPr>
      <w:rPr>
        <w:rFonts w:hint="default"/>
        <w:lang w:val="fr-FR" w:eastAsia="en-US" w:bidi="ar-SA"/>
      </w:rPr>
    </w:lvl>
    <w:lvl w:ilvl="2" w:tplc="0C9AB62A">
      <w:numFmt w:val="bullet"/>
      <w:lvlText w:val="•"/>
      <w:lvlJc w:val="left"/>
      <w:pPr>
        <w:ind w:left="1451" w:hanging="284"/>
      </w:pPr>
      <w:rPr>
        <w:rFonts w:hint="default"/>
        <w:lang w:val="fr-FR" w:eastAsia="en-US" w:bidi="ar-SA"/>
      </w:rPr>
    </w:lvl>
    <w:lvl w:ilvl="3" w:tplc="0A081D06">
      <w:numFmt w:val="bullet"/>
      <w:lvlText w:val="•"/>
      <w:lvlJc w:val="left"/>
      <w:pPr>
        <w:ind w:left="1976" w:hanging="284"/>
      </w:pPr>
      <w:rPr>
        <w:rFonts w:hint="default"/>
        <w:lang w:val="fr-FR" w:eastAsia="en-US" w:bidi="ar-SA"/>
      </w:rPr>
    </w:lvl>
    <w:lvl w:ilvl="4" w:tplc="E5E89F84">
      <w:numFmt w:val="bullet"/>
      <w:lvlText w:val="•"/>
      <w:lvlJc w:val="left"/>
      <w:pPr>
        <w:ind w:left="2502" w:hanging="284"/>
      </w:pPr>
      <w:rPr>
        <w:rFonts w:hint="default"/>
        <w:lang w:val="fr-FR" w:eastAsia="en-US" w:bidi="ar-SA"/>
      </w:rPr>
    </w:lvl>
    <w:lvl w:ilvl="5" w:tplc="F6247F50">
      <w:numFmt w:val="bullet"/>
      <w:lvlText w:val="•"/>
      <w:lvlJc w:val="left"/>
      <w:pPr>
        <w:ind w:left="3028" w:hanging="284"/>
      </w:pPr>
      <w:rPr>
        <w:rFonts w:hint="default"/>
        <w:lang w:val="fr-FR" w:eastAsia="en-US" w:bidi="ar-SA"/>
      </w:rPr>
    </w:lvl>
    <w:lvl w:ilvl="6" w:tplc="B2C6EF10">
      <w:numFmt w:val="bullet"/>
      <w:lvlText w:val="•"/>
      <w:lvlJc w:val="left"/>
      <w:pPr>
        <w:ind w:left="3553" w:hanging="284"/>
      </w:pPr>
      <w:rPr>
        <w:rFonts w:hint="default"/>
        <w:lang w:val="fr-FR" w:eastAsia="en-US" w:bidi="ar-SA"/>
      </w:rPr>
    </w:lvl>
    <w:lvl w:ilvl="7" w:tplc="B6C2D25C">
      <w:numFmt w:val="bullet"/>
      <w:lvlText w:val="•"/>
      <w:lvlJc w:val="left"/>
      <w:pPr>
        <w:ind w:left="4079" w:hanging="284"/>
      </w:pPr>
      <w:rPr>
        <w:rFonts w:hint="default"/>
        <w:lang w:val="fr-FR" w:eastAsia="en-US" w:bidi="ar-SA"/>
      </w:rPr>
    </w:lvl>
    <w:lvl w:ilvl="8" w:tplc="A47837A8">
      <w:numFmt w:val="bullet"/>
      <w:lvlText w:val="•"/>
      <w:lvlJc w:val="left"/>
      <w:pPr>
        <w:ind w:left="4604" w:hanging="284"/>
      </w:pPr>
      <w:rPr>
        <w:rFonts w:hint="default"/>
        <w:lang w:val="fr-FR" w:eastAsia="en-US" w:bidi="ar-SA"/>
      </w:rPr>
    </w:lvl>
  </w:abstractNum>
  <w:abstractNum w:abstractNumId="4" w15:restartNumberingAfterBreak="0">
    <w:nsid w:val="1AAC76F0"/>
    <w:multiLevelType w:val="hybridMultilevel"/>
    <w:tmpl w:val="D5DC0C6E"/>
    <w:lvl w:ilvl="0" w:tplc="040C0001">
      <w:start w:val="1"/>
      <w:numFmt w:val="bullet"/>
      <w:lvlText w:val=""/>
      <w:lvlJc w:val="left"/>
      <w:pPr>
        <w:ind w:left="770" w:hanging="360"/>
      </w:pPr>
      <w:rPr>
        <w:rFonts w:ascii="Symbol" w:hAnsi="Symbol" w:hint="default"/>
      </w:rPr>
    </w:lvl>
    <w:lvl w:ilvl="1" w:tplc="040C0003" w:tentative="1">
      <w:start w:val="1"/>
      <w:numFmt w:val="bullet"/>
      <w:lvlText w:val="o"/>
      <w:lvlJc w:val="left"/>
      <w:pPr>
        <w:ind w:left="1490" w:hanging="360"/>
      </w:pPr>
      <w:rPr>
        <w:rFonts w:ascii="Courier New" w:hAnsi="Courier New" w:cs="Courier New" w:hint="default"/>
      </w:rPr>
    </w:lvl>
    <w:lvl w:ilvl="2" w:tplc="040C0005" w:tentative="1">
      <w:start w:val="1"/>
      <w:numFmt w:val="bullet"/>
      <w:lvlText w:val=""/>
      <w:lvlJc w:val="left"/>
      <w:pPr>
        <w:ind w:left="2210" w:hanging="360"/>
      </w:pPr>
      <w:rPr>
        <w:rFonts w:ascii="Wingdings" w:hAnsi="Wingdings" w:hint="default"/>
      </w:rPr>
    </w:lvl>
    <w:lvl w:ilvl="3" w:tplc="040C0001">
      <w:start w:val="1"/>
      <w:numFmt w:val="bullet"/>
      <w:lvlText w:val=""/>
      <w:lvlJc w:val="left"/>
      <w:pPr>
        <w:ind w:left="2930" w:hanging="360"/>
      </w:pPr>
      <w:rPr>
        <w:rFonts w:ascii="Symbol" w:hAnsi="Symbol" w:hint="default"/>
      </w:rPr>
    </w:lvl>
    <w:lvl w:ilvl="4" w:tplc="040C0003" w:tentative="1">
      <w:start w:val="1"/>
      <w:numFmt w:val="bullet"/>
      <w:lvlText w:val="o"/>
      <w:lvlJc w:val="left"/>
      <w:pPr>
        <w:ind w:left="3650" w:hanging="360"/>
      </w:pPr>
      <w:rPr>
        <w:rFonts w:ascii="Courier New" w:hAnsi="Courier New" w:cs="Courier New" w:hint="default"/>
      </w:rPr>
    </w:lvl>
    <w:lvl w:ilvl="5" w:tplc="040C0005" w:tentative="1">
      <w:start w:val="1"/>
      <w:numFmt w:val="bullet"/>
      <w:lvlText w:val=""/>
      <w:lvlJc w:val="left"/>
      <w:pPr>
        <w:ind w:left="4370" w:hanging="360"/>
      </w:pPr>
      <w:rPr>
        <w:rFonts w:ascii="Wingdings" w:hAnsi="Wingdings" w:hint="default"/>
      </w:rPr>
    </w:lvl>
    <w:lvl w:ilvl="6" w:tplc="040C0001" w:tentative="1">
      <w:start w:val="1"/>
      <w:numFmt w:val="bullet"/>
      <w:lvlText w:val=""/>
      <w:lvlJc w:val="left"/>
      <w:pPr>
        <w:ind w:left="5090" w:hanging="360"/>
      </w:pPr>
      <w:rPr>
        <w:rFonts w:ascii="Symbol" w:hAnsi="Symbol" w:hint="default"/>
      </w:rPr>
    </w:lvl>
    <w:lvl w:ilvl="7" w:tplc="040C0003" w:tentative="1">
      <w:start w:val="1"/>
      <w:numFmt w:val="bullet"/>
      <w:lvlText w:val="o"/>
      <w:lvlJc w:val="left"/>
      <w:pPr>
        <w:ind w:left="5810" w:hanging="360"/>
      </w:pPr>
      <w:rPr>
        <w:rFonts w:ascii="Courier New" w:hAnsi="Courier New" w:cs="Courier New" w:hint="default"/>
      </w:rPr>
    </w:lvl>
    <w:lvl w:ilvl="8" w:tplc="040C0005" w:tentative="1">
      <w:start w:val="1"/>
      <w:numFmt w:val="bullet"/>
      <w:lvlText w:val=""/>
      <w:lvlJc w:val="left"/>
      <w:pPr>
        <w:ind w:left="6530" w:hanging="360"/>
      </w:pPr>
      <w:rPr>
        <w:rFonts w:ascii="Wingdings" w:hAnsi="Wingdings" w:hint="default"/>
      </w:rPr>
    </w:lvl>
  </w:abstractNum>
  <w:abstractNum w:abstractNumId="5" w15:restartNumberingAfterBreak="0">
    <w:nsid w:val="21A03F33"/>
    <w:multiLevelType w:val="hybridMultilevel"/>
    <w:tmpl w:val="AA1EBBA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1D100BC"/>
    <w:multiLevelType w:val="hybridMultilevel"/>
    <w:tmpl w:val="F1503554"/>
    <w:lvl w:ilvl="0" w:tplc="967C952A">
      <w:start w:val="2"/>
      <w:numFmt w:val="bullet"/>
      <w:lvlText w:val="-"/>
      <w:lvlJc w:val="left"/>
      <w:pPr>
        <w:ind w:left="468" w:hanging="360"/>
      </w:pPr>
      <w:rPr>
        <w:rFonts w:ascii="Calibri" w:eastAsia="Calibri" w:hAnsi="Calibri" w:cs="Calibri" w:hint="default"/>
      </w:rPr>
    </w:lvl>
    <w:lvl w:ilvl="1" w:tplc="040C0003" w:tentative="1">
      <w:start w:val="1"/>
      <w:numFmt w:val="bullet"/>
      <w:lvlText w:val="o"/>
      <w:lvlJc w:val="left"/>
      <w:pPr>
        <w:ind w:left="1188" w:hanging="360"/>
      </w:pPr>
      <w:rPr>
        <w:rFonts w:ascii="Courier New" w:hAnsi="Courier New" w:cs="Courier New" w:hint="default"/>
      </w:rPr>
    </w:lvl>
    <w:lvl w:ilvl="2" w:tplc="040C0005" w:tentative="1">
      <w:start w:val="1"/>
      <w:numFmt w:val="bullet"/>
      <w:lvlText w:val=""/>
      <w:lvlJc w:val="left"/>
      <w:pPr>
        <w:ind w:left="1908" w:hanging="360"/>
      </w:pPr>
      <w:rPr>
        <w:rFonts w:ascii="Wingdings" w:hAnsi="Wingdings" w:hint="default"/>
      </w:rPr>
    </w:lvl>
    <w:lvl w:ilvl="3" w:tplc="040C0001" w:tentative="1">
      <w:start w:val="1"/>
      <w:numFmt w:val="bullet"/>
      <w:lvlText w:val=""/>
      <w:lvlJc w:val="left"/>
      <w:pPr>
        <w:ind w:left="2628" w:hanging="360"/>
      </w:pPr>
      <w:rPr>
        <w:rFonts w:ascii="Symbol" w:hAnsi="Symbol" w:hint="default"/>
      </w:rPr>
    </w:lvl>
    <w:lvl w:ilvl="4" w:tplc="040C0003" w:tentative="1">
      <w:start w:val="1"/>
      <w:numFmt w:val="bullet"/>
      <w:lvlText w:val="o"/>
      <w:lvlJc w:val="left"/>
      <w:pPr>
        <w:ind w:left="3348" w:hanging="360"/>
      </w:pPr>
      <w:rPr>
        <w:rFonts w:ascii="Courier New" w:hAnsi="Courier New" w:cs="Courier New" w:hint="default"/>
      </w:rPr>
    </w:lvl>
    <w:lvl w:ilvl="5" w:tplc="040C0005" w:tentative="1">
      <w:start w:val="1"/>
      <w:numFmt w:val="bullet"/>
      <w:lvlText w:val=""/>
      <w:lvlJc w:val="left"/>
      <w:pPr>
        <w:ind w:left="4068" w:hanging="360"/>
      </w:pPr>
      <w:rPr>
        <w:rFonts w:ascii="Wingdings" w:hAnsi="Wingdings" w:hint="default"/>
      </w:rPr>
    </w:lvl>
    <w:lvl w:ilvl="6" w:tplc="040C0001" w:tentative="1">
      <w:start w:val="1"/>
      <w:numFmt w:val="bullet"/>
      <w:lvlText w:val=""/>
      <w:lvlJc w:val="left"/>
      <w:pPr>
        <w:ind w:left="4788" w:hanging="360"/>
      </w:pPr>
      <w:rPr>
        <w:rFonts w:ascii="Symbol" w:hAnsi="Symbol" w:hint="default"/>
      </w:rPr>
    </w:lvl>
    <w:lvl w:ilvl="7" w:tplc="040C0003" w:tentative="1">
      <w:start w:val="1"/>
      <w:numFmt w:val="bullet"/>
      <w:lvlText w:val="o"/>
      <w:lvlJc w:val="left"/>
      <w:pPr>
        <w:ind w:left="5508" w:hanging="360"/>
      </w:pPr>
      <w:rPr>
        <w:rFonts w:ascii="Courier New" w:hAnsi="Courier New" w:cs="Courier New" w:hint="default"/>
      </w:rPr>
    </w:lvl>
    <w:lvl w:ilvl="8" w:tplc="040C0005" w:tentative="1">
      <w:start w:val="1"/>
      <w:numFmt w:val="bullet"/>
      <w:lvlText w:val=""/>
      <w:lvlJc w:val="left"/>
      <w:pPr>
        <w:ind w:left="6228" w:hanging="360"/>
      </w:pPr>
      <w:rPr>
        <w:rFonts w:ascii="Wingdings" w:hAnsi="Wingdings" w:hint="default"/>
      </w:rPr>
    </w:lvl>
  </w:abstractNum>
  <w:abstractNum w:abstractNumId="7" w15:restartNumberingAfterBreak="0">
    <w:nsid w:val="26345388"/>
    <w:multiLevelType w:val="hybridMultilevel"/>
    <w:tmpl w:val="E14A5044"/>
    <w:lvl w:ilvl="0" w:tplc="040C0001">
      <w:start w:val="1"/>
      <w:numFmt w:val="bullet"/>
      <w:lvlText w:val=""/>
      <w:lvlJc w:val="left"/>
      <w:pPr>
        <w:ind w:left="576" w:hanging="360"/>
      </w:pPr>
      <w:rPr>
        <w:rFonts w:ascii="Symbol" w:hAnsi="Symbol" w:hint="default"/>
      </w:rPr>
    </w:lvl>
    <w:lvl w:ilvl="1" w:tplc="040C0003" w:tentative="1">
      <w:start w:val="1"/>
      <w:numFmt w:val="bullet"/>
      <w:lvlText w:val="o"/>
      <w:lvlJc w:val="left"/>
      <w:pPr>
        <w:ind w:left="1548" w:hanging="360"/>
      </w:pPr>
      <w:rPr>
        <w:rFonts w:ascii="Courier New" w:hAnsi="Courier New" w:cs="Courier New" w:hint="default"/>
      </w:rPr>
    </w:lvl>
    <w:lvl w:ilvl="2" w:tplc="040C0005" w:tentative="1">
      <w:start w:val="1"/>
      <w:numFmt w:val="bullet"/>
      <w:lvlText w:val=""/>
      <w:lvlJc w:val="left"/>
      <w:pPr>
        <w:ind w:left="2268" w:hanging="360"/>
      </w:pPr>
      <w:rPr>
        <w:rFonts w:ascii="Wingdings" w:hAnsi="Wingdings" w:hint="default"/>
      </w:rPr>
    </w:lvl>
    <w:lvl w:ilvl="3" w:tplc="040C0001" w:tentative="1">
      <w:start w:val="1"/>
      <w:numFmt w:val="bullet"/>
      <w:lvlText w:val=""/>
      <w:lvlJc w:val="left"/>
      <w:pPr>
        <w:ind w:left="2988" w:hanging="360"/>
      </w:pPr>
      <w:rPr>
        <w:rFonts w:ascii="Symbol" w:hAnsi="Symbol" w:hint="default"/>
      </w:rPr>
    </w:lvl>
    <w:lvl w:ilvl="4" w:tplc="040C0003" w:tentative="1">
      <w:start w:val="1"/>
      <w:numFmt w:val="bullet"/>
      <w:lvlText w:val="o"/>
      <w:lvlJc w:val="left"/>
      <w:pPr>
        <w:ind w:left="3708" w:hanging="360"/>
      </w:pPr>
      <w:rPr>
        <w:rFonts w:ascii="Courier New" w:hAnsi="Courier New" w:cs="Courier New" w:hint="default"/>
      </w:rPr>
    </w:lvl>
    <w:lvl w:ilvl="5" w:tplc="040C0005" w:tentative="1">
      <w:start w:val="1"/>
      <w:numFmt w:val="bullet"/>
      <w:lvlText w:val=""/>
      <w:lvlJc w:val="left"/>
      <w:pPr>
        <w:ind w:left="4428" w:hanging="360"/>
      </w:pPr>
      <w:rPr>
        <w:rFonts w:ascii="Wingdings" w:hAnsi="Wingdings" w:hint="default"/>
      </w:rPr>
    </w:lvl>
    <w:lvl w:ilvl="6" w:tplc="040C0001" w:tentative="1">
      <w:start w:val="1"/>
      <w:numFmt w:val="bullet"/>
      <w:lvlText w:val=""/>
      <w:lvlJc w:val="left"/>
      <w:pPr>
        <w:ind w:left="5148" w:hanging="360"/>
      </w:pPr>
      <w:rPr>
        <w:rFonts w:ascii="Symbol" w:hAnsi="Symbol" w:hint="default"/>
      </w:rPr>
    </w:lvl>
    <w:lvl w:ilvl="7" w:tplc="040C0003" w:tentative="1">
      <w:start w:val="1"/>
      <w:numFmt w:val="bullet"/>
      <w:lvlText w:val="o"/>
      <w:lvlJc w:val="left"/>
      <w:pPr>
        <w:ind w:left="5868" w:hanging="360"/>
      </w:pPr>
      <w:rPr>
        <w:rFonts w:ascii="Courier New" w:hAnsi="Courier New" w:cs="Courier New" w:hint="default"/>
      </w:rPr>
    </w:lvl>
    <w:lvl w:ilvl="8" w:tplc="040C0005" w:tentative="1">
      <w:start w:val="1"/>
      <w:numFmt w:val="bullet"/>
      <w:lvlText w:val=""/>
      <w:lvlJc w:val="left"/>
      <w:pPr>
        <w:ind w:left="6588" w:hanging="360"/>
      </w:pPr>
      <w:rPr>
        <w:rFonts w:ascii="Wingdings" w:hAnsi="Wingdings" w:hint="default"/>
      </w:rPr>
    </w:lvl>
  </w:abstractNum>
  <w:abstractNum w:abstractNumId="8" w15:restartNumberingAfterBreak="0">
    <w:nsid w:val="2D320F2B"/>
    <w:multiLevelType w:val="hybridMultilevel"/>
    <w:tmpl w:val="3B2EE50E"/>
    <w:lvl w:ilvl="0" w:tplc="094AAF16">
      <w:numFmt w:val="bullet"/>
      <w:lvlText w:val="-"/>
      <w:lvlJc w:val="left"/>
      <w:pPr>
        <w:ind w:left="196" w:hanging="123"/>
      </w:pPr>
      <w:rPr>
        <w:rFonts w:ascii="Arial MT" w:eastAsia="Arial MT" w:hAnsi="Arial MT" w:cs="Arial MT" w:hint="default"/>
        <w:w w:val="99"/>
        <w:sz w:val="20"/>
        <w:szCs w:val="20"/>
        <w:lang w:val="fr-FR" w:eastAsia="en-US" w:bidi="ar-SA"/>
      </w:rPr>
    </w:lvl>
    <w:lvl w:ilvl="1" w:tplc="55A2C3DC">
      <w:numFmt w:val="bullet"/>
      <w:lvlText w:val="•"/>
      <w:lvlJc w:val="left"/>
      <w:pPr>
        <w:ind w:left="1126" w:hanging="123"/>
      </w:pPr>
      <w:rPr>
        <w:rFonts w:hint="default"/>
        <w:lang w:val="fr-FR" w:eastAsia="en-US" w:bidi="ar-SA"/>
      </w:rPr>
    </w:lvl>
    <w:lvl w:ilvl="2" w:tplc="51967E12">
      <w:numFmt w:val="bullet"/>
      <w:lvlText w:val="•"/>
      <w:lvlJc w:val="left"/>
      <w:pPr>
        <w:ind w:left="2053" w:hanging="123"/>
      </w:pPr>
      <w:rPr>
        <w:rFonts w:hint="default"/>
        <w:lang w:val="fr-FR" w:eastAsia="en-US" w:bidi="ar-SA"/>
      </w:rPr>
    </w:lvl>
    <w:lvl w:ilvl="3" w:tplc="D9DC68A0">
      <w:numFmt w:val="bullet"/>
      <w:lvlText w:val="•"/>
      <w:lvlJc w:val="left"/>
      <w:pPr>
        <w:ind w:left="2979" w:hanging="123"/>
      </w:pPr>
      <w:rPr>
        <w:rFonts w:hint="default"/>
        <w:lang w:val="fr-FR" w:eastAsia="en-US" w:bidi="ar-SA"/>
      </w:rPr>
    </w:lvl>
    <w:lvl w:ilvl="4" w:tplc="3178258A">
      <w:numFmt w:val="bullet"/>
      <w:lvlText w:val="•"/>
      <w:lvlJc w:val="left"/>
      <w:pPr>
        <w:ind w:left="3906" w:hanging="123"/>
      </w:pPr>
      <w:rPr>
        <w:rFonts w:hint="default"/>
        <w:lang w:val="fr-FR" w:eastAsia="en-US" w:bidi="ar-SA"/>
      </w:rPr>
    </w:lvl>
    <w:lvl w:ilvl="5" w:tplc="84E6DC7C">
      <w:numFmt w:val="bullet"/>
      <w:lvlText w:val="•"/>
      <w:lvlJc w:val="left"/>
      <w:pPr>
        <w:ind w:left="4833" w:hanging="123"/>
      </w:pPr>
      <w:rPr>
        <w:rFonts w:hint="default"/>
        <w:lang w:val="fr-FR" w:eastAsia="en-US" w:bidi="ar-SA"/>
      </w:rPr>
    </w:lvl>
    <w:lvl w:ilvl="6" w:tplc="03402046">
      <w:numFmt w:val="bullet"/>
      <w:lvlText w:val="•"/>
      <w:lvlJc w:val="left"/>
      <w:pPr>
        <w:ind w:left="5759" w:hanging="123"/>
      </w:pPr>
      <w:rPr>
        <w:rFonts w:hint="default"/>
        <w:lang w:val="fr-FR" w:eastAsia="en-US" w:bidi="ar-SA"/>
      </w:rPr>
    </w:lvl>
    <w:lvl w:ilvl="7" w:tplc="A782D646">
      <w:numFmt w:val="bullet"/>
      <w:lvlText w:val="•"/>
      <w:lvlJc w:val="left"/>
      <w:pPr>
        <w:ind w:left="6686" w:hanging="123"/>
      </w:pPr>
      <w:rPr>
        <w:rFonts w:hint="default"/>
        <w:lang w:val="fr-FR" w:eastAsia="en-US" w:bidi="ar-SA"/>
      </w:rPr>
    </w:lvl>
    <w:lvl w:ilvl="8" w:tplc="C34CBF5A">
      <w:numFmt w:val="bullet"/>
      <w:lvlText w:val="•"/>
      <w:lvlJc w:val="left"/>
      <w:pPr>
        <w:ind w:left="7613" w:hanging="123"/>
      </w:pPr>
      <w:rPr>
        <w:rFonts w:hint="default"/>
        <w:lang w:val="fr-FR" w:eastAsia="en-US" w:bidi="ar-SA"/>
      </w:rPr>
    </w:lvl>
  </w:abstractNum>
  <w:abstractNum w:abstractNumId="9" w15:restartNumberingAfterBreak="0">
    <w:nsid w:val="344F701F"/>
    <w:multiLevelType w:val="hybridMultilevel"/>
    <w:tmpl w:val="48CAEC60"/>
    <w:lvl w:ilvl="0" w:tplc="B7001A50">
      <w:numFmt w:val="bullet"/>
      <w:lvlText w:val=""/>
      <w:lvlJc w:val="left"/>
      <w:pPr>
        <w:ind w:left="392" w:hanging="284"/>
      </w:pPr>
      <w:rPr>
        <w:rFonts w:ascii="Symbol" w:eastAsia="Symbol" w:hAnsi="Symbol" w:cs="Symbol" w:hint="default"/>
        <w:w w:val="100"/>
        <w:sz w:val="22"/>
        <w:szCs w:val="22"/>
        <w:lang w:val="fr-FR" w:eastAsia="en-US" w:bidi="ar-SA"/>
      </w:rPr>
    </w:lvl>
    <w:lvl w:ilvl="1" w:tplc="BCD24EE8">
      <w:numFmt w:val="bullet"/>
      <w:lvlText w:val="•"/>
      <w:lvlJc w:val="left"/>
      <w:pPr>
        <w:ind w:left="925" w:hanging="284"/>
      </w:pPr>
      <w:rPr>
        <w:rFonts w:hint="default"/>
        <w:lang w:val="fr-FR" w:eastAsia="en-US" w:bidi="ar-SA"/>
      </w:rPr>
    </w:lvl>
    <w:lvl w:ilvl="2" w:tplc="9ED83672">
      <w:numFmt w:val="bullet"/>
      <w:lvlText w:val="•"/>
      <w:lvlJc w:val="left"/>
      <w:pPr>
        <w:ind w:left="1451" w:hanging="284"/>
      </w:pPr>
      <w:rPr>
        <w:rFonts w:hint="default"/>
        <w:lang w:val="fr-FR" w:eastAsia="en-US" w:bidi="ar-SA"/>
      </w:rPr>
    </w:lvl>
    <w:lvl w:ilvl="3" w:tplc="0D92E520">
      <w:numFmt w:val="bullet"/>
      <w:lvlText w:val="•"/>
      <w:lvlJc w:val="left"/>
      <w:pPr>
        <w:ind w:left="1976" w:hanging="284"/>
      </w:pPr>
      <w:rPr>
        <w:rFonts w:hint="default"/>
        <w:lang w:val="fr-FR" w:eastAsia="en-US" w:bidi="ar-SA"/>
      </w:rPr>
    </w:lvl>
    <w:lvl w:ilvl="4" w:tplc="BC9C1B5E">
      <w:numFmt w:val="bullet"/>
      <w:lvlText w:val="•"/>
      <w:lvlJc w:val="left"/>
      <w:pPr>
        <w:ind w:left="2502" w:hanging="284"/>
      </w:pPr>
      <w:rPr>
        <w:rFonts w:hint="default"/>
        <w:lang w:val="fr-FR" w:eastAsia="en-US" w:bidi="ar-SA"/>
      </w:rPr>
    </w:lvl>
    <w:lvl w:ilvl="5" w:tplc="24B8F32A">
      <w:numFmt w:val="bullet"/>
      <w:lvlText w:val="•"/>
      <w:lvlJc w:val="left"/>
      <w:pPr>
        <w:ind w:left="3028" w:hanging="284"/>
      </w:pPr>
      <w:rPr>
        <w:rFonts w:hint="default"/>
        <w:lang w:val="fr-FR" w:eastAsia="en-US" w:bidi="ar-SA"/>
      </w:rPr>
    </w:lvl>
    <w:lvl w:ilvl="6" w:tplc="54E06F9E">
      <w:numFmt w:val="bullet"/>
      <w:lvlText w:val="•"/>
      <w:lvlJc w:val="left"/>
      <w:pPr>
        <w:ind w:left="3553" w:hanging="284"/>
      </w:pPr>
      <w:rPr>
        <w:rFonts w:hint="default"/>
        <w:lang w:val="fr-FR" w:eastAsia="en-US" w:bidi="ar-SA"/>
      </w:rPr>
    </w:lvl>
    <w:lvl w:ilvl="7" w:tplc="A3AA4322">
      <w:numFmt w:val="bullet"/>
      <w:lvlText w:val="•"/>
      <w:lvlJc w:val="left"/>
      <w:pPr>
        <w:ind w:left="4079" w:hanging="284"/>
      </w:pPr>
      <w:rPr>
        <w:rFonts w:hint="default"/>
        <w:lang w:val="fr-FR" w:eastAsia="en-US" w:bidi="ar-SA"/>
      </w:rPr>
    </w:lvl>
    <w:lvl w:ilvl="8" w:tplc="BEBA939E">
      <w:numFmt w:val="bullet"/>
      <w:lvlText w:val="•"/>
      <w:lvlJc w:val="left"/>
      <w:pPr>
        <w:ind w:left="4604" w:hanging="284"/>
      </w:pPr>
      <w:rPr>
        <w:rFonts w:hint="default"/>
        <w:lang w:val="fr-FR" w:eastAsia="en-US" w:bidi="ar-SA"/>
      </w:rPr>
    </w:lvl>
  </w:abstractNum>
  <w:abstractNum w:abstractNumId="10" w15:restartNumberingAfterBreak="0">
    <w:nsid w:val="367A20AE"/>
    <w:multiLevelType w:val="hybridMultilevel"/>
    <w:tmpl w:val="83BC26B8"/>
    <w:lvl w:ilvl="0" w:tplc="40627888">
      <w:start w:val="2"/>
      <w:numFmt w:val="bullet"/>
      <w:lvlText w:val="-"/>
      <w:lvlJc w:val="left"/>
      <w:pPr>
        <w:ind w:left="468" w:hanging="360"/>
      </w:pPr>
      <w:rPr>
        <w:rFonts w:ascii="Calibri" w:eastAsia="Calibri" w:hAnsi="Calibri" w:cs="Calibri" w:hint="default"/>
      </w:rPr>
    </w:lvl>
    <w:lvl w:ilvl="1" w:tplc="040C0003" w:tentative="1">
      <w:start w:val="1"/>
      <w:numFmt w:val="bullet"/>
      <w:lvlText w:val="o"/>
      <w:lvlJc w:val="left"/>
      <w:pPr>
        <w:ind w:left="1188" w:hanging="360"/>
      </w:pPr>
      <w:rPr>
        <w:rFonts w:ascii="Courier New" w:hAnsi="Courier New" w:cs="Courier New" w:hint="default"/>
      </w:rPr>
    </w:lvl>
    <w:lvl w:ilvl="2" w:tplc="040C0005" w:tentative="1">
      <w:start w:val="1"/>
      <w:numFmt w:val="bullet"/>
      <w:lvlText w:val=""/>
      <w:lvlJc w:val="left"/>
      <w:pPr>
        <w:ind w:left="1908" w:hanging="360"/>
      </w:pPr>
      <w:rPr>
        <w:rFonts w:ascii="Wingdings" w:hAnsi="Wingdings" w:hint="default"/>
      </w:rPr>
    </w:lvl>
    <w:lvl w:ilvl="3" w:tplc="040C0001" w:tentative="1">
      <w:start w:val="1"/>
      <w:numFmt w:val="bullet"/>
      <w:lvlText w:val=""/>
      <w:lvlJc w:val="left"/>
      <w:pPr>
        <w:ind w:left="2628" w:hanging="360"/>
      </w:pPr>
      <w:rPr>
        <w:rFonts w:ascii="Symbol" w:hAnsi="Symbol" w:hint="default"/>
      </w:rPr>
    </w:lvl>
    <w:lvl w:ilvl="4" w:tplc="040C0003" w:tentative="1">
      <w:start w:val="1"/>
      <w:numFmt w:val="bullet"/>
      <w:lvlText w:val="o"/>
      <w:lvlJc w:val="left"/>
      <w:pPr>
        <w:ind w:left="3348" w:hanging="360"/>
      </w:pPr>
      <w:rPr>
        <w:rFonts w:ascii="Courier New" w:hAnsi="Courier New" w:cs="Courier New" w:hint="default"/>
      </w:rPr>
    </w:lvl>
    <w:lvl w:ilvl="5" w:tplc="040C0005" w:tentative="1">
      <w:start w:val="1"/>
      <w:numFmt w:val="bullet"/>
      <w:lvlText w:val=""/>
      <w:lvlJc w:val="left"/>
      <w:pPr>
        <w:ind w:left="4068" w:hanging="360"/>
      </w:pPr>
      <w:rPr>
        <w:rFonts w:ascii="Wingdings" w:hAnsi="Wingdings" w:hint="default"/>
      </w:rPr>
    </w:lvl>
    <w:lvl w:ilvl="6" w:tplc="040C0001" w:tentative="1">
      <w:start w:val="1"/>
      <w:numFmt w:val="bullet"/>
      <w:lvlText w:val=""/>
      <w:lvlJc w:val="left"/>
      <w:pPr>
        <w:ind w:left="4788" w:hanging="360"/>
      </w:pPr>
      <w:rPr>
        <w:rFonts w:ascii="Symbol" w:hAnsi="Symbol" w:hint="default"/>
      </w:rPr>
    </w:lvl>
    <w:lvl w:ilvl="7" w:tplc="040C0003" w:tentative="1">
      <w:start w:val="1"/>
      <w:numFmt w:val="bullet"/>
      <w:lvlText w:val="o"/>
      <w:lvlJc w:val="left"/>
      <w:pPr>
        <w:ind w:left="5508" w:hanging="360"/>
      </w:pPr>
      <w:rPr>
        <w:rFonts w:ascii="Courier New" w:hAnsi="Courier New" w:cs="Courier New" w:hint="default"/>
      </w:rPr>
    </w:lvl>
    <w:lvl w:ilvl="8" w:tplc="040C0005" w:tentative="1">
      <w:start w:val="1"/>
      <w:numFmt w:val="bullet"/>
      <w:lvlText w:val=""/>
      <w:lvlJc w:val="left"/>
      <w:pPr>
        <w:ind w:left="6228" w:hanging="360"/>
      </w:pPr>
      <w:rPr>
        <w:rFonts w:ascii="Wingdings" w:hAnsi="Wingdings" w:hint="default"/>
      </w:rPr>
    </w:lvl>
  </w:abstractNum>
  <w:abstractNum w:abstractNumId="11" w15:restartNumberingAfterBreak="0">
    <w:nsid w:val="37FE4539"/>
    <w:multiLevelType w:val="hybridMultilevel"/>
    <w:tmpl w:val="A1DAB964"/>
    <w:lvl w:ilvl="0" w:tplc="E3C6E5D0">
      <w:numFmt w:val="bullet"/>
      <w:lvlText w:val=""/>
      <w:lvlJc w:val="left"/>
      <w:pPr>
        <w:ind w:left="392" w:hanging="284"/>
      </w:pPr>
      <w:rPr>
        <w:rFonts w:ascii="Symbol" w:eastAsia="Symbol" w:hAnsi="Symbol" w:cs="Symbol" w:hint="default"/>
        <w:w w:val="100"/>
        <w:sz w:val="22"/>
        <w:szCs w:val="22"/>
        <w:lang w:val="fr-FR" w:eastAsia="en-US" w:bidi="ar-SA"/>
      </w:rPr>
    </w:lvl>
    <w:lvl w:ilvl="1" w:tplc="194030F4">
      <w:numFmt w:val="bullet"/>
      <w:lvlText w:val="•"/>
      <w:lvlJc w:val="left"/>
      <w:pPr>
        <w:ind w:left="925" w:hanging="284"/>
      </w:pPr>
      <w:rPr>
        <w:rFonts w:hint="default"/>
        <w:lang w:val="fr-FR" w:eastAsia="en-US" w:bidi="ar-SA"/>
      </w:rPr>
    </w:lvl>
    <w:lvl w:ilvl="2" w:tplc="8CF05102">
      <w:numFmt w:val="bullet"/>
      <w:lvlText w:val="•"/>
      <w:lvlJc w:val="left"/>
      <w:pPr>
        <w:ind w:left="1451" w:hanging="284"/>
      </w:pPr>
      <w:rPr>
        <w:rFonts w:hint="default"/>
        <w:lang w:val="fr-FR" w:eastAsia="en-US" w:bidi="ar-SA"/>
      </w:rPr>
    </w:lvl>
    <w:lvl w:ilvl="3" w:tplc="4D4602BC">
      <w:numFmt w:val="bullet"/>
      <w:lvlText w:val="•"/>
      <w:lvlJc w:val="left"/>
      <w:pPr>
        <w:ind w:left="1976" w:hanging="284"/>
      </w:pPr>
      <w:rPr>
        <w:rFonts w:hint="default"/>
        <w:lang w:val="fr-FR" w:eastAsia="en-US" w:bidi="ar-SA"/>
      </w:rPr>
    </w:lvl>
    <w:lvl w:ilvl="4" w:tplc="62E07FC8">
      <w:numFmt w:val="bullet"/>
      <w:lvlText w:val="•"/>
      <w:lvlJc w:val="left"/>
      <w:pPr>
        <w:ind w:left="2502" w:hanging="284"/>
      </w:pPr>
      <w:rPr>
        <w:rFonts w:hint="default"/>
        <w:lang w:val="fr-FR" w:eastAsia="en-US" w:bidi="ar-SA"/>
      </w:rPr>
    </w:lvl>
    <w:lvl w:ilvl="5" w:tplc="B980E192">
      <w:numFmt w:val="bullet"/>
      <w:lvlText w:val="•"/>
      <w:lvlJc w:val="left"/>
      <w:pPr>
        <w:ind w:left="3028" w:hanging="284"/>
      </w:pPr>
      <w:rPr>
        <w:rFonts w:hint="default"/>
        <w:lang w:val="fr-FR" w:eastAsia="en-US" w:bidi="ar-SA"/>
      </w:rPr>
    </w:lvl>
    <w:lvl w:ilvl="6" w:tplc="2F623756">
      <w:numFmt w:val="bullet"/>
      <w:lvlText w:val="•"/>
      <w:lvlJc w:val="left"/>
      <w:pPr>
        <w:ind w:left="3553" w:hanging="284"/>
      </w:pPr>
      <w:rPr>
        <w:rFonts w:hint="default"/>
        <w:lang w:val="fr-FR" w:eastAsia="en-US" w:bidi="ar-SA"/>
      </w:rPr>
    </w:lvl>
    <w:lvl w:ilvl="7" w:tplc="3EE8D4D6">
      <w:numFmt w:val="bullet"/>
      <w:lvlText w:val="•"/>
      <w:lvlJc w:val="left"/>
      <w:pPr>
        <w:ind w:left="4079" w:hanging="284"/>
      </w:pPr>
      <w:rPr>
        <w:rFonts w:hint="default"/>
        <w:lang w:val="fr-FR" w:eastAsia="en-US" w:bidi="ar-SA"/>
      </w:rPr>
    </w:lvl>
    <w:lvl w:ilvl="8" w:tplc="8E3E4568">
      <w:numFmt w:val="bullet"/>
      <w:lvlText w:val="•"/>
      <w:lvlJc w:val="left"/>
      <w:pPr>
        <w:ind w:left="4604" w:hanging="284"/>
      </w:pPr>
      <w:rPr>
        <w:rFonts w:hint="default"/>
        <w:lang w:val="fr-FR" w:eastAsia="en-US" w:bidi="ar-SA"/>
      </w:rPr>
    </w:lvl>
  </w:abstractNum>
  <w:abstractNum w:abstractNumId="12" w15:restartNumberingAfterBreak="0">
    <w:nsid w:val="3EB44313"/>
    <w:multiLevelType w:val="hybridMultilevel"/>
    <w:tmpl w:val="DD6AEDA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3FB427A4"/>
    <w:multiLevelType w:val="hybridMultilevel"/>
    <w:tmpl w:val="F52E8AF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2B13DEA"/>
    <w:multiLevelType w:val="hybridMultilevel"/>
    <w:tmpl w:val="E16459E6"/>
    <w:lvl w:ilvl="0" w:tplc="040C0001">
      <w:start w:val="1"/>
      <w:numFmt w:val="bullet"/>
      <w:lvlText w:val=""/>
      <w:lvlJc w:val="left"/>
      <w:pPr>
        <w:ind w:left="828" w:hanging="360"/>
      </w:pPr>
      <w:rPr>
        <w:rFonts w:ascii="Symbol" w:hAnsi="Symbol" w:hint="default"/>
      </w:rPr>
    </w:lvl>
    <w:lvl w:ilvl="1" w:tplc="040C0003" w:tentative="1">
      <w:start w:val="1"/>
      <w:numFmt w:val="bullet"/>
      <w:lvlText w:val="o"/>
      <w:lvlJc w:val="left"/>
      <w:pPr>
        <w:ind w:left="1548" w:hanging="360"/>
      </w:pPr>
      <w:rPr>
        <w:rFonts w:ascii="Courier New" w:hAnsi="Courier New" w:cs="Courier New" w:hint="default"/>
      </w:rPr>
    </w:lvl>
    <w:lvl w:ilvl="2" w:tplc="040C0005" w:tentative="1">
      <w:start w:val="1"/>
      <w:numFmt w:val="bullet"/>
      <w:lvlText w:val=""/>
      <w:lvlJc w:val="left"/>
      <w:pPr>
        <w:ind w:left="2268" w:hanging="360"/>
      </w:pPr>
      <w:rPr>
        <w:rFonts w:ascii="Wingdings" w:hAnsi="Wingdings" w:hint="default"/>
      </w:rPr>
    </w:lvl>
    <w:lvl w:ilvl="3" w:tplc="040C0001" w:tentative="1">
      <w:start w:val="1"/>
      <w:numFmt w:val="bullet"/>
      <w:lvlText w:val=""/>
      <w:lvlJc w:val="left"/>
      <w:pPr>
        <w:ind w:left="2988" w:hanging="360"/>
      </w:pPr>
      <w:rPr>
        <w:rFonts w:ascii="Symbol" w:hAnsi="Symbol" w:hint="default"/>
      </w:rPr>
    </w:lvl>
    <w:lvl w:ilvl="4" w:tplc="040C0003" w:tentative="1">
      <w:start w:val="1"/>
      <w:numFmt w:val="bullet"/>
      <w:lvlText w:val="o"/>
      <w:lvlJc w:val="left"/>
      <w:pPr>
        <w:ind w:left="3708" w:hanging="360"/>
      </w:pPr>
      <w:rPr>
        <w:rFonts w:ascii="Courier New" w:hAnsi="Courier New" w:cs="Courier New" w:hint="default"/>
      </w:rPr>
    </w:lvl>
    <w:lvl w:ilvl="5" w:tplc="040C0005" w:tentative="1">
      <w:start w:val="1"/>
      <w:numFmt w:val="bullet"/>
      <w:lvlText w:val=""/>
      <w:lvlJc w:val="left"/>
      <w:pPr>
        <w:ind w:left="4428" w:hanging="360"/>
      </w:pPr>
      <w:rPr>
        <w:rFonts w:ascii="Wingdings" w:hAnsi="Wingdings" w:hint="default"/>
      </w:rPr>
    </w:lvl>
    <w:lvl w:ilvl="6" w:tplc="040C0001" w:tentative="1">
      <w:start w:val="1"/>
      <w:numFmt w:val="bullet"/>
      <w:lvlText w:val=""/>
      <w:lvlJc w:val="left"/>
      <w:pPr>
        <w:ind w:left="5148" w:hanging="360"/>
      </w:pPr>
      <w:rPr>
        <w:rFonts w:ascii="Symbol" w:hAnsi="Symbol" w:hint="default"/>
      </w:rPr>
    </w:lvl>
    <w:lvl w:ilvl="7" w:tplc="040C0003" w:tentative="1">
      <w:start w:val="1"/>
      <w:numFmt w:val="bullet"/>
      <w:lvlText w:val="o"/>
      <w:lvlJc w:val="left"/>
      <w:pPr>
        <w:ind w:left="5868" w:hanging="360"/>
      </w:pPr>
      <w:rPr>
        <w:rFonts w:ascii="Courier New" w:hAnsi="Courier New" w:cs="Courier New" w:hint="default"/>
      </w:rPr>
    </w:lvl>
    <w:lvl w:ilvl="8" w:tplc="040C0005" w:tentative="1">
      <w:start w:val="1"/>
      <w:numFmt w:val="bullet"/>
      <w:lvlText w:val=""/>
      <w:lvlJc w:val="left"/>
      <w:pPr>
        <w:ind w:left="6588" w:hanging="360"/>
      </w:pPr>
      <w:rPr>
        <w:rFonts w:ascii="Wingdings" w:hAnsi="Wingdings" w:hint="default"/>
      </w:rPr>
    </w:lvl>
  </w:abstractNum>
  <w:abstractNum w:abstractNumId="15" w15:restartNumberingAfterBreak="0">
    <w:nsid w:val="4ED7508E"/>
    <w:multiLevelType w:val="hybridMultilevel"/>
    <w:tmpl w:val="4720080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53134E8B"/>
    <w:multiLevelType w:val="hybridMultilevel"/>
    <w:tmpl w:val="EC306D12"/>
    <w:lvl w:ilvl="0" w:tplc="B492C024">
      <w:numFmt w:val="bullet"/>
      <w:lvlText w:val=""/>
      <w:lvlJc w:val="left"/>
      <w:pPr>
        <w:ind w:left="392" w:hanging="284"/>
      </w:pPr>
      <w:rPr>
        <w:rFonts w:ascii="Symbol" w:eastAsia="Symbol" w:hAnsi="Symbol" w:cs="Symbol" w:hint="default"/>
        <w:w w:val="100"/>
        <w:sz w:val="22"/>
        <w:szCs w:val="22"/>
        <w:lang w:val="fr-FR" w:eastAsia="en-US" w:bidi="ar-SA"/>
      </w:rPr>
    </w:lvl>
    <w:lvl w:ilvl="1" w:tplc="BEB0E96A">
      <w:numFmt w:val="bullet"/>
      <w:lvlText w:val="•"/>
      <w:lvlJc w:val="left"/>
      <w:pPr>
        <w:ind w:left="925" w:hanging="284"/>
      </w:pPr>
      <w:rPr>
        <w:rFonts w:hint="default"/>
        <w:lang w:val="fr-FR" w:eastAsia="en-US" w:bidi="ar-SA"/>
      </w:rPr>
    </w:lvl>
    <w:lvl w:ilvl="2" w:tplc="39E0C430">
      <w:numFmt w:val="bullet"/>
      <w:lvlText w:val="•"/>
      <w:lvlJc w:val="left"/>
      <w:pPr>
        <w:ind w:left="1451" w:hanging="284"/>
      </w:pPr>
      <w:rPr>
        <w:rFonts w:hint="default"/>
        <w:lang w:val="fr-FR" w:eastAsia="en-US" w:bidi="ar-SA"/>
      </w:rPr>
    </w:lvl>
    <w:lvl w:ilvl="3" w:tplc="DA5214D0">
      <w:numFmt w:val="bullet"/>
      <w:lvlText w:val="•"/>
      <w:lvlJc w:val="left"/>
      <w:pPr>
        <w:ind w:left="1976" w:hanging="284"/>
      </w:pPr>
      <w:rPr>
        <w:rFonts w:hint="default"/>
        <w:lang w:val="fr-FR" w:eastAsia="en-US" w:bidi="ar-SA"/>
      </w:rPr>
    </w:lvl>
    <w:lvl w:ilvl="4" w:tplc="EBCA3910">
      <w:numFmt w:val="bullet"/>
      <w:lvlText w:val="•"/>
      <w:lvlJc w:val="left"/>
      <w:pPr>
        <w:ind w:left="2502" w:hanging="284"/>
      </w:pPr>
      <w:rPr>
        <w:rFonts w:hint="default"/>
        <w:lang w:val="fr-FR" w:eastAsia="en-US" w:bidi="ar-SA"/>
      </w:rPr>
    </w:lvl>
    <w:lvl w:ilvl="5" w:tplc="AD10E92C">
      <w:numFmt w:val="bullet"/>
      <w:lvlText w:val="•"/>
      <w:lvlJc w:val="left"/>
      <w:pPr>
        <w:ind w:left="3028" w:hanging="284"/>
      </w:pPr>
      <w:rPr>
        <w:rFonts w:hint="default"/>
        <w:lang w:val="fr-FR" w:eastAsia="en-US" w:bidi="ar-SA"/>
      </w:rPr>
    </w:lvl>
    <w:lvl w:ilvl="6" w:tplc="0386847A">
      <w:numFmt w:val="bullet"/>
      <w:lvlText w:val="•"/>
      <w:lvlJc w:val="left"/>
      <w:pPr>
        <w:ind w:left="3553" w:hanging="284"/>
      </w:pPr>
      <w:rPr>
        <w:rFonts w:hint="default"/>
        <w:lang w:val="fr-FR" w:eastAsia="en-US" w:bidi="ar-SA"/>
      </w:rPr>
    </w:lvl>
    <w:lvl w:ilvl="7" w:tplc="DC60EB52">
      <w:numFmt w:val="bullet"/>
      <w:lvlText w:val="•"/>
      <w:lvlJc w:val="left"/>
      <w:pPr>
        <w:ind w:left="4079" w:hanging="284"/>
      </w:pPr>
      <w:rPr>
        <w:rFonts w:hint="default"/>
        <w:lang w:val="fr-FR" w:eastAsia="en-US" w:bidi="ar-SA"/>
      </w:rPr>
    </w:lvl>
    <w:lvl w:ilvl="8" w:tplc="44B0697A">
      <w:numFmt w:val="bullet"/>
      <w:lvlText w:val="•"/>
      <w:lvlJc w:val="left"/>
      <w:pPr>
        <w:ind w:left="4604" w:hanging="284"/>
      </w:pPr>
      <w:rPr>
        <w:rFonts w:hint="default"/>
        <w:lang w:val="fr-FR" w:eastAsia="en-US" w:bidi="ar-SA"/>
      </w:rPr>
    </w:lvl>
  </w:abstractNum>
  <w:abstractNum w:abstractNumId="17" w15:restartNumberingAfterBreak="0">
    <w:nsid w:val="5E4A14D1"/>
    <w:multiLevelType w:val="hybridMultilevel"/>
    <w:tmpl w:val="344A881A"/>
    <w:lvl w:ilvl="0" w:tplc="040C0001">
      <w:start w:val="1"/>
      <w:numFmt w:val="bullet"/>
      <w:lvlText w:val=""/>
      <w:lvlJc w:val="left"/>
      <w:pPr>
        <w:ind w:left="828" w:hanging="360"/>
      </w:pPr>
      <w:rPr>
        <w:rFonts w:ascii="Symbol" w:hAnsi="Symbol" w:hint="default"/>
      </w:rPr>
    </w:lvl>
    <w:lvl w:ilvl="1" w:tplc="040C0003" w:tentative="1">
      <w:start w:val="1"/>
      <w:numFmt w:val="bullet"/>
      <w:lvlText w:val="o"/>
      <w:lvlJc w:val="left"/>
      <w:pPr>
        <w:ind w:left="1548" w:hanging="360"/>
      </w:pPr>
      <w:rPr>
        <w:rFonts w:ascii="Courier New" w:hAnsi="Courier New" w:cs="Courier New" w:hint="default"/>
      </w:rPr>
    </w:lvl>
    <w:lvl w:ilvl="2" w:tplc="040C0005" w:tentative="1">
      <w:start w:val="1"/>
      <w:numFmt w:val="bullet"/>
      <w:lvlText w:val=""/>
      <w:lvlJc w:val="left"/>
      <w:pPr>
        <w:ind w:left="2268" w:hanging="360"/>
      </w:pPr>
      <w:rPr>
        <w:rFonts w:ascii="Wingdings" w:hAnsi="Wingdings" w:hint="default"/>
      </w:rPr>
    </w:lvl>
    <w:lvl w:ilvl="3" w:tplc="040C0001" w:tentative="1">
      <w:start w:val="1"/>
      <w:numFmt w:val="bullet"/>
      <w:lvlText w:val=""/>
      <w:lvlJc w:val="left"/>
      <w:pPr>
        <w:ind w:left="2988" w:hanging="360"/>
      </w:pPr>
      <w:rPr>
        <w:rFonts w:ascii="Symbol" w:hAnsi="Symbol" w:hint="default"/>
      </w:rPr>
    </w:lvl>
    <w:lvl w:ilvl="4" w:tplc="040C0003" w:tentative="1">
      <w:start w:val="1"/>
      <w:numFmt w:val="bullet"/>
      <w:lvlText w:val="o"/>
      <w:lvlJc w:val="left"/>
      <w:pPr>
        <w:ind w:left="3708" w:hanging="360"/>
      </w:pPr>
      <w:rPr>
        <w:rFonts w:ascii="Courier New" w:hAnsi="Courier New" w:cs="Courier New" w:hint="default"/>
      </w:rPr>
    </w:lvl>
    <w:lvl w:ilvl="5" w:tplc="040C0005" w:tentative="1">
      <w:start w:val="1"/>
      <w:numFmt w:val="bullet"/>
      <w:lvlText w:val=""/>
      <w:lvlJc w:val="left"/>
      <w:pPr>
        <w:ind w:left="4428" w:hanging="360"/>
      </w:pPr>
      <w:rPr>
        <w:rFonts w:ascii="Wingdings" w:hAnsi="Wingdings" w:hint="default"/>
      </w:rPr>
    </w:lvl>
    <w:lvl w:ilvl="6" w:tplc="040C0001" w:tentative="1">
      <w:start w:val="1"/>
      <w:numFmt w:val="bullet"/>
      <w:lvlText w:val=""/>
      <w:lvlJc w:val="left"/>
      <w:pPr>
        <w:ind w:left="5148" w:hanging="360"/>
      </w:pPr>
      <w:rPr>
        <w:rFonts w:ascii="Symbol" w:hAnsi="Symbol" w:hint="default"/>
      </w:rPr>
    </w:lvl>
    <w:lvl w:ilvl="7" w:tplc="040C0003" w:tentative="1">
      <w:start w:val="1"/>
      <w:numFmt w:val="bullet"/>
      <w:lvlText w:val="o"/>
      <w:lvlJc w:val="left"/>
      <w:pPr>
        <w:ind w:left="5868" w:hanging="360"/>
      </w:pPr>
      <w:rPr>
        <w:rFonts w:ascii="Courier New" w:hAnsi="Courier New" w:cs="Courier New" w:hint="default"/>
      </w:rPr>
    </w:lvl>
    <w:lvl w:ilvl="8" w:tplc="040C0005" w:tentative="1">
      <w:start w:val="1"/>
      <w:numFmt w:val="bullet"/>
      <w:lvlText w:val=""/>
      <w:lvlJc w:val="left"/>
      <w:pPr>
        <w:ind w:left="6588" w:hanging="360"/>
      </w:pPr>
      <w:rPr>
        <w:rFonts w:ascii="Wingdings" w:hAnsi="Wingdings" w:hint="default"/>
      </w:rPr>
    </w:lvl>
  </w:abstractNum>
  <w:abstractNum w:abstractNumId="18" w15:restartNumberingAfterBreak="0">
    <w:nsid w:val="63EF21B9"/>
    <w:multiLevelType w:val="hybridMultilevel"/>
    <w:tmpl w:val="B9384EAE"/>
    <w:lvl w:ilvl="0" w:tplc="6286082C">
      <w:start w:val="2"/>
      <w:numFmt w:val="bullet"/>
      <w:lvlText w:val="-"/>
      <w:lvlJc w:val="left"/>
      <w:pPr>
        <w:ind w:left="468" w:hanging="360"/>
      </w:pPr>
      <w:rPr>
        <w:rFonts w:ascii="Calibri" w:eastAsia="Calibri" w:hAnsi="Calibri" w:cs="Calibri" w:hint="default"/>
      </w:rPr>
    </w:lvl>
    <w:lvl w:ilvl="1" w:tplc="040C0003" w:tentative="1">
      <w:start w:val="1"/>
      <w:numFmt w:val="bullet"/>
      <w:lvlText w:val="o"/>
      <w:lvlJc w:val="left"/>
      <w:pPr>
        <w:ind w:left="1188" w:hanging="360"/>
      </w:pPr>
      <w:rPr>
        <w:rFonts w:ascii="Courier New" w:hAnsi="Courier New" w:cs="Courier New" w:hint="default"/>
      </w:rPr>
    </w:lvl>
    <w:lvl w:ilvl="2" w:tplc="040C0005" w:tentative="1">
      <w:start w:val="1"/>
      <w:numFmt w:val="bullet"/>
      <w:lvlText w:val=""/>
      <w:lvlJc w:val="left"/>
      <w:pPr>
        <w:ind w:left="1908" w:hanging="360"/>
      </w:pPr>
      <w:rPr>
        <w:rFonts w:ascii="Wingdings" w:hAnsi="Wingdings" w:hint="default"/>
      </w:rPr>
    </w:lvl>
    <w:lvl w:ilvl="3" w:tplc="040C0001" w:tentative="1">
      <w:start w:val="1"/>
      <w:numFmt w:val="bullet"/>
      <w:lvlText w:val=""/>
      <w:lvlJc w:val="left"/>
      <w:pPr>
        <w:ind w:left="2628" w:hanging="360"/>
      </w:pPr>
      <w:rPr>
        <w:rFonts w:ascii="Symbol" w:hAnsi="Symbol" w:hint="default"/>
      </w:rPr>
    </w:lvl>
    <w:lvl w:ilvl="4" w:tplc="040C0003" w:tentative="1">
      <w:start w:val="1"/>
      <w:numFmt w:val="bullet"/>
      <w:lvlText w:val="o"/>
      <w:lvlJc w:val="left"/>
      <w:pPr>
        <w:ind w:left="3348" w:hanging="360"/>
      </w:pPr>
      <w:rPr>
        <w:rFonts w:ascii="Courier New" w:hAnsi="Courier New" w:cs="Courier New" w:hint="default"/>
      </w:rPr>
    </w:lvl>
    <w:lvl w:ilvl="5" w:tplc="040C0005" w:tentative="1">
      <w:start w:val="1"/>
      <w:numFmt w:val="bullet"/>
      <w:lvlText w:val=""/>
      <w:lvlJc w:val="left"/>
      <w:pPr>
        <w:ind w:left="4068" w:hanging="360"/>
      </w:pPr>
      <w:rPr>
        <w:rFonts w:ascii="Wingdings" w:hAnsi="Wingdings" w:hint="default"/>
      </w:rPr>
    </w:lvl>
    <w:lvl w:ilvl="6" w:tplc="040C0001" w:tentative="1">
      <w:start w:val="1"/>
      <w:numFmt w:val="bullet"/>
      <w:lvlText w:val=""/>
      <w:lvlJc w:val="left"/>
      <w:pPr>
        <w:ind w:left="4788" w:hanging="360"/>
      </w:pPr>
      <w:rPr>
        <w:rFonts w:ascii="Symbol" w:hAnsi="Symbol" w:hint="default"/>
      </w:rPr>
    </w:lvl>
    <w:lvl w:ilvl="7" w:tplc="040C0003" w:tentative="1">
      <w:start w:val="1"/>
      <w:numFmt w:val="bullet"/>
      <w:lvlText w:val="o"/>
      <w:lvlJc w:val="left"/>
      <w:pPr>
        <w:ind w:left="5508" w:hanging="360"/>
      </w:pPr>
      <w:rPr>
        <w:rFonts w:ascii="Courier New" w:hAnsi="Courier New" w:cs="Courier New" w:hint="default"/>
      </w:rPr>
    </w:lvl>
    <w:lvl w:ilvl="8" w:tplc="040C0005" w:tentative="1">
      <w:start w:val="1"/>
      <w:numFmt w:val="bullet"/>
      <w:lvlText w:val=""/>
      <w:lvlJc w:val="left"/>
      <w:pPr>
        <w:ind w:left="6228" w:hanging="360"/>
      </w:pPr>
      <w:rPr>
        <w:rFonts w:ascii="Wingdings" w:hAnsi="Wingdings" w:hint="default"/>
      </w:rPr>
    </w:lvl>
  </w:abstractNum>
  <w:abstractNum w:abstractNumId="19" w15:restartNumberingAfterBreak="0">
    <w:nsid w:val="65390476"/>
    <w:multiLevelType w:val="hybridMultilevel"/>
    <w:tmpl w:val="A9801112"/>
    <w:lvl w:ilvl="0" w:tplc="8A20598C">
      <w:start w:val="2"/>
      <w:numFmt w:val="bullet"/>
      <w:lvlText w:val="-"/>
      <w:lvlJc w:val="left"/>
      <w:pPr>
        <w:ind w:left="555" w:hanging="360"/>
      </w:pPr>
      <w:rPr>
        <w:rFonts w:ascii="Calibri" w:eastAsia="Calibri" w:hAnsi="Calibri" w:cs="Calibri" w:hint="default"/>
      </w:rPr>
    </w:lvl>
    <w:lvl w:ilvl="1" w:tplc="040C0003" w:tentative="1">
      <w:start w:val="1"/>
      <w:numFmt w:val="bullet"/>
      <w:lvlText w:val="o"/>
      <w:lvlJc w:val="left"/>
      <w:pPr>
        <w:ind w:left="1275" w:hanging="360"/>
      </w:pPr>
      <w:rPr>
        <w:rFonts w:ascii="Courier New" w:hAnsi="Courier New" w:cs="Courier New" w:hint="default"/>
      </w:rPr>
    </w:lvl>
    <w:lvl w:ilvl="2" w:tplc="040C0005" w:tentative="1">
      <w:start w:val="1"/>
      <w:numFmt w:val="bullet"/>
      <w:lvlText w:val=""/>
      <w:lvlJc w:val="left"/>
      <w:pPr>
        <w:ind w:left="1995" w:hanging="360"/>
      </w:pPr>
      <w:rPr>
        <w:rFonts w:ascii="Wingdings" w:hAnsi="Wingdings" w:hint="default"/>
      </w:rPr>
    </w:lvl>
    <w:lvl w:ilvl="3" w:tplc="040C0001" w:tentative="1">
      <w:start w:val="1"/>
      <w:numFmt w:val="bullet"/>
      <w:lvlText w:val=""/>
      <w:lvlJc w:val="left"/>
      <w:pPr>
        <w:ind w:left="2715" w:hanging="360"/>
      </w:pPr>
      <w:rPr>
        <w:rFonts w:ascii="Symbol" w:hAnsi="Symbol" w:hint="default"/>
      </w:rPr>
    </w:lvl>
    <w:lvl w:ilvl="4" w:tplc="040C0003" w:tentative="1">
      <w:start w:val="1"/>
      <w:numFmt w:val="bullet"/>
      <w:lvlText w:val="o"/>
      <w:lvlJc w:val="left"/>
      <w:pPr>
        <w:ind w:left="3435" w:hanging="360"/>
      </w:pPr>
      <w:rPr>
        <w:rFonts w:ascii="Courier New" w:hAnsi="Courier New" w:cs="Courier New" w:hint="default"/>
      </w:rPr>
    </w:lvl>
    <w:lvl w:ilvl="5" w:tplc="040C0005" w:tentative="1">
      <w:start w:val="1"/>
      <w:numFmt w:val="bullet"/>
      <w:lvlText w:val=""/>
      <w:lvlJc w:val="left"/>
      <w:pPr>
        <w:ind w:left="4155" w:hanging="360"/>
      </w:pPr>
      <w:rPr>
        <w:rFonts w:ascii="Wingdings" w:hAnsi="Wingdings" w:hint="default"/>
      </w:rPr>
    </w:lvl>
    <w:lvl w:ilvl="6" w:tplc="040C0001" w:tentative="1">
      <w:start w:val="1"/>
      <w:numFmt w:val="bullet"/>
      <w:lvlText w:val=""/>
      <w:lvlJc w:val="left"/>
      <w:pPr>
        <w:ind w:left="4875" w:hanging="360"/>
      </w:pPr>
      <w:rPr>
        <w:rFonts w:ascii="Symbol" w:hAnsi="Symbol" w:hint="default"/>
      </w:rPr>
    </w:lvl>
    <w:lvl w:ilvl="7" w:tplc="040C0003" w:tentative="1">
      <w:start w:val="1"/>
      <w:numFmt w:val="bullet"/>
      <w:lvlText w:val="o"/>
      <w:lvlJc w:val="left"/>
      <w:pPr>
        <w:ind w:left="5595" w:hanging="360"/>
      </w:pPr>
      <w:rPr>
        <w:rFonts w:ascii="Courier New" w:hAnsi="Courier New" w:cs="Courier New" w:hint="default"/>
      </w:rPr>
    </w:lvl>
    <w:lvl w:ilvl="8" w:tplc="040C0005" w:tentative="1">
      <w:start w:val="1"/>
      <w:numFmt w:val="bullet"/>
      <w:lvlText w:val=""/>
      <w:lvlJc w:val="left"/>
      <w:pPr>
        <w:ind w:left="6315" w:hanging="360"/>
      </w:pPr>
      <w:rPr>
        <w:rFonts w:ascii="Wingdings" w:hAnsi="Wingdings" w:hint="default"/>
      </w:rPr>
    </w:lvl>
  </w:abstractNum>
  <w:abstractNum w:abstractNumId="20" w15:restartNumberingAfterBreak="0">
    <w:nsid w:val="6C0F3DB6"/>
    <w:multiLevelType w:val="hybridMultilevel"/>
    <w:tmpl w:val="45123152"/>
    <w:lvl w:ilvl="0" w:tplc="8E3624E8">
      <w:numFmt w:val="bullet"/>
      <w:lvlText w:val=""/>
      <w:lvlJc w:val="left"/>
      <w:pPr>
        <w:ind w:left="392" w:hanging="284"/>
      </w:pPr>
      <w:rPr>
        <w:rFonts w:ascii="Symbol" w:eastAsia="Symbol" w:hAnsi="Symbol" w:cs="Symbol" w:hint="default"/>
        <w:w w:val="100"/>
        <w:sz w:val="22"/>
        <w:szCs w:val="22"/>
        <w:lang w:val="fr-FR" w:eastAsia="en-US" w:bidi="ar-SA"/>
      </w:rPr>
    </w:lvl>
    <w:lvl w:ilvl="1" w:tplc="62BC2D24">
      <w:numFmt w:val="bullet"/>
      <w:lvlText w:val="•"/>
      <w:lvlJc w:val="left"/>
      <w:pPr>
        <w:ind w:left="925" w:hanging="284"/>
      </w:pPr>
      <w:rPr>
        <w:rFonts w:hint="default"/>
        <w:lang w:val="fr-FR" w:eastAsia="en-US" w:bidi="ar-SA"/>
      </w:rPr>
    </w:lvl>
    <w:lvl w:ilvl="2" w:tplc="297E142E">
      <w:numFmt w:val="bullet"/>
      <w:lvlText w:val="•"/>
      <w:lvlJc w:val="left"/>
      <w:pPr>
        <w:ind w:left="1451" w:hanging="284"/>
      </w:pPr>
      <w:rPr>
        <w:rFonts w:hint="default"/>
        <w:lang w:val="fr-FR" w:eastAsia="en-US" w:bidi="ar-SA"/>
      </w:rPr>
    </w:lvl>
    <w:lvl w:ilvl="3" w:tplc="7D3ABC4E">
      <w:numFmt w:val="bullet"/>
      <w:lvlText w:val="•"/>
      <w:lvlJc w:val="left"/>
      <w:pPr>
        <w:ind w:left="1976" w:hanging="284"/>
      </w:pPr>
      <w:rPr>
        <w:rFonts w:hint="default"/>
        <w:lang w:val="fr-FR" w:eastAsia="en-US" w:bidi="ar-SA"/>
      </w:rPr>
    </w:lvl>
    <w:lvl w:ilvl="4" w:tplc="892A95CE">
      <w:numFmt w:val="bullet"/>
      <w:lvlText w:val="•"/>
      <w:lvlJc w:val="left"/>
      <w:pPr>
        <w:ind w:left="2502" w:hanging="284"/>
      </w:pPr>
      <w:rPr>
        <w:rFonts w:hint="default"/>
        <w:lang w:val="fr-FR" w:eastAsia="en-US" w:bidi="ar-SA"/>
      </w:rPr>
    </w:lvl>
    <w:lvl w:ilvl="5" w:tplc="ACF8224C">
      <w:numFmt w:val="bullet"/>
      <w:lvlText w:val="•"/>
      <w:lvlJc w:val="left"/>
      <w:pPr>
        <w:ind w:left="3028" w:hanging="284"/>
      </w:pPr>
      <w:rPr>
        <w:rFonts w:hint="default"/>
        <w:lang w:val="fr-FR" w:eastAsia="en-US" w:bidi="ar-SA"/>
      </w:rPr>
    </w:lvl>
    <w:lvl w:ilvl="6" w:tplc="1BB2E9F2">
      <w:numFmt w:val="bullet"/>
      <w:lvlText w:val="•"/>
      <w:lvlJc w:val="left"/>
      <w:pPr>
        <w:ind w:left="3553" w:hanging="284"/>
      </w:pPr>
      <w:rPr>
        <w:rFonts w:hint="default"/>
        <w:lang w:val="fr-FR" w:eastAsia="en-US" w:bidi="ar-SA"/>
      </w:rPr>
    </w:lvl>
    <w:lvl w:ilvl="7" w:tplc="7B7495F4">
      <w:numFmt w:val="bullet"/>
      <w:lvlText w:val="•"/>
      <w:lvlJc w:val="left"/>
      <w:pPr>
        <w:ind w:left="4079" w:hanging="284"/>
      </w:pPr>
      <w:rPr>
        <w:rFonts w:hint="default"/>
        <w:lang w:val="fr-FR" w:eastAsia="en-US" w:bidi="ar-SA"/>
      </w:rPr>
    </w:lvl>
    <w:lvl w:ilvl="8" w:tplc="3D58DE6A">
      <w:numFmt w:val="bullet"/>
      <w:lvlText w:val="•"/>
      <w:lvlJc w:val="left"/>
      <w:pPr>
        <w:ind w:left="4604" w:hanging="284"/>
      </w:pPr>
      <w:rPr>
        <w:rFonts w:hint="default"/>
        <w:lang w:val="fr-FR" w:eastAsia="en-US" w:bidi="ar-SA"/>
      </w:rPr>
    </w:lvl>
  </w:abstractNum>
  <w:abstractNum w:abstractNumId="21" w15:restartNumberingAfterBreak="0">
    <w:nsid w:val="6CA36AE5"/>
    <w:multiLevelType w:val="hybridMultilevel"/>
    <w:tmpl w:val="1CC4CF18"/>
    <w:lvl w:ilvl="0" w:tplc="EFA0766A">
      <w:start w:val="2"/>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71836E65"/>
    <w:multiLevelType w:val="hybridMultilevel"/>
    <w:tmpl w:val="DD7C82E0"/>
    <w:lvl w:ilvl="0" w:tplc="040C0001">
      <w:start w:val="1"/>
      <w:numFmt w:val="bullet"/>
      <w:lvlText w:val=""/>
      <w:lvlJc w:val="left"/>
      <w:pPr>
        <w:ind w:left="859" w:hanging="360"/>
      </w:pPr>
      <w:rPr>
        <w:rFonts w:ascii="Symbol" w:hAnsi="Symbol" w:hint="default"/>
      </w:rPr>
    </w:lvl>
    <w:lvl w:ilvl="1" w:tplc="040C0003" w:tentative="1">
      <w:start w:val="1"/>
      <w:numFmt w:val="bullet"/>
      <w:lvlText w:val="o"/>
      <w:lvlJc w:val="left"/>
      <w:pPr>
        <w:ind w:left="1579" w:hanging="360"/>
      </w:pPr>
      <w:rPr>
        <w:rFonts w:ascii="Courier New" w:hAnsi="Courier New" w:cs="Courier New" w:hint="default"/>
      </w:rPr>
    </w:lvl>
    <w:lvl w:ilvl="2" w:tplc="040C0005" w:tentative="1">
      <w:start w:val="1"/>
      <w:numFmt w:val="bullet"/>
      <w:lvlText w:val=""/>
      <w:lvlJc w:val="left"/>
      <w:pPr>
        <w:ind w:left="2299" w:hanging="360"/>
      </w:pPr>
      <w:rPr>
        <w:rFonts w:ascii="Wingdings" w:hAnsi="Wingdings" w:hint="default"/>
      </w:rPr>
    </w:lvl>
    <w:lvl w:ilvl="3" w:tplc="040C0001" w:tentative="1">
      <w:start w:val="1"/>
      <w:numFmt w:val="bullet"/>
      <w:lvlText w:val=""/>
      <w:lvlJc w:val="left"/>
      <w:pPr>
        <w:ind w:left="3019" w:hanging="360"/>
      </w:pPr>
      <w:rPr>
        <w:rFonts w:ascii="Symbol" w:hAnsi="Symbol" w:hint="default"/>
      </w:rPr>
    </w:lvl>
    <w:lvl w:ilvl="4" w:tplc="040C0003" w:tentative="1">
      <w:start w:val="1"/>
      <w:numFmt w:val="bullet"/>
      <w:lvlText w:val="o"/>
      <w:lvlJc w:val="left"/>
      <w:pPr>
        <w:ind w:left="3739" w:hanging="360"/>
      </w:pPr>
      <w:rPr>
        <w:rFonts w:ascii="Courier New" w:hAnsi="Courier New" w:cs="Courier New" w:hint="default"/>
      </w:rPr>
    </w:lvl>
    <w:lvl w:ilvl="5" w:tplc="040C0005" w:tentative="1">
      <w:start w:val="1"/>
      <w:numFmt w:val="bullet"/>
      <w:lvlText w:val=""/>
      <w:lvlJc w:val="left"/>
      <w:pPr>
        <w:ind w:left="4459" w:hanging="360"/>
      </w:pPr>
      <w:rPr>
        <w:rFonts w:ascii="Wingdings" w:hAnsi="Wingdings" w:hint="default"/>
      </w:rPr>
    </w:lvl>
    <w:lvl w:ilvl="6" w:tplc="040C0001" w:tentative="1">
      <w:start w:val="1"/>
      <w:numFmt w:val="bullet"/>
      <w:lvlText w:val=""/>
      <w:lvlJc w:val="left"/>
      <w:pPr>
        <w:ind w:left="5179" w:hanging="360"/>
      </w:pPr>
      <w:rPr>
        <w:rFonts w:ascii="Symbol" w:hAnsi="Symbol" w:hint="default"/>
      </w:rPr>
    </w:lvl>
    <w:lvl w:ilvl="7" w:tplc="040C0003" w:tentative="1">
      <w:start w:val="1"/>
      <w:numFmt w:val="bullet"/>
      <w:lvlText w:val="o"/>
      <w:lvlJc w:val="left"/>
      <w:pPr>
        <w:ind w:left="5899" w:hanging="360"/>
      </w:pPr>
      <w:rPr>
        <w:rFonts w:ascii="Courier New" w:hAnsi="Courier New" w:cs="Courier New" w:hint="default"/>
      </w:rPr>
    </w:lvl>
    <w:lvl w:ilvl="8" w:tplc="040C0005" w:tentative="1">
      <w:start w:val="1"/>
      <w:numFmt w:val="bullet"/>
      <w:lvlText w:val=""/>
      <w:lvlJc w:val="left"/>
      <w:pPr>
        <w:ind w:left="6619" w:hanging="360"/>
      </w:pPr>
      <w:rPr>
        <w:rFonts w:ascii="Wingdings" w:hAnsi="Wingdings" w:hint="default"/>
      </w:rPr>
    </w:lvl>
  </w:abstractNum>
  <w:abstractNum w:abstractNumId="23" w15:restartNumberingAfterBreak="0">
    <w:nsid w:val="72A97B67"/>
    <w:multiLevelType w:val="hybridMultilevel"/>
    <w:tmpl w:val="A5A2DDD2"/>
    <w:lvl w:ilvl="0" w:tplc="30B8631C">
      <w:start w:val="2"/>
      <w:numFmt w:val="bullet"/>
      <w:lvlText w:val="-"/>
      <w:lvlJc w:val="left"/>
      <w:pPr>
        <w:ind w:left="468" w:hanging="360"/>
      </w:pPr>
      <w:rPr>
        <w:rFonts w:ascii="Calibri" w:eastAsia="Calibri" w:hAnsi="Calibri" w:cs="Calibri" w:hint="default"/>
      </w:rPr>
    </w:lvl>
    <w:lvl w:ilvl="1" w:tplc="040C0003" w:tentative="1">
      <w:start w:val="1"/>
      <w:numFmt w:val="bullet"/>
      <w:lvlText w:val="o"/>
      <w:lvlJc w:val="left"/>
      <w:pPr>
        <w:ind w:left="1188" w:hanging="360"/>
      </w:pPr>
      <w:rPr>
        <w:rFonts w:ascii="Courier New" w:hAnsi="Courier New" w:cs="Courier New" w:hint="default"/>
      </w:rPr>
    </w:lvl>
    <w:lvl w:ilvl="2" w:tplc="040C0005" w:tentative="1">
      <w:start w:val="1"/>
      <w:numFmt w:val="bullet"/>
      <w:lvlText w:val=""/>
      <w:lvlJc w:val="left"/>
      <w:pPr>
        <w:ind w:left="1908" w:hanging="360"/>
      </w:pPr>
      <w:rPr>
        <w:rFonts w:ascii="Wingdings" w:hAnsi="Wingdings" w:hint="default"/>
      </w:rPr>
    </w:lvl>
    <w:lvl w:ilvl="3" w:tplc="040C0001" w:tentative="1">
      <w:start w:val="1"/>
      <w:numFmt w:val="bullet"/>
      <w:lvlText w:val=""/>
      <w:lvlJc w:val="left"/>
      <w:pPr>
        <w:ind w:left="2628" w:hanging="360"/>
      </w:pPr>
      <w:rPr>
        <w:rFonts w:ascii="Symbol" w:hAnsi="Symbol" w:hint="default"/>
      </w:rPr>
    </w:lvl>
    <w:lvl w:ilvl="4" w:tplc="040C0003" w:tentative="1">
      <w:start w:val="1"/>
      <w:numFmt w:val="bullet"/>
      <w:lvlText w:val="o"/>
      <w:lvlJc w:val="left"/>
      <w:pPr>
        <w:ind w:left="3348" w:hanging="360"/>
      </w:pPr>
      <w:rPr>
        <w:rFonts w:ascii="Courier New" w:hAnsi="Courier New" w:cs="Courier New" w:hint="default"/>
      </w:rPr>
    </w:lvl>
    <w:lvl w:ilvl="5" w:tplc="040C0005" w:tentative="1">
      <w:start w:val="1"/>
      <w:numFmt w:val="bullet"/>
      <w:lvlText w:val=""/>
      <w:lvlJc w:val="left"/>
      <w:pPr>
        <w:ind w:left="4068" w:hanging="360"/>
      </w:pPr>
      <w:rPr>
        <w:rFonts w:ascii="Wingdings" w:hAnsi="Wingdings" w:hint="default"/>
      </w:rPr>
    </w:lvl>
    <w:lvl w:ilvl="6" w:tplc="040C0001" w:tentative="1">
      <w:start w:val="1"/>
      <w:numFmt w:val="bullet"/>
      <w:lvlText w:val=""/>
      <w:lvlJc w:val="left"/>
      <w:pPr>
        <w:ind w:left="4788" w:hanging="360"/>
      </w:pPr>
      <w:rPr>
        <w:rFonts w:ascii="Symbol" w:hAnsi="Symbol" w:hint="default"/>
      </w:rPr>
    </w:lvl>
    <w:lvl w:ilvl="7" w:tplc="040C0003" w:tentative="1">
      <w:start w:val="1"/>
      <w:numFmt w:val="bullet"/>
      <w:lvlText w:val="o"/>
      <w:lvlJc w:val="left"/>
      <w:pPr>
        <w:ind w:left="5508" w:hanging="360"/>
      </w:pPr>
      <w:rPr>
        <w:rFonts w:ascii="Courier New" w:hAnsi="Courier New" w:cs="Courier New" w:hint="default"/>
      </w:rPr>
    </w:lvl>
    <w:lvl w:ilvl="8" w:tplc="040C0005" w:tentative="1">
      <w:start w:val="1"/>
      <w:numFmt w:val="bullet"/>
      <w:lvlText w:val=""/>
      <w:lvlJc w:val="left"/>
      <w:pPr>
        <w:ind w:left="6228" w:hanging="360"/>
      </w:pPr>
      <w:rPr>
        <w:rFonts w:ascii="Wingdings" w:hAnsi="Wingdings" w:hint="default"/>
      </w:rPr>
    </w:lvl>
  </w:abstractNum>
  <w:abstractNum w:abstractNumId="24" w15:restartNumberingAfterBreak="0">
    <w:nsid w:val="78BC1BB6"/>
    <w:multiLevelType w:val="hybridMultilevel"/>
    <w:tmpl w:val="B500591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7FBF2369"/>
    <w:multiLevelType w:val="hybridMultilevel"/>
    <w:tmpl w:val="76F29712"/>
    <w:lvl w:ilvl="0" w:tplc="F802EB7E">
      <w:numFmt w:val="bullet"/>
      <w:lvlText w:val=""/>
      <w:lvlJc w:val="left"/>
      <w:pPr>
        <w:ind w:left="392" w:hanging="284"/>
      </w:pPr>
      <w:rPr>
        <w:rFonts w:ascii="Symbol" w:eastAsia="Symbol" w:hAnsi="Symbol" w:cs="Symbol" w:hint="default"/>
        <w:w w:val="100"/>
        <w:sz w:val="22"/>
        <w:szCs w:val="22"/>
        <w:lang w:val="fr-FR" w:eastAsia="en-US" w:bidi="ar-SA"/>
      </w:rPr>
    </w:lvl>
    <w:lvl w:ilvl="1" w:tplc="F968BF72">
      <w:numFmt w:val="bullet"/>
      <w:lvlText w:val="•"/>
      <w:lvlJc w:val="left"/>
      <w:pPr>
        <w:ind w:left="925" w:hanging="284"/>
      </w:pPr>
      <w:rPr>
        <w:rFonts w:hint="default"/>
        <w:lang w:val="fr-FR" w:eastAsia="en-US" w:bidi="ar-SA"/>
      </w:rPr>
    </w:lvl>
    <w:lvl w:ilvl="2" w:tplc="EEAA9C74">
      <w:numFmt w:val="bullet"/>
      <w:lvlText w:val="•"/>
      <w:lvlJc w:val="left"/>
      <w:pPr>
        <w:ind w:left="1451" w:hanging="284"/>
      </w:pPr>
      <w:rPr>
        <w:rFonts w:hint="default"/>
        <w:lang w:val="fr-FR" w:eastAsia="en-US" w:bidi="ar-SA"/>
      </w:rPr>
    </w:lvl>
    <w:lvl w:ilvl="3" w:tplc="816A55C4">
      <w:numFmt w:val="bullet"/>
      <w:lvlText w:val="•"/>
      <w:lvlJc w:val="left"/>
      <w:pPr>
        <w:ind w:left="1976" w:hanging="284"/>
      </w:pPr>
      <w:rPr>
        <w:rFonts w:hint="default"/>
        <w:lang w:val="fr-FR" w:eastAsia="en-US" w:bidi="ar-SA"/>
      </w:rPr>
    </w:lvl>
    <w:lvl w:ilvl="4" w:tplc="957A1170">
      <w:numFmt w:val="bullet"/>
      <w:lvlText w:val="•"/>
      <w:lvlJc w:val="left"/>
      <w:pPr>
        <w:ind w:left="2502" w:hanging="284"/>
      </w:pPr>
      <w:rPr>
        <w:rFonts w:hint="default"/>
        <w:lang w:val="fr-FR" w:eastAsia="en-US" w:bidi="ar-SA"/>
      </w:rPr>
    </w:lvl>
    <w:lvl w:ilvl="5" w:tplc="58067952">
      <w:numFmt w:val="bullet"/>
      <w:lvlText w:val="•"/>
      <w:lvlJc w:val="left"/>
      <w:pPr>
        <w:ind w:left="3028" w:hanging="284"/>
      </w:pPr>
      <w:rPr>
        <w:rFonts w:hint="default"/>
        <w:lang w:val="fr-FR" w:eastAsia="en-US" w:bidi="ar-SA"/>
      </w:rPr>
    </w:lvl>
    <w:lvl w:ilvl="6" w:tplc="AEC2FC48">
      <w:numFmt w:val="bullet"/>
      <w:lvlText w:val="•"/>
      <w:lvlJc w:val="left"/>
      <w:pPr>
        <w:ind w:left="3553" w:hanging="284"/>
      </w:pPr>
      <w:rPr>
        <w:rFonts w:hint="default"/>
        <w:lang w:val="fr-FR" w:eastAsia="en-US" w:bidi="ar-SA"/>
      </w:rPr>
    </w:lvl>
    <w:lvl w:ilvl="7" w:tplc="DFB27364">
      <w:numFmt w:val="bullet"/>
      <w:lvlText w:val="•"/>
      <w:lvlJc w:val="left"/>
      <w:pPr>
        <w:ind w:left="4079" w:hanging="284"/>
      </w:pPr>
      <w:rPr>
        <w:rFonts w:hint="default"/>
        <w:lang w:val="fr-FR" w:eastAsia="en-US" w:bidi="ar-SA"/>
      </w:rPr>
    </w:lvl>
    <w:lvl w:ilvl="8" w:tplc="5CF20EC8">
      <w:numFmt w:val="bullet"/>
      <w:lvlText w:val="•"/>
      <w:lvlJc w:val="left"/>
      <w:pPr>
        <w:ind w:left="4604" w:hanging="284"/>
      </w:pPr>
      <w:rPr>
        <w:rFonts w:hint="default"/>
        <w:lang w:val="fr-FR" w:eastAsia="en-US" w:bidi="ar-SA"/>
      </w:rPr>
    </w:lvl>
  </w:abstractNum>
  <w:num w:numId="1" w16cid:durableId="1710105139">
    <w:abstractNumId w:val="11"/>
  </w:num>
  <w:num w:numId="2" w16cid:durableId="1118913168">
    <w:abstractNumId w:val="25"/>
  </w:num>
  <w:num w:numId="3" w16cid:durableId="1325821008">
    <w:abstractNumId w:val="9"/>
  </w:num>
  <w:num w:numId="4" w16cid:durableId="1983147284">
    <w:abstractNumId w:val="16"/>
  </w:num>
  <w:num w:numId="5" w16cid:durableId="735977716">
    <w:abstractNumId w:val="20"/>
  </w:num>
  <w:num w:numId="6" w16cid:durableId="720784079">
    <w:abstractNumId w:val="3"/>
  </w:num>
  <w:num w:numId="7" w16cid:durableId="367948346">
    <w:abstractNumId w:val="1"/>
  </w:num>
  <w:num w:numId="8" w16cid:durableId="230116775">
    <w:abstractNumId w:val="23"/>
  </w:num>
  <w:num w:numId="9" w16cid:durableId="2109614135">
    <w:abstractNumId w:val="10"/>
  </w:num>
  <w:num w:numId="10" w16cid:durableId="814349">
    <w:abstractNumId w:val="18"/>
  </w:num>
  <w:num w:numId="11" w16cid:durableId="2018574974">
    <w:abstractNumId w:val="8"/>
  </w:num>
  <w:num w:numId="12" w16cid:durableId="2079132345">
    <w:abstractNumId w:val="0"/>
  </w:num>
  <w:num w:numId="13" w16cid:durableId="1019432188">
    <w:abstractNumId w:val="19"/>
  </w:num>
  <w:num w:numId="14" w16cid:durableId="157115712">
    <w:abstractNumId w:val="21"/>
  </w:num>
  <w:num w:numId="15" w16cid:durableId="2016031125">
    <w:abstractNumId w:val="6"/>
  </w:num>
  <w:num w:numId="16" w16cid:durableId="1552032954">
    <w:abstractNumId w:val="7"/>
  </w:num>
  <w:num w:numId="17" w16cid:durableId="2002199795">
    <w:abstractNumId w:val="14"/>
  </w:num>
  <w:num w:numId="18" w16cid:durableId="507214146">
    <w:abstractNumId w:val="2"/>
  </w:num>
  <w:num w:numId="19" w16cid:durableId="1435830227">
    <w:abstractNumId w:val="12"/>
  </w:num>
  <w:num w:numId="20" w16cid:durableId="1800415048">
    <w:abstractNumId w:val="17"/>
  </w:num>
  <w:num w:numId="21" w16cid:durableId="257757656">
    <w:abstractNumId w:val="4"/>
  </w:num>
  <w:num w:numId="22" w16cid:durableId="1833257492">
    <w:abstractNumId w:val="13"/>
  </w:num>
  <w:num w:numId="23" w16cid:durableId="57175445">
    <w:abstractNumId w:val="17"/>
  </w:num>
  <w:num w:numId="24" w16cid:durableId="1466973452">
    <w:abstractNumId w:val="15"/>
  </w:num>
  <w:num w:numId="25" w16cid:durableId="559219633">
    <w:abstractNumId w:val="24"/>
  </w:num>
  <w:num w:numId="26" w16cid:durableId="1206872264">
    <w:abstractNumId w:val="5"/>
  </w:num>
  <w:num w:numId="27" w16cid:durableId="165768838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6"/>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3997"/>
    <w:rsid w:val="00014B5C"/>
    <w:rsid w:val="000246B0"/>
    <w:rsid w:val="000463E3"/>
    <w:rsid w:val="00054224"/>
    <w:rsid w:val="000676E3"/>
    <w:rsid w:val="00083F24"/>
    <w:rsid w:val="000D3F5F"/>
    <w:rsid w:val="000E45EA"/>
    <w:rsid w:val="00101137"/>
    <w:rsid w:val="0015442C"/>
    <w:rsid w:val="001570D4"/>
    <w:rsid w:val="00201CC5"/>
    <w:rsid w:val="0021440E"/>
    <w:rsid w:val="00216A64"/>
    <w:rsid w:val="00234382"/>
    <w:rsid w:val="00242BE7"/>
    <w:rsid w:val="00256FC9"/>
    <w:rsid w:val="002627E4"/>
    <w:rsid w:val="00270B37"/>
    <w:rsid w:val="002836E3"/>
    <w:rsid w:val="002A58D8"/>
    <w:rsid w:val="002B09FD"/>
    <w:rsid w:val="002F0A31"/>
    <w:rsid w:val="002F2EEF"/>
    <w:rsid w:val="002F52B6"/>
    <w:rsid w:val="003040E5"/>
    <w:rsid w:val="003750AE"/>
    <w:rsid w:val="00375CBF"/>
    <w:rsid w:val="00395F66"/>
    <w:rsid w:val="003972C6"/>
    <w:rsid w:val="0039761D"/>
    <w:rsid w:val="003B00BA"/>
    <w:rsid w:val="003C45AF"/>
    <w:rsid w:val="00404DAE"/>
    <w:rsid w:val="00447AEB"/>
    <w:rsid w:val="00461872"/>
    <w:rsid w:val="0049084E"/>
    <w:rsid w:val="004F4DE7"/>
    <w:rsid w:val="00533926"/>
    <w:rsid w:val="005526B0"/>
    <w:rsid w:val="0055455E"/>
    <w:rsid w:val="00562B0C"/>
    <w:rsid w:val="00574639"/>
    <w:rsid w:val="00595B66"/>
    <w:rsid w:val="005A02C8"/>
    <w:rsid w:val="005A1799"/>
    <w:rsid w:val="005A6ABD"/>
    <w:rsid w:val="005B735B"/>
    <w:rsid w:val="005D5D82"/>
    <w:rsid w:val="006316A0"/>
    <w:rsid w:val="0063237B"/>
    <w:rsid w:val="00656B77"/>
    <w:rsid w:val="00657BF8"/>
    <w:rsid w:val="006917C1"/>
    <w:rsid w:val="006E40F4"/>
    <w:rsid w:val="00700677"/>
    <w:rsid w:val="007A12AA"/>
    <w:rsid w:val="007A12F8"/>
    <w:rsid w:val="007A17F8"/>
    <w:rsid w:val="007A6A5A"/>
    <w:rsid w:val="007B0E27"/>
    <w:rsid w:val="007D0E37"/>
    <w:rsid w:val="0081158A"/>
    <w:rsid w:val="00827F43"/>
    <w:rsid w:val="008561B1"/>
    <w:rsid w:val="008739F9"/>
    <w:rsid w:val="00885730"/>
    <w:rsid w:val="008C5B84"/>
    <w:rsid w:val="008D2CD9"/>
    <w:rsid w:val="008E6103"/>
    <w:rsid w:val="009127BB"/>
    <w:rsid w:val="00922BB6"/>
    <w:rsid w:val="00976202"/>
    <w:rsid w:val="0097628C"/>
    <w:rsid w:val="00980411"/>
    <w:rsid w:val="00980C0C"/>
    <w:rsid w:val="00982FE3"/>
    <w:rsid w:val="00985482"/>
    <w:rsid w:val="009A4D61"/>
    <w:rsid w:val="009B3F02"/>
    <w:rsid w:val="009C05E9"/>
    <w:rsid w:val="009D2180"/>
    <w:rsid w:val="00A41C70"/>
    <w:rsid w:val="00A43F7A"/>
    <w:rsid w:val="00A902F5"/>
    <w:rsid w:val="00A93D94"/>
    <w:rsid w:val="00A9647C"/>
    <w:rsid w:val="00AA16D0"/>
    <w:rsid w:val="00AC02A7"/>
    <w:rsid w:val="00B233AF"/>
    <w:rsid w:val="00B27EDD"/>
    <w:rsid w:val="00B42559"/>
    <w:rsid w:val="00B44972"/>
    <w:rsid w:val="00B45A3A"/>
    <w:rsid w:val="00B56183"/>
    <w:rsid w:val="00B5690D"/>
    <w:rsid w:val="00B94588"/>
    <w:rsid w:val="00BB28E5"/>
    <w:rsid w:val="00BB3872"/>
    <w:rsid w:val="00BD296D"/>
    <w:rsid w:val="00BD4863"/>
    <w:rsid w:val="00BF3997"/>
    <w:rsid w:val="00C21F3A"/>
    <w:rsid w:val="00C74538"/>
    <w:rsid w:val="00C97740"/>
    <w:rsid w:val="00CA2019"/>
    <w:rsid w:val="00CA3A07"/>
    <w:rsid w:val="00D2396B"/>
    <w:rsid w:val="00D6120C"/>
    <w:rsid w:val="00E15EEA"/>
    <w:rsid w:val="00E31041"/>
    <w:rsid w:val="00E41267"/>
    <w:rsid w:val="00E52DE4"/>
    <w:rsid w:val="00E760B5"/>
    <w:rsid w:val="00E84894"/>
    <w:rsid w:val="00E93FEF"/>
    <w:rsid w:val="00EA1ED8"/>
    <w:rsid w:val="00EB2E34"/>
    <w:rsid w:val="00EB4B3A"/>
    <w:rsid w:val="00F14DA3"/>
    <w:rsid w:val="00F45443"/>
    <w:rsid w:val="00F47E83"/>
    <w:rsid w:val="00F61569"/>
    <w:rsid w:val="00F61E11"/>
    <w:rsid w:val="00F62A6B"/>
    <w:rsid w:val="00FA63AC"/>
    <w:rsid w:val="00FE0844"/>
  </w:rsids>
  <m:mathPr>
    <m:mathFont m:val="Cambria Math"/>
    <m:brkBin m:val="before"/>
    <m:brkBinSub m:val="--"/>
    <m:smallFrac m:val="0"/>
    <m:dispDef/>
    <m:lMargin m:val="0"/>
    <m:rMargin m:val="0"/>
    <m:defJc m:val="centerGroup"/>
    <m:wrapIndent m:val="1440"/>
    <m:intLim m:val="subSup"/>
    <m:naryLim m:val="undOvr"/>
  </m:mathPr>
  <w:themeFontLang w:val="fr-FR"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7968AD"/>
  <w15:docId w15:val="{38AE7F81-D8DF-4CDE-B01E-507E2AA82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tulo">
    <w:name w:val="Title"/>
    <w:basedOn w:val="Normal"/>
    <w:uiPriority w:val="10"/>
    <w:qFormat/>
    <w:rPr>
      <w:rFonts w:ascii="Times New Roman" w:eastAsia="Times New Roman" w:hAnsi="Times New Roman" w:cs="Times New Roman"/>
    </w:rPr>
  </w:style>
  <w:style w:type="paragraph" w:styleId="Prrafodelista">
    <w:name w:val="List Paragraph"/>
    <w:basedOn w:val="Normal"/>
    <w:uiPriority w:val="34"/>
    <w:qFormat/>
  </w:style>
  <w:style w:type="paragraph" w:customStyle="1" w:styleId="TableParagraph">
    <w:name w:val="Table Paragraph"/>
    <w:basedOn w:val="Normal"/>
    <w:uiPriority w:val="1"/>
    <w:qFormat/>
    <w:pPr>
      <w:ind w:left="392" w:hanging="284"/>
    </w:pPr>
  </w:style>
  <w:style w:type="character" w:styleId="Hipervnculo">
    <w:name w:val="Hyperlink"/>
    <w:basedOn w:val="Fuentedeprrafopredeter"/>
    <w:uiPriority w:val="99"/>
    <w:unhideWhenUsed/>
    <w:rsid w:val="00700677"/>
    <w:rPr>
      <w:color w:val="0000FF" w:themeColor="hyperlink"/>
      <w:u w:val="single"/>
    </w:rPr>
  </w:style>
  <w:style w:type="character" w:customStyle="1" w:styleId="Mentionnonrsolue1">
    <w:name w:val="Mention non résolue1"/>
    <w:basedOn w:val="Fuentedeprrafopredeter"/>
    <w:uiPriority w:val="99"/>
    <w:semiHidden/>
    <w:unhideWhenUsed/>
    <w:rsid w:val="00700677"/>
    <w:rPr>
      <w:color w:val="605E5C"/>
      <w:shd w:val="clear" w:color="auto" w:fill="E1DFDD"/>
    </w:rPr>
  </w:style>
  <w:style w:type="character" w:customStyle="1" w:styleId="Mentionnonrsolue2">
    <w:name w:val="Mention non résolue2"/>
    <w:basedOn w:val="Fuentedeprrafopredeter"/>
    <w:uiPriority w:val="99"/>
    <w:semiHidden/>
    <w:unhideWhenUsed/>
    <w:rsid w:val="00657BF8"/>
    <w:rPr>
      <w:color w:val="605E5C"/>
      <w:shd w:val="clear" w:color="auto" w:fill="E1DFDD"/>
    </w:rPr>
  </w:style>
  <w:style w:type="paragraph" w:styleId="Textodeglobo">
    <w:name w:val="Balloon Text"/>
    <w:basedOn w:val="Normal"/>
    <w:link w:val="TextodegloboCar"/>
    <w:uiPriority w:val="99"/>
    <w:semiHidden/>
    <w:unhideWhenUsed/>
    <w:rsid w:val="0053392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33926"/>
    <w:rPr>
      <w:rFonts w:ascii="Segoe UI" w:eastAsia="Calibri" w:hAnsi="Segoe UI" w:cs="Segoe UI"/>
      <w:sz w:val="18"/>
      <w:szCs w:val="18"/>
    </w:rPr>
  </w:style>
  <w:style w:type="paragraph" w:styleId="Encabezado">
    <w:name w:val="header"/>
    <w:basedOn w:val="Normal"/>
    <w:link w:val="EncabezadoCar"/>
    <w:uiPriority w:val="99"/>
    <w:unhideWhenUsed/>
    <w:rsid w:val="002F0A31"/>
    <w:pPr>
      <w:tabs>
        <w:tab w:val="center" w:pos="4252"/>
        <w:tab w:val="right" w:pos="8504"/>
      </w:tabs>
    </w:pPr>
  </w:style>
  <w:style w:type="character" w:customStyle="1" w:styleId="EncabezadoCar">
    <w:name w:val="Encabezado Car"/>
    <w:basedOn w:val="Fuentedeprrafopredeter"/>
    <w:link w:val="Encabezado"/>
    <w:uiPriority w:val="99"/>
    <w:rsid w:val="002F0A31"/>
    <w:rPr>
      <w:rFonts w:ascii="Calibri" w:eastAsia="Calibri" w:hAnsi="Calibri" w:cs="Calibri"/>
    </w:rPr>
  </w:style>
  <w:style w:type="paragraph" w:styleId="Piedepgina">
    <w:name w:val="footer"/>
    <w:basedOn w:val="Normal"/>
    <w:link w:val="PiedepginaCar"/>
    <w:uiPriority w:val="99"/>
    <w:unhideWhenUsed/>
    <w:rsid w:val="002F0A31"/>
    <w:pPr>
      <w:tabs>
        <w:tab w:val="center" w:pos="4252"/>
        <w:tab w:val="right" w:pos="8504"/>
      </w:tabs>
    </w:pPr>
  </w:style>
  <w:style w:type="character" w:customStyle="1" w:styleId="PiedepginaCar">
    <w:name w:val="Pie de página Car"/>
    <w:basedOn w:val="Fuentedeprrafopredeter"/>
    <w:link w:val="Piedepgina"/>
    <w:uiPriority w:val="99"/>
    <w:rsid w:val="002F0A31"/>
    <w:rPr>
      <w:rFonts w:ascii="Calibri" w:eastAsia="Calibri" w:hAnsi="Calibri" w:cs="Calibri"/>
    </w:rPr>
  </w:style>
  <w:style w:type="character" w:styleId="Mencinsinresolver">
    <w:name w:val="Unresolved Mention"/>
    <w:basedOn w:val="Fuentedeprrafopredeter"/>
    <w:uiPriority w:val="99"/>
    <w:semiHidden/>
    <w:unhideWhenUsed/>
    <w:rsid w:val="002F0A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485391">
      <w:bodyDiv w:val="1"/>
      <w:marLeft w:val="0"/>
      <w:marRight w:val="0"/>
      <w:marTop w:val="0"/>
      <w:marBottom w:val="0"/>
      <w:divBdr>
        <w:top w:val="none" w:sz="0" w:space="0" w:color="auto"/>
        <w:left w:val="none" w:sz="0" w:space="0" w:color="auto"/>
        <w:bottom w:val="none" w:sz="0" w:space="0" w:color="auto"/>
        <w:right w:val="none" w:sz="0" w:space="0" w:color="auto"/>
      </w:divBdr>
    </w:div>
    <w:div w:id="1681934349">
      <w:bodyDiv w:val="1"/>
      <w:marLeft w:val="0"/>
      <w:marRight w:val="0"/>
      <w:marTop w:val="0"/>
      <w:marBottom w:val="0"/>
      <w:divBdr>
        <w:top w:val="none" w:sz="0" w:space="0" w:color="auto"/>
        <w:left w:val="none" w:sz="0" w:space="0" w:color="auto"/>
        <w:bottom w:val="none" w:sz="0" w:space="0" w:color="auto"/>
        <w:right w:val="none" w:sz="0" w:space="0" w:color="auto"/>
      </w:divBdr>
      <w:divsChild>
        <w:div w:id="2146195746">
          <w:marLeft w:val="0"/>
          <w:marRight w:val="0"/>
          <w:marTop w:val="0"/>
          <w:marBottom w:val="0"/>
          <w:divBdr>
            <w:top w:val="none" w:sz="0" w:space="0" w:color="auto"/>
            <w:left w:val="none" w:sz="0" w:space="0" w:color="auto"/>
            <w:bottom w:val="none" w:sz="0" w:space="0" w:color="auto"/>
            <w:right w:val="none" w:sz="0" w:space="0" w:color="auto"/>
          </w:divBdr>
        </w:div>
        <w:div w:id="2111315761">
          <w:marLeft w:val="0"/>
          <w:marRight w:val="0"/>
          <w:marTop w:val="0"/>
          <w:marBottom w:val="0"/>
          <w:divBdr>
            <w:top w:val="none" w:sz="0" w:space="0" w:color="auto"/>
            <w:left w:val="none" w:sz="0" w:space="0" w:color="auto"/>
            <w:bottom w:val="none" w:sz="0" w:space="0" w:color="auto"/>
            <w:right w:val="none" w:sz="0" w:space="0" w:color="auto"/>
          </w:divBdr>
        </w:div>
        <w:div w:id="902522798">
          <w:marLeft w:val="0"/>
          <w:marRight w:val="0"/>
          <w:marTop w:val="0"/>
          <w:marBottom w:val="0"/>
          <w:divBdr>
            <w:top w:val="none" w:sz="0" w:space="0" w:color="auto"/>
            <w:left w:val="none" w:sz="0" w:space="0" w:color="auto"/>
            <w:bottom w:val="none" w:sz="0" w:space="0" w:color="auto"/>
            <w:right w:val="none" w:sz="0" w:space="0" w:color="auto"/>
          </w:divBdr>
        </w:div>
        <w:div w:id="1430928664">
          <w:marLeft w:val="0"/>
          <w:marRight w:val="0"/>
          <w:marTop w:val="0"/>
          <w:marBottom w:val="0"/>
          <w:divBdr>
            <w:top w:val="none" w:sz="0" w:space="0" w:color="auto"/>
            <w:left w:val="none" w:sz="0" w:space="0" w:color="auto"/>
            <w:bottom w:val="none" w:sz="0" w:space="0" w:color="auto"/>
            <w:right w:val="none" w:sz="0" w:space="0" w:color="auto"/>
          </w:divBdr>
          <w:divsChild>
            <w:div w:id="789519077">
              <w:marLeft w:val="0"/>
              <w:marRight w:val="0"/>
              <w:marTop w:val="0"/>
              <w:marBottom w:val="0"/>
              <w:divBdr>
                <w:top w:val="none" w:sz="0" w:space="0" w:color="auto"/>
                <w:left w:val="none" w:sz="0" w:space="0" w:color="auto"/>
                <w:bottom w:val="none" w:sz="0" w:space="0" w:color="auto"/>
                <w:right w:val="none" w:sz="0" w:space="0" w:color="auto"/>
              </w:divBdr>
            </w:div>
          </w:divsChild>
        </w:div>
        <w:div w:id="1519613163">
          <w:marLeft w:val="0"/>
          <w:marRight w:val="0"/>
          <w:marTop w:val="0"/>
          <w:marBottom w:val="0"/>
          <w:divBdr>
            <w:top w:val="none" w:sz="0" w:space="0" w:color="auto"/>
            <w:left w:val="none" w:sz="0" w:space="0" w:color="auto"/>
            <w:bottom w:val="none" w:sz="0" w:space="0" w:color="auto"/>
            <w:right w:val="none" w:sz="0" w:space="0" w:color="auto"/>
          </w:divBdr>
          <w:divsChild>
            <w:div w:id="1361588353">
              <w:marLeft w:val="0"/>
              <w:marRight w:val="0"/>
              <w:marTop w:val="0"/>
              <w:marBottom w:val="0"/>
              <w:divBdr>
                <w:top w:val="none" w:sz="0" w:space="0" w:color="auto"/>
                <w:left w:val="none" w:sz="0" w:space="0" w:color="auto"/>
                <w:bottom w:val="none" w:sz="0" w:space="0" w:color="auto"/>
                <w:right w:val="none" w:sz="0" w:space="0" w:color="auto"/>
              </w:divBdr>
            </w:div>
          </w:divsChild>
        </w:div>
        <w:div w:id="762602776">
          <w:marLeft w:val="0"/>
          <w:marRight w:val="0"/>
          <w:marTop w:val="0"/>
          <w:marBottom w:val="0"/>
          <w:divBdr>
            <w:top w:val="none" w:sz="0" w:space="0" w:color="auto"/>
            <w:left w:val="none" w:sz="0" w:space="0" w:color="auto"/>
            <w:bottom w:val="none" w:sz="0" w:space="0" w:color="auto"/>
            <w:right w:val="none" w:sz="0" w:space="0" w:color="auto"/>
          </w:divBdr>
          <w:divsChild>
            <w:div w:id="2043245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C8B835-649B-4675-BD27-EFEA971DC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Pages>
  <Words>657</Words>
  <Characters>4284</Characters>
  <Application>Microsoft Office Word</Application>
  <DocSecurity>0</DocSecurity>
  <Lines>99</Lines>
  <Paragraphs>67</Paragraphs>
  <ScaleCrop>false</ScaleCrop>
  <HeadingPairs>
    <vt:vector size="4" baseType="variant">
      <vt:variant>
        <vt:lpstr>Título</vt:lpstr>
      </vt:variant>
      <vt:variant>
        <vt:i4>1</vt:i4>
      </vt:variant>
      <vt:variant>
        <vt:lpstr>Titre</vt:lpstr>
      </vt:variant>
      <vt:variant>
        <vt:i4>1</vt:i4>
      </vt:variant>
    </vt:vector>
  </HeadingPairs>
  <TitlesOfParts>
    <vt:vector size="2" baseType="lpstr">
      <vt:lpstr/>
      <vt:lpstr/>
    </vt:vector>
  </TitlesOfParts>
  <Company>université paris8</Company>
  <LinksUpToDate>false</LinksUpToDate>
  <CharactersWithSpaces>4874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Razane Sabbagh-kinnab</dc:creator>
  <cp:lastModifiedBy>Revisor anómimo</cp:lastModifiedBy>
  <cp:revision>4</cp:revision>
  <dcterms:created xsi:type="dcterms:W3CDTF">2026-02-18T14:08:00Z</dcterms:created>
  <dcterms:modified xsi:type="dcterms:W3CDTF">2026-03-03T10:24:00Z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2022-09-29T00:00:00Z</vt:filetime>
  </property>
  <property fmtid="{D5CDD505-2E9C-101B-9397-08002B2CF9AE}" pid="3" name="Creator">
    <vt:lpwstr>Microsoft® Word 2019</vt:lpwstr>
  </property>
  <property fmtid="{D5CDD505-2E9C-101B-9397-08002B2CF9AE}" pid="4" name="LastSaved">
    <vt:filetime>2023-03-30T00:00:00Z</vt:filetime>
  </property>
</Properties>
</file>