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B79C" w14:textId="77777777" w:rsidR="00060D67" w:rsidRDefault="00060D67" w:rsidP="00060D67">
      <w:pPr>
        <w:rPr>
          <w:sz w:val="72"/>
          <w:szCs w:val="72"/>
        </w:rPr>
      </w:pPr>
      <w:r>
        <w:rPr>
          <w:sz w:val="72"/>
          <w:szCs w:val="72"/>
        </w:rPr>
        <w:t xml:space="preserve">             ΑΝΑΚΟΙΝΩΣΗ</w:t>
      </w:r>
    </w:p>
    <w:p w14:paraId="32D9C2B3" w14:textId="77777777" w:rsidR="00060D67" w:rsidRDefault="00060D67" w:rsidP="00060D67">
      <w:pPr>
        <w:rPr>
          <w:sz w:val="72"/>
          <w:szCs w:val="72"/>
        </w:rPr>
      </w:pPr>
    </w:p>
    <w:p w14:paraId="670F1D93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>ΒΡΕΘΗΚΑΝ ΤΑ ΠΑΡΑΚΑΤΩ ΑΝΤΙΚΕΙΜΕΝΑ ΣΕ ΑΙΘΟΥΣΕΣ ΤΟΥ ΠΑΝΕΠΙΣΤΗΜΙΟΥ ΑΙΓΑΙΟΥ:</w:t>
      </w:r>
    </w:p>
    <w:p w14:paraId="49EE745B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>- 1 ΣΑΚΑΚΙ ΓΥΝΑΙΚΕΙΟ</w:t>
      </w:r>
    </w:p>
    <w:p w14:paraId="5BF2ACBC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- 1 ΖΑΚΕΤΑ </w:t>
      </w:r>
    </w:p>
    <w:p w14:paraId="07D994CC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>- 1 ΜΠΛΟΥΖΑ</w:t>
      </w:r>
    </w:p>
    <w:p w14:paraId="412E0A2F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- 1 ΣΑΚΙΔΙΟ  ΝΙΚΕ </w:t>
      </w:r>
    </w:p>
    <w:p w14:paraId="1E499022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>- 5 ΚΑΣΕΤΙΝΕΣ</w:t>
      </w:r>
    </w:p>
    <w:p w14:paraId="072B20C7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>- 1 ΔΑΧΤΥΛΙΔΙ ΑΣΗΜΕΝΙΟ</w:t>
      </w:r>
    </w:p>
    <w:p w14:paraId="1C951D28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>- 1 ΔΙΑΒΗΤΗΣ</w:t>
      </w:r>
    </w:p>
    <w:p w14:paraId="1F8C371D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>- 1 ΠΑΓΟΥΡΙ ΝΕΡΟΥ</w:t>
      </w:r>
    </w:p>
    <w:p w14:paraId="612B141F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>- 1 ΠΟΤΗΡΙ ΚΑΦΕ</w:t>
      </w:r>
    </w:p>
    <w:p w14:paraId="4CAFD921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- 2 ΖΕΥΓΑΡΙΑ ΑΚΟΥΣΤΙΚΑ </w:t>
      </w:r>
    </w:p>
    <w:p w14:paraId="1129A819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>- ΚΛΕΙΔΙΑ</w:t>
      </w:r>
    </w:p>
    <w:p w14:paraId="06228A26" w14:textId="77777777" w:rsidR="00060D67" w:rsidRDefault="00060D67" w:rsidP="00060D67">
      <w:pPr>
        <w:rPr>
          <w:sz w:val="36"/>
          <w:szCs w:val="36"/>
        </w:rPr>
      </w:pPr>
    </w:p>
    <w:p w14:paraId="761A76B8" w14:textId="77777777" w:rsidR="00060D67" w:rsidRDefault="00060D67" w:rsidP="00060D67">
      <w:pPr>
        <w:rPr>
          <w:sz w:val="36"/>
          <w:szCs w:val="36"/>
        </w:rPr>
      </w:pPr>
    </w:p>
    <w:p w14:paraId="70496368" w14:textId="77777777" w:rsidR="00060D67" w:rsidRDefault="00060D67" w:rsidP="00060D67">
      <w:pPr>
        <w:jc w:val="both"/>
        <w:rPr>
          <w:sz w:val="36"/>
          <w:szCs w:val="36"/>
        </w:rPr>
      </w:pPr>
      <w:r>
        <w:rPr>
          <w:sz w:val="36"/>
          <w:szCs w:val="36"/>
        </w:rPr>
        <w:t>ΠΛΗΡΟΦΟΡΙΕΣ ΣΤΟ ΠΕΡΙΦΕΡΕΙΑΚΟ ΤΜΗΜΑ  ΔΙΟΙΚΗΤΙΚΩΝ ΥΠΟΘΕΣΕΩΝ ΚΑΙ ΣΤΑ ΤΗΛΕΦΩΝΑ:22710 35011-12 ΚΑΙ 35014</w:t>
      </w:r>
    </w:p>
    <w:p w14:paraId="4A7782A5" w14:textId="77777777" w:rsidR="004302DB" w:rsidRDefault="004302DB"/>
    <w:sectPr w:rsidR="004302D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67"/>
    <w:rsid w:val="00060D67"/>
    <w:rsid w:val="00260E7E"/>
    <w:rsid w:val="0037079D"/>
    <w:rsid w:val="0043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003B7"/>
  <w15:chartTrackingRefBased/>
  <w15:docId w15:val="{22019407-AC18-4D01-8C14-CE65BC56D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0D6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323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Karderini Maria</dc:creator>
  <cp:keywords/>
  <dc:description/>
  <cp:lastModifiedBy>Vlatta Kalliopi</cp:lastModifiedBy>
  <cp:revision>2</cp:revision>
  <dcterms:created xsi:type="dcterms:W3CDTF">2026-06-17T08:11:00Z</dcterms:created>
  <dcterms:modified xsi:type="dcterms:W3CDTF">2026-06-17T08:11:00Z</dcterms:modified>
</cp:coreProperties>
</file>