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b/>
          <w:bCs/>
          <w:sz w:val="28"/>
          <w:szCs w:val="28"/>
          <w:u w:val="single"/>
        </w:rPr>
      </w:pPr>
      <w:r>
        <w:rPr>
          <w:b/>
          <w:bCs/>
          <w:sz w:val="28"/>
          <w:szCs w:val="28"/>
          <w:u w:val="single"/>
        </w:rPr>
        <w:t>Ψήφισμα του Φοιτητικού Συλλόγου ΜΠΕΣ για το περιστατικό πυρκαγιάς στις φοιτητικές εγκαταστάσεις της Σάμου</w:t>
      </w:r>
    </w:p>
    <w:p>
      <w:pPr>
        <w:pStyle w:val="Normal"/>
        <w:spacing w:lineRule="auto" w:line="240"/>
        <w:rPr>
          <w:b/>
          <w:bCs/>
          <w:sz w:val="28"/>
          <w:szCs w:val="28"/>
          <w:u w:val="single"/>
        </w:rPr>
      </w:pPr>
      <w:r>
        <w:rPr>
          <w:b/>
          <w:bCs/>
          <w:sz w:val="28"/>
          <w:szCs w:val="28"/>
          <w:u w:val="single"/>
        </w:rPr>
      </w:r>
    </w:p>
    <w:p>
      <w:pPr>
        <w:pStyle w:val="Normal"/>
        <w:rPr/>
      </w:pPr>
      <w:r>
        <w:rPr/>
        <w:t xml:space="preserve">Το παρόν ψήφισμα </w:t>
      </w:r>
      <w:r>
        <w:rPr>
          <w:b/>
          <w:bCs/>
        </w:rPr>
        <w:t>υπερψηφίστηκε από κοινού</w:t>
      </w:r>
      <w:r>
        <w:rPr/>
        <w:t xml:space="preserve"> από τους εκλεγμένους εκπροσώπους του </w:t>
      </w:r>
      <w:r>
        <w:rPr>
          <w:b/>
          <w:bCs/>
        </w:rPr>
        <w:t>Φοιτητικού Συλλόγου του ΜΠΕΣ</w:t>
      </w:r>
      <w:r>
        <w:rPr/>
        <w:t>. Το ψήφισμα αυτό απευθύνεται συλλογικά σε όλους τους φοιτητές και τις φοιτήτριες του Πανεπιστημίου, με αφορμή το πρόσφατο περιστατικό πυρκαγιάς στις φοιτητικές εγκαταστάσεις.</w:t>
      </w:r>
    </w:p>
    <w:p>
      <w:pPr>
        <w:pStyle w:val="Normal"/>
        <w:rPr/>
      </w:pPr>
      <w:r>
        <w:rPr>
          <w:b/>
          <w:bCs/>
        </w:rPr>
        <w:t>Συγχαρητήρια στους φοιτητές και στην Πυροσβεστική</w:t>
      </w:r>
    </w:p>
    <w:p>
      <w:pPr>
        <w:pStyle w:val="Normal"/>
        <w:rPr/>
      </w:pPr>
      <w:r>
        <w:rPr/>
        <w:t>Θέλουμε να εκφράσουμε τα θερμά μας συγχαρητήρια και την ειλικρινή μας εκτίμηση προς όλους τους φοιτητές και φοιτήτριες που αντέδρασαν άμεσα και αποτελεσματικά κατά τη διάρκεια της πυρκαγιάς, συμβάλλοντας ενεργά στην κατάσβεσή της και στην ασφαλή εκκένωση του κτιρίου. Η ψυχραιμία, η αλληλεγγύη και η αποφασιστικότητα που επέδειξαν αξίζουν ιδιαίτερης αναγνώρισης. Παράλληλα, εκφράζουμε την εκτίμησή μας προς τις δυνάμεις της Πυροσβεστικής Υπηρεσίας, που ανταποκρίθηκαν άμεσα στο συμβάν και κατέφθασαν στο χώρο σε εύλογο χρόνο, συμβάλλοντας αποφασιστικά στον περιορισμό της ζημιάς.</w:t>
      </w:r>
    </w:p>
    <w:p>
      <w:pPr>
        <w:pStyle w:val="Normal"/>
        <w:rPr/>
      </w:pPr>
      <w:r>
        <w:rPr>
          <w:b/>
          <w:bCs/>
          <w:lang w:val="en-US"/>
        </w:rPr>
        <w:t>Απαιτούμε:</w:t>
      </w:r>
    </w:p>
    <w:p>
      <w:pPr>
        <w:pStyle w:val="Normal"/>
        <w:numPr>
          <w:ilvl w:val="0"/>
          <w:numId w:val="1"/>
        </w:numPr>
        <w:rPr/>
      </w:pPr>
      <w:r>
        <w:rPr/>
        <w:t>Να επισκευαστεί άμεσα το σύστημα συναγερμού, το οποίο δεν λειτούργησε κατά τη διάρκεια της πυρκαγιάς, με αποτέλεσμα οι φοιτητές να αναγκαστούν να ειδοποιούν οι ίδιοι τους συναδέλφους τους για την εκκένωση του κτιρίου.</w:t>
      </w:r>
    </w:p>
    <w:p>
      <w:pPr>
        <w:pStyle w:val="Normal"/>
        <w:numPr>
          <w:ilvl w:val="0"/>
          <w:numId w:val="1"/>
        </w:numPr>
        <w:rPr/>
      </w:pPr>
      <w:r>
        <w:rPr/>
        <w:t>Να αντικατασταθούν άμεσα οι πυροσβεστήρες και κάθε άλλο πυροσβεστικό υλικό που χρησιμοποιήθηκε κατά τη διάρκεια της κατάσβεσης.</w:t>
      </w:r>
    </w:p>
    <w:p>
      <w:pPr>
        <w:pStyle w:val="Normal"/>
        <w:numPr>
          <w:ilvl w:val="0"/>
          <w:numId w:val="1"/>
        </w:numPr>
        <w:rPr/>
      </w:pPr>
      <w:r>
        <w:rPr/>
        <w:t>Να αποκατασταθούν πλήρως οι ζημιές που προκλήθηκαν στον χώρο από την πυρκαγιά, ώστε οι φοιτητικές εγκαταστάσεις να επανέλθουν στην προηγούμενη κατάστασή τους το συντομότερο δυνατό.</w:t>
      </w:r>
    </w:p>
    <w:p>
      <w:pPr>
        <w:pStyle w:val="Normal"/>
        <w:numPr>
          <w:ilvl w:val="0"/>
          <w:numId w:val="1"/>
        </w:numPr>
        <w:rPr/>
      </w:pPr>
      <w:r>
        <w:rPr/>
        <w:t>Να εκπαιδευτεί το προσωπικό που υπηρετεί στον χώρο σε διαδικασίες πυρασφάλειας και διαχείρισης εκτάκτων αναγκών, ώστε να μπορεί να αλληλεπιδρά αναλόγως σε παρόμοιες καταστάσεις και να μην αφήνονται οι φοιτητές στη μοίρα τους.</w:t>
      </w:r>
    </w:p>
    <w:p>
      <w:pPr>
        <w:pStyle w:val="Normal"/>
        <w:numPr>
          <w:ilvl w:val="0"/>
          <w:numId w:val="1"/>
        </w:numPr>
        <w:rPr/>
      </w:pPr>
      <w:r>
        <w:rPr/>
        <w:t>Να αναβαθμιστούν συνολικά οι φοιτητικές εγκαταστάσεις, με ιδιαίτερη έμφαση στα μέτρα πυροπροστασίας και ασφάλειας, ώστε να αποφευχθεί η επανάληψη παρόμοιων συμβάντων στο μέλλον.</w:t>
      </w:r>
    </w:p>
    <w:p>
      <w:pPr>
        <w:pStyle w:val="Normal"/>
        <w:rPr/>
      </w:pPr>
      <w:r>
        <w:rPr/>
        <w:t> </w:t>
      </w:r>
      <w:r>
        <w:rPr>
          <w:b/>
          <w:bCs/>
        </w:rPr>
        <w:t>Υπεράσπιση του Άρθρου 16 – Για τη Δημόσια και Δωρεάν Παιδεία</w:t>
      </w:r>
    </w:p>
    <w:p>
      <w:pPr>
        <w:pStyle w:val="Normal"/>
        <w:rPr/>
      </w:pPr>
      <w:r>
        <w:rPr/>
        <w:t>Καταγγέλλουμε την απαράδεκτη κατάσταση που επικρατεί στις φοιτητικές εστίες και συνολικά στις πανεπιστημιακές εγκαταστάσεις, όπως αναδείχθηκε με την πυρκαγιά που ξέσπασε στο κτήριο Β. Το περιστατικό αυτό δεν είναι μεμονωμένο, αλλά συνδέεται με τη διαχρονική υποχρηματοδότηση της δημόσιας παιδείας, την εγκατάλειψη της φοιτητικής μέριμνας και την πολιτική που υποβαθμίζει το δημόσιο πανεπιστήμιο, την ώρα που επιχειρείται η υπονόμευση του άρθρου 16 και ανοίγει ο δρόμος για την ιδιωτικοποίηση της ανώτατης εκπαίδευσης.</w:t>
      </w:r>
    </w:p>
    <w:p>
      <w:pPr>
        <w:pStyle w:val="Normal"/>
        <w:rPr/>
      </w:pPr>
      <w:r>
        <w:rPr/>
        <w:t>Η υπεράσπιση του άρθρου 16 σημαίνει υπεράσπιση της δημόσιας και δωρεάν παιδείας, της δωρεάν και ασφαλούς φοιτητικής στέγασης, της σίτισης, της φοιτητικής μέριμνας και των αξιοπρεπών όρων σπουδών και διαβίωσης. Δεν γίνεται να μιλούν για αναβάθμιση των πανεπιστημίων, ενώ οι φοιτητές ζουν σε κτήρια με σοβαρές φθορές, ελλείψεις, ανεπαρκή συντήρηση και μη λειτουργικά συστήματα προστασίας.</w:t>
      </w:r>
    </w:p>
    <w:p>
      <w:pPr>
        <w:pStyle w:val="Normal"/>
        <w:rPr/>
      </w:pPr>
      <w:r>
        <w:rPr/>
        <w:t>Η ασφάλεια των φοιτητών δεν μπορεί να στηρίζεται στην τύχη και στην αυτενέργεια των ίδιων των φοιτητών. Παράλληλα, οι εστίες παρουσιάζουν σοβαρά προβλήματα συντήρησης και λειτουργίας: φθορές στα κτήρια, ζημιές σε κοινόχρηστους χώρους, προβλήματα σε κουζίνες, μπάνια, διαδρόμους και βασικές παροχές, όπως τα πλυντήρια. Η καθαριότητα, τα λειτουργικά πλυντήρια, οι ασφαλείς εγκαταστάσεις και η άμεση αποκατάσταση ζημιών δεν είναι πολυτέλεια, αλλά στοιχειώδεις όροι αξιοπρεπούς διαβίωσης.</w:t>
      </w:r>
    </w:p>
    <w:p>
      <w:pPr>
        <w:pStyle w:val="Normal"/>
        <w:rPr/>
      </w:pPr>
      <w:r>
        <w:rPr>
          <w:b/>
          <w:bCs/>
        </w:rPr>
        <w:t>Απαιτούμε:</w:t>
      </w:r>
    </w:p>
    <w:p>
      <w:pPr>
        <w:pStyle w:val="Normal"/>
        <w:numPr>
          <w:ilvl w:val="0"/>
          <w:numId w:val="2"/>
        </w:numPr>
        <w:rPr/>
      </w:pPr>
      <w:r>
        <w:rPr/>
        <w:t>Άμεση και πλήρη ενημέρωση για τα αίτια της πυρκαγιάς, για το γιατί δεν λειτούργησε το σύστημα πυρανίχνευσης και ο συναγερμός, για την κατάσταση της πυρασφάλειας και για την ύπαρξη επικαιροποιημένων πιστοποιητικών πυρασφάλειας. Απαιτούμε να αποδοθούν ευθύνες για κάθε παράλειψη που έθεσε σε κίνδυνο τους φοιτητές.</w:t>
      </w:r>
    </w:p>
    <w:p>
      <w:pPr>
        <w:pStyle w:val="Normal"/>
        <w:numPr>
          <w:ilvl w:val="0"/>
          <w:numId w:val="2"/>
        </w:numPr>
        <w:rPr/>
      </w:pPr>
      <w:r>
        <w:rPr/>
        <w:t>Άμεσος τεχνικός έλεγχος σε όλα τα κτήρια των εστιών και στις πανεπιστημιακές εγκαταστάσεις, με έμφαση στην πυρασφάλεια, την ηλεκτρολογική ασφάλεια, τις εξόδους κινδύνου, τις εγκαταστάσεις ύδρευσης και αποχέτευσης, τους κοινόχρηστους χώρους, τις κουζίνες, τα μπάνια και τα πλυντήρια.</w:t>
      </w:r>
    </w:p>
    <w:p>
      <w:pPr>
        <w:pStyle w:val="Normal"/>
        <w:numPr>
          <w:ilvl w:val="0"/>
          <w:numId w:val="2"/>
        </w:numPr>
        <w:rPr/>
      </w:pPr>
      <w:r>
        <w:rPr/>
        <w:t>Σαφή σχέδια εκκένωσης για κάθε κτήριο, ενημέρωση των φοιτητών και του προσωπικού, τακτικές ασκήσεις ετοιμότητας.</w:t>
      </w:r>
    </w:p>
    <w:p>
      <w:pPr>
        <w:pStyle w:val="Normal"/>
        <w:numPr>
          <w:ilvl w:val="0"/>
          <w:numId w:val="2"/>
        </w:numPr>
        <w:rPr/>
      </w:pPr>
      <w:r>
        <w:rPr/>
        <w:t>Αύξηση της κρατικής χρηματοδότησης για τις εστίες, τη φοιτητική μέριμνα και τις πανεπιστημιακές υποδομές. Να εξασφαλιστεί τώρα ασφαλής και αξιοπρεπής φοιτητική στέγαση. Υπερασπιζόμαστε το άρθρο 16, τη δημόσια και δωρεάν παιδεία, τις φοιτητικές εστίες και το δικαίωμα όλων των φοιτητών να σπουδάζουν και να ζουν με ασφάλεια και αξιοπρέπεια.</w:t>
      </w:r>
    </w:p>
    <w:p>
      <w:pPr>
        <w:pStyle w:val="Normal"/>
        <w:rPr/>
      </w:pPr>
      <w:r>
        <w:rPr/>
      </w:r>
    </w:p>
    <w:p>
      <w:pPr>
        <w:pStyle w:val="Normal"/>
        <w:rPr/>
      </w:pPr>
      <w:r>
        <w:rPr/>
        <w:t>Εμείς οι φοιτητές απαιτούμε </w:t>
      </w:r>
      <w:r>
        <w:rPr>
          <w:b/>
          <w:bCs/>
        </w:rPr>
        <w:t>ΔΩΡΕΑΝ ΚΑΙ ΑΣΦΑΛΕΙΣ</w:t>
      </w:r>
      <w:r>
        <w:rPr/>
        <w:t> σπουδές. Η ασφάλεια των φοιτητικών χώρων δεν αποτελεί προνόμιο, αλλά θεμελιώδες δικαίωμα κάθε φοιτητή και φοιτήτριας. Απαιτούμε από τη Διοίκηση του Πανεπιστημίου Αιγαίου να προβεί άμεσα στις απαραίτητες ενέργειες για την υλοποίηση των παραπάνω αιτημάτων.</w:t>
      </w:r>
    </w:p>
    <w:p>
      <w:pPr>
        <w:pStyle w:val="Normal"/>
        <w:widowControl/>
        <w:bidi w:val="0"/>
        <w:spacing w:lineRule="auto" w:line="278" w:before="0" w:after="160"/>
        <w:jc w:val="left"/>
        <w:rPr/>
      </w:pPr>
      <w:r>
        <w:rPr/>
      </w:r>
    </w:p>
    <w:sectPr>
      <w:type w:val="nextPage"/>
      <w:pgSz w:w="11906" w:h="16838"/>
      <w:pgMar w:left="1800" w:right="1800" w:gutter="0" w:header="0" w:top="1440" w:footer="0" w:bottom="144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Aptos">
    <w:charset w:val="01"/>
    <w:family w:val="roman"/>
    <w:pitch w:val="variable"/>
  </w:font>
  <w:font w:name="Aptos Display">
    <w:charset w:val="01"/>
    <w:family w:val="roman"/>
    <w:pitch w:val="variable"/>
  </w:font>
  <w:font w:name="Liberation Sans">
    <w:altName w:val="Arial"/>
    <w:charset w:val="01"/>
    <w:family w:val="swiss"/>
    <w:pitch w:val="variable"/>
  </w:font>
  <w:font w:name="Symbol">
    <w:charset w:val="02"/>
    <w:family w:val="auto"/>
    <w:pitch w:val="default"/>
  </w:font>
  <w:font w:name="Courier New">
    <w:charset w:val="01"/>
    <w:family w:val="modern"/>
    <w:pitch w:val="fixed"/>
  </w:font>
  <w:font w:name="Wingdings">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80"/>
  <w:defaultTabStop w:val="720"/>
  <w:autoHyphenation w:val="true"/>
  <w:hyphenationZone w:val="0"/>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el-GR" w:eastAsia="" w:bidi="he-IL"/>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Aptos" w:hAnsi="Aptos" w:eastAsia="Aptos" w:cs="Arial" w:asciiTheme="minorHAnsi" w:cstheme="minorBidi" w:eastAsiaTheme="minorHAnsi" w:hAnsiTheme="minorHAnsi"/>
        <w:kern w:val="2"/>
        <w:sz w:val="24"/>
        <w:szCs w:val="24"/>
        <w:lang w:val="el-GR" w:eastAsia="en-US" w:bidi="he-IL"/>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bidi w:val="0"/>
      <w:spacing w:lineRule="auto" w:line="278" w:before="0" w:after="160"/>
      <w:jc w:val="left"/>
    </w:pPr>
    <w:rPr>
      <w:rFonts w:ascii="Aptos" w:hAnsi="Aptos" w:eastAsia="Aptos" w:cs="Arial" w:asciiTheme="minorHAnsi" w:cstheme="minorBidi" w:eastAsiaTheme="minorHAnsi" w:hAnsiTheme="minorHAnsi"/>
      <w:color w:val="auto"/>
      <w:kern w:val="2"/>
      <w:sz w:val="24"/>
      <w:szCs w:val="24"/>
      <w:lang w:val="el-GR" w:eastAsia="en-US" w:bidi="he-IL"/>
      <w14:ligatures w14:val="standardContextual"/>
    </w:rPr>
  </w:style>
  <w:style w:type="paragraph" w:styleId="Heading1">
    <w:name w:val="heading 1"/>
    <w:basedOn w:val="Normal"/>
    <w:next w:val="Normal"/>
    <w:link w:val="1Char"/>
    <w:uiPriority w:val="9"/>
    <w:qFormat/>
    <w:rsid w:val="00cc017c"/>
    <w:pPr>
      <w:keepNext w:val="true"/>
      <w:keepLines/>
      <w:spacing w:before="360" w:after="80"/>
      <w:outlineLvl w:val="0"/>
    </w:pPr>
    <w:rPr>
      <w:rFonts w:ascii="Aptos Display" w:hAnsi="Aptos Display" w:eastAsia="" w:cs="Times New Roman" w:asciiTheme="majorHAnsi" w:cstheme="majorBidi" w:eastAsiaTheme="majorEastAsia" w:hAnsiTheme="majorHAnsi"/>
      <w:color w:themeColor="accent1" w:themeShade="bf" w:val="0F4761"/>
      <w:sz w:val="40"/>
      <w:szCs w:val="40"/>
    </w:rPr>
  </w:style>
  <w:style w:type="paragraph" w:styleId="Heading2">
    <w:name w:val="heading 2"/>
    <w:basedOn w:val="Normal"/>
    <w:next w:val="Normal"/>
    <w:link w:val="2Char"/>
    <w:uiPriority w:val="9"/>
    <w:semiHidden/>
    <w:unhideWhenUsed/>
    <w:qFormat/>
    <w:rsid w:val="00cc017c"/>
    <w:pPr>
      <w:keepNext w:val="true"/>
      <w:keepLines/>
      <w:spacing w:before="160" w:after="80"/>
      <w:outlineLvl w:val="1"/>
    </w:pPr>
    <w:rPr>
      <w:rFonts w:ascii="Aptos Display" w:hAnsi="Aptos Display" w:eastAsia="" w:cs="Times New Roman" w:asciiTheme="majorHAnsi" w:cstheme="majorBidi" w:eastAsiaTheme="majorEastAsia" w:hAnsiTheme="majorHAnsi"/>
      <w:color w:themeColor="accent1" w:themeShade="bf" w:val="0F4761"/>
      <w:sz w:val="32"/>
      <w:szCs w:val="32"/>
    </w:rPr>
  </w:style>
  <w:style w:type="paragraph" w:styleId="Heading3">
    <w:name w:val="heading 3"/>
    <w:basedOn w:val="Normal"/>
    <w:next w:val="Normal"/>
    <w:link w:val="3Char"/>
    <w:uiPriority w:val="9"/>
    <w:semiHidden/>
    <w:unhideWhenUsed/>
    <w:qFormat/>
    <w:rsid w:val="00cc017c"/>
    <w:pPr>
      <w:keepNext w:val="true"/>
      <w:keepLines/>
      <w:spacing w:before="160" w:after="80"/>
      <w:outlineLvl w:val="2"/>
    </w:pPr>
    <w:rPr>
      <w:rFonts w:eastAsia="" w:cs="Times New Roman" w:cstheme="majorBidi" w:eastAsiaTheme="majorEastAsia"/>
      <w:color w:themeColor="accent1" w:themeShade="bf" w:val="0F4761"/>
      <w:sz w:val="28"/>
      <w:szCs w:val="28"/>
    </w:rPr>
  </w:style>
  <w:style w:type="paragraph" w:styleId="Heading4">
    <w:name w:val="heading 4"/>
    <w:basedOn w:val="Normal"/>
    <w:next w:val="Normal"/>
    <w:link w:val="4Char"/>
    <w:uiPriority w:val="9"/>
    <w:semiHidden/>
    <w:unhideWhenUsed/>
    <w:qFormat/>
    <w:rsid w:val="00cc017c"/>
    <w:pPr>
      <w:keepNext w:val="true"/>
      <w:keepLines/>
      <w:spacing w:before="80" w:after="40"/>
      <w:outlineLvl w:val="3"/>
    </w:pPr>
    <w:rPr>
      <w:rFonts w:eastAsia="" w:cs="Times New Roman" w:cstheme="majorBidi" w:eastAsiaTheme="majorEastAsia"/>
      <w:i/>
      <w:iCs/>
      <w:color w:themeColor="accent1" w:themeShade="bf" w:val="0F4761"/>
    </w:rPr>
  </w:style>
  <w:style w:type="paragraph" w:styleId="Heading5">
    <w:name w:val="heading 5"/>
    <w:basedOn w:val="Normal"/>
    <w:next w:val="Normal"/>
    <w:link w:val="5Char"/>
    <w:uiPriority w:val="9"/>
    <w:semiHidden/>
    <w:unhideWhenUsed/>
    <w:qFormat/>
    <w:rsid w:val="00cc017c"/>
    <w:pPr>
      <w:keepNext w:val="true"/>
      <w:keepLines/>
      <w:spacing w:before="80" w:after="40"/>
      <w:outlineLvl w:val="4"/>
    </w:pPr>
    <w:rPr>
      <w:rFonts w:eastAsia="" w:cs="Times New Roman" w:cstheme="majorBidi" w:eastAsiaTheme="majorEastAsia"/>
      <w:color w:themeColor="accent1" w:themeShade="bf" w:val="0F4761"/>
    </w:rPr>
  </w:style>
  <w:style w:type="paragraph" w:styleId="Heading6">
    <w:name w:val="heading 6"/>
    <w:basedOn w:val="Normal"/>
    <w:next w:val="Normal"/>
    <w:link w:val="6Char"/>
    <w:uiPriority w:val="9"/>
    <w:semiHidden/>
    <w:unhideWhenUsed/>
    <w:qFormat/>
    <w:rsid w:val="00cc017c"/>
    <w:pPr>
      <w:keepNext w:val="true"/>
      <w:keepLines/>
      <w:spacing w:before="40" w:after="0"/>
      <w:outlineLvl w:val="5"/>
    </w:pPr>
    <w:rPr>
      <w:rFonts w:eastAsia="" w:cs="Times New Roman" w:cstheme="majorBidi" w:eastAsiaTheme="majorEastAsia"/>
      <w:i/>
      <w:iCs/>
      <w:color w:themeColor="text1" w:themeTint="a6" w:val="595959"/>
    </w:rPr>
  </w:style>
  <w:style w:type="paragraph" w:styleId="Heading7">
    <w:name w:val="heading 7"/>
    <w:basedOn w:val="Normal"/>
    <w:next w:val="Normal"/>
    <w:link w:val="7Char"/>
    <w:uiPriority w:val="9"/>
    <w:semiHidden/>
    <w:unhideWhenUsed/>
    <w:qFormat/>
    <w:rsid w:val="00cc017c"/>
    <w:pPr>
      <w:keepNext w:val="true"/>
      <w:keepLines/>
      <w:spacing w:before="40" w:after="0"/>
      <w:outlineLvl w:val="6"/>
    </w:pPr>
    <w:rPr>
      <w:rFonts w:eastAsia="" w:cs="Times New Roman" w:cstheme="majorBidi" w:eastAsiaTheme="majorEastAsia"/>
      <w:color w:themeColor="text1" w:themeTint="a6" w:val="595959"/>
    </w:rPr>
  </w:style>
  <w:style w:type="paragraph" w:styleId="Heading8">
    <w:name w:val="heading 8"/>
    <w:basedOn w:val="Normal"/>
    <w:next w:val="Normal"/>
    <w:link w:val="8Char"/>
    <w:uiPriority w:val="9"/>
    <w:semiHidden/>
    <w:unhideWhenUsed/>
    <w:qFormat/>
    <w:rsid w:val="00cc017c"/>
    <w:pPr>
      <w:keepNext w:val="true"/>
      <w:keepLines/>
      <w:spacing w:before="0" w:after="0"/>
      <w:outlineLvl w:val="7"/>
    </w:pPr>
    <w:rPr>
      <w:rFonts w:eastAsia="" w:cs="Times New Roman" w:cstheme="majorBidi" w:eastAsiaTheme="majorEastAsia"/>
      <w:i/>
      <w:iCs/>
      <w:color w:themeColor="text1" w:themeTint="d8" w:val="272727"/>
    </w:rPr>
  </w:style>
  <w:style w:type="paragraph" w:styleId="Heading9">
    <w:name w:val="heading 9"/>
    <w:basedOn w:val="Normal"/>
    <w:next w:val="Normal"/>
    <w:link w:val="9Char"/>
    <w:uiPriority w:val="9"/>
    <w:semiHidden/>
    <w:unhideWhenUsed/>
    <w:qFormat/>
    <w:rsid w:val="00cc017c"/>
    <w:pPr>
      <w:keepNext w:val="true"/>
      <w:keepLines/>
      <w:spacing w:before="0" w:after="0"/>
      <w:outlineLvl w:val="8"/>
    </w:pPr>
    <w:rPr>
      <w:rFonts w:eastAsia="" w:cs="Times New Roman" w:cstheme="majorBidi" w:eastAsiaTheme="majorEastAsia"/>
      <w:color w:themeColor="text1" w:themeTint="d8" w:val="272727"/>
    </w:rPr>
  </w:style>
  <w:style w:type="character" w:styleId="DefaultParagraphFont" w:default="1">
    <w:name w:val="Default Paragraph Font"/>
    <w:uiPriority w:val="1"/>
    <w:unhideWhenUsed/>
    <w:qFormat/>
    <w:rPr/>
  </w:style>
  <w:style w:type="character" w:styleId="1Char" w:customStyle="1">
    <w:name w:val="Επικεφαλίδα 1 Char"/>
    <w:basedOn w:val="DefaultParagraphFont"/>
    <w:link w:val="Heading1"/>
    <w:uiPriority w:val="9"/>
    <w:qFormat/>
    <w:rsid w:val="00cc017c"/>
    <w:rPr>
      <w:rFonts w:ascii="Aptos Display" w:hAnsi="Aptos Display" w:eastAsia="" w:cs="Times New Roman" w:asciiTheme="majorHAnsi" w:cstheme="majorBidi" w:eastAsiaTheme="majorEastAsia" w:hAnsiTheme="majorHAnsi"/>
      <w:color w:themeColor="accent1" w:themeShade="bf" w:val="0F4761"/>
      <w:sz w:val="40"/>
      <w:szCs w:val="40"/>
    </w:rPr>
  </w:style>
  <w:style w:type="character" w:styleId="2Char" w:customStyle="1">
    <w:name w:val="Επικεφαλίδα 2 Char"/>
    <w:basedOn w:val="DefaultParagraphFont"/>
    <w:link w:val="Heading2"/>
    <w:uiPriority w:val="9"/>
    <w:semiHidden/>
    <w:qFormat/>
    <w:rsid w:val="00cc017c"/>
    <w:rPr>
      <w:rFonts w:ascii="Aptos Display" w:hAnsi="Aptos Display" w:eastAsia="" w:cs="Times New Roman" w:asciiTheme="majorHAnsi" w:cstheme="majorBidi" w:eastAsiaTheme="majorEastAsia" w:hAnsiTheme="majorHAnsi"/>
      <w:color w:themeColor="accent1" w:themeShade="bf" w:val="0F4761"/>
      <w:sz w:val="32"/>
      <w:szCs w:val="32"/>
    </w:rPr>
  </w:style>
  <w:style w:type="character" w:styleId="3Char" w:customStyle="1">
    <w:name w:val="Επικεφαλίδα 3 Char"/>
    <w:basedOn w:val="DefaultParagraphFont"/>
    <w:link w:val="Heading3"/>
    <w:uiPriority w:val="9"/>
    <w:semiHidden/>
    <w:qFormat/>
    <w:rsid w:val="00cc017c"/>
    <w:rPr>
      <w:rFonts w:eastAsia="" w:cs="Times New Roman" w:cstheme="majorBidi" w:eastAsiaTheme="majorEastAsia"/>
      <w:color w:themeColor="accent1" w:themeShade="bf" w:val="0F4761"/>
      <w:sz w:val="28"/>
      <w:szCs w:val="28"/>
    </w:rPr>
  </w:style>
  <w:style w:type="character" w:styleId="4Char" w:customStyle="1">
    <w:name w:val="Επικεφαλίδα 4 Char"/>
    <w:basedOn w:val="DefaultParagraphFont"/>
    <w:link w:val="Heading4"/>
    <w:uiPriority w:val="9"/>
    <w:semiHidden/>
    <w:qFormat/>
    <w:rsid w:val="00cc017c"/>
    <w:rPr>
      <w:rFonts w:eastAsia="" w:cs="Times New Roman" w:cstheme="majorBidi" w:eastAsiaTheme="majorEastAsia"/>
      <w:i/>
      <w:iCs/>
      <w:color w:themeColor="accent1" w:themeShade="bf" w:val="0F4761"/>
    </w:rPr>
  </w:style>
  <w:style w:type="character" w:styleId="5Char" w:customStyle="1">
    <w:name w:val="Επικεφαλίδα 5 Char"/>
    <w:basedOn w:val="DefaultParagraphFont"/>
    <w:link w:val="Heading5"/>
    <w:uiPriority w:val="9"/>
    <w:semiHidden/>
    <w:qFormat/>
    <w:rsid w:val="00cc017c"/>
    <w:rPr>
      <w:rFonts w:eastAsia="" w:cs="Times New Roman" w:cstheme="majorBidi" w:eastAsiaTheme="majorEastAsia"/>
      <w:color w:themeColor="accent1" w:themeShade="bf" w:val="0F4761"/>
    </w:rPr>
  </w:style>
  <w:style w:type="character" w:styleId="6Char" w:customStyle="1">
    <w:name w:val="Επικεφαλίδα 6 Char"/>
    <w:basedOn w:val="DefaultParagraphFont"/>
    <w:link w:val="Heading6"/>
    <w:uiPriority w:val="9"/>
    <w:semiHidden/>
    <w:qFormat/>
    <w:rsid w:val="00cc017c"/>
    <w:rPr>
      <w:rFonts w:eastAsia="" w:cs="Times New Roman" w:cstheme="majorBidi" w:eastAsiaTheme="majorEastAsia"/>
      <w:i/>
      <w:iCs/>
      <w:color w:themeColor="text1" w:themeTint="a6" w:val="595959"/>
    </w:rPr>
  </w:style>
  <w:style w:type="character" w:styleId="7Char" w:customStyle="1">
    <w:name w:val="Επικεφαλίδα 7 Char"/>
    <w:basedOn w:val="DefaultParagraphFont"/>
    <w:link w:val="Heading7"/>
    <w:uiPriority w:val="9"/>
    <w:semiHidden/>
    <w:qFormat/>
    <w:rsid w:val="00cc017c"/>
    <w:rPr>
      <w:rFonts w:eastAsia="" w:cs="Times New Roman" w:cstheme="majorBidi" w:eastAsiaTheme="majorEastAsia"/>
      <w:color w:themeColor="text1" w:themeTint="a6" w:val="595959"/>
    </w:rPr>
  </w:style>
  <w:style w:type="character" w:styleId="8Char" w:customStyle="1">
    <w:name w:val="Επικεφαλίδα 8 Char"/>
    <w:basedOn w:val="DefaultParagraphFont"/>
    <w:link w:val="Heading8"/>
    <w:uiPriority w:val="9"/>
    <w:semiHidden/>
    <w:qFormat/>
    <w:rsid w:val="00cc017c"/>
    <w:rPr>
      <w:rFonts w:eastAsia="" w:cs="Times New Roman" w:cstheme="majorBidi" w:eastAsiaTheme="majorEastAsia"/>
      <w:i/>
      <w:iCs/>
      <w:color w:themeColor="text1" w:themeTint="d8" w:val="272727"/>
    </w:rPr>
  </w:style>
  <w:style w:type="character" w:styleId="9Char" w:customStyle="1">
    <w:name w:val="Επικεφαλίδα 9 Char"/>
    <w:basedOn w:val="DefaultParagraphFont"/>
    <w:link w:val="Heading9"/>
    <w:uiPriority w:val="9"/>
    <w:semiHidden/>
    <w:qFormat/>
    <w:rsid w:val="00cc017c"/>
    <w:rPr>
      <w:rFonts w:eastAsia="" w:cs="Times New Roman" w:cstheme="majorBidi" w:eastAsiaTheme="majorEastAsia"/>
      <w:color w:themeColor="text1" w:themeTint="d8" w:val="272727"/>
    </w:rPr>
  </w:style>
  <w:style w:type="character" w:styleId="Char" w:customStyle="1">
    <w:name w:val="Τίτλος Char"/>
    <w:basedOn w:val="DefaultParagraphFont"/>
    <w:link w:val="Title"/>
    <w:uiPriority w:val="10"/>
    <w:qFormat/>
    <w:rsid w:val="00cc017c"/>
    <w:rPr>
      <w:rFonts w:ascii="Aptos Display" w:hAnsi="Aptos Display" w:eastAsia="" w:cs="Times New Roman" w:asciiTheme="majorHAnsi" w:cstheme="majorBidi" w:eastAsiaTheme="majorEastAsia" w:hAnsiTheme="majorHAnsi"/>
      <w:spacing w:val="-10"/>
      <w:kern w:val="2"/>
      <w:sz w:val="56"/>
      <w:szCs w:val="56"/>
    </w:rPr>
  </w:style>
  <w:style w:type="character" w:styleId="Char1" w:customStyle="1">
    <w:name w:val="Υπότιτλος Char"/>
    <w:basedOn w:val="DefaultParagraphFont"/>
    <w:link w:val="Subtitle"/>
    <w:uiPriority w:val="11"/>
    <w:qFormat/>
    <w:rsid w:val="00cc017c"/>
    <w:rPr>
      <w:rFonts w:eastAsia="" w:cs="Times New Roman" w:cstheme="majorBidi" w:eastAsiaTheme="majorEastAsia"/>
      <w:color w:themeColor="text1" w:themeTint="a6" w:val="595959"/>
      <w:spacing w:val="15"/>
      <w:sz w:val="28"/>
      <w:szCs w:val="28"/>
    </w:rPr>
  </w:style>
  <w:style w:type="character" w:styleId="Char2" w:customStyle="1">
    <w:name w:val="Απόσπασμα Char"/>
    <w:basedOn w:val="DefaultParagraphFont"/>
    <w:link w:val="Quote"/>
    <w:uiPriority w:val="29"/>
    <w:qFormat/>
    <w:rsid w:val="00cc017c"/>
    <w:rPr>
      <w:i/>
      <w:iCs/>
      <w:color w:themeColor="text1" w:themeTint="bf" w:val="404040"/>
    </w:rPr>
  </w:style>
  <w:style w:type="character" w:styleId="IntenseEmphasis">
    <w:name w:val="Intense Emphasis"/>
    <w:basedOn w:val="DefaultParagraphFont"/>
    <w:uiPriority w:val="21"/>
    <w:qFormat/>
    <w:rsid w:val="00cc017c"/>
    <w:rPr>
      <w:i/>
      <w:iCs/>
      <w:color w:themeColor="accent1" w:themeShade="bf" w:val="0F4761"/>
    </w:rPr>
  </w:style>
  <w:style w:type="character" w:styleId="Char3" w:customStyle="1">
    <w:name w:val="Έντονο απόσπ. Char"/>
    <w:basedOn w:val="DefaultParagraphFont"/>
    <w:link w:val="IntenseQuote"/>
    <w:uiPriority w:val="30"/>
    <w:qFormat/>
    <w:rsid w:val="00cc017c"/>
    <w:rPr>
      <w:i/>
      <w:iCs/>
      <w:color w:themeColor="accent1" w:themeShade="bf" w:val="0F4761"/>
    </w:rPr>
  </w:style>
  <w:style w:type="character" w:styleId="IntenseReference">
    <w:name w:val="Intense Reference"/>
    <w:basedOn w:val="DefaultParagraphFont"/>
    <w:uiPriority w:val="32"/>
    <w:qFormat/>
    <w:rsid w:val="00cc017c"/>
    <w:rPr>
      <w:b/>
      <w:bCs/>
      <w:smallCaps/>
      <w:color w:themeColor="accent1" w:themeShade="bf" w:val="0F4761"/>
      <w:spacing w:val="5"/>
    </w:rPr>
  </w:style>
  <w:style w:type="paragraph" w:styleId="Heading">
    <w:name w:val="Heading"/>
    <w:basedOn w:val="Normal"/>
    <w:next w:val="BodyText"/>
    <w:qFormat/>
    <w:pPr>
      <w:keepNext w:val="true"/>
      <w:spacing w:before="240" w:after="120"/>
    </w:pPr>
    <w:rPr>
      <w:rFonts w:ascii="Liberation Sans" w:hAnsi="Liberation Sans" w:eastAsia="Noto Sans" w:cs="FreeSans"/>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FreeSans"/>
    </w:rPr>
  </w:style>
  <w:style w:type="paragraph" w:styleId="Caption">
    <w:name w:val="caption"/>
    <w:basedOn w:val="Normal"/>
    <w:qFormat/>
    <w:pPr>
      <w:suppressLineNumbers/>
      <w:spacing w:before="120" w:after="120"/>
    </w:pPr>
    <w:rPr>
      <w:rFonts w:cs="FreeSans"/>
      <w:i/>
      <w:iCs/>
      <w:sz w:val="24"/>
      <w:szCs w:val="24"/>
    </w:rPr>
  </w:style>
  <w:style w:type="paragraph" w:styleId="Index">
    <w:name w:val="Index"/>
    <w:basedOn w:val="Normal"/>
    <w:qFormat/>
    <w:pPr>
      <w:suppressLineNumbers/>
    </w:pPr>
    <w:rPr>
      <w:rFonts w:cs="FreeSans"/>
    </w:rPr>
  </w:style>
  <w:style w:type="paragraph" w:styleId="Title">
    <w:name w:val="Title"/>
    <w:basedOn w:val="Normal"/>
    <w:next w:val="Normal"/>
    <w:link w:val="Char"/>
    <w:uiPriority w:val="10"/>
    <w:qFormat/>
    <w:rsid w:val="00cc017c"/>
    <w:pPr>
      <w:spacing w:lineRule="auto" w:line="240" w:before="0" w:after="80"/>
      <w:contextualSpacing/>
    </w:pPr>
    <w:rPr>
      <w:rFonts w:ascii="Aptos Display" w:hAnsi="Aptos Display" w:eastAsia="" w:cs="Times New Roman" w:asciiTheme="majorHAnsi" w:cstheme="majorBidi" w:eastAsiaTheme="majorEastAsia" w:hAnsiTheme="majorHAnsi"/>
      <w:spacing w:val="-10"/>
      <w:kern w:val="2"/>
      <w:sz w:val="56"/>
      <w:szCs w:val="56"/>
    </w:rPr>
  </w:style>
  <w:style w:type="paragraph" w:styleId="Subtitle">
    <w:name w:val="Subtitle"/>
    <w:basedOn w:val="Normal"/>
    <w:next w:val="Normal"/>
    <w:link w:val="Char1"/>
    <w:uiPriority w:val="11"/>
    <w:qFormat/>
    <w:rsid w:val="00cc017c"/>
    <w:pPr/>
    <w:rPr>
      <w:rFonts w:eastAsia="" w:cs="Times New Roman" w:cstheme="majorBidi" w:eastAsiaTheme="majorEastAsia"/>
      <w:color w:themeColor="text1" w:themeTint="a6" w:val="595959"/>
      <w:spacing w:val="15"/>
      <w:sz w:val="28"/>
      <w:szCs w:val="28"/>
    </w:rPr>
  </w:style>
  <w:style w:type="paragraph" w:styleId="Quote">
    <w:name w:val="Quote"/>
    <w:basedOn w:val="Normal"/>
    <w:next w:val="Normal"/>
    <w:link w:val="Char2"/>
    <w:uiPriority w:val="29"/>
    <w:qFormat/>
    <w:rsid w:val="00cc017c"/>
    <w:pPr>
      <w:spacing w:before="160" w:after="160"/>
      <w:jc w:val="center"/>
    </w:pPr>
    <w:rPr>
      <w:i/>
      <w:iCs/>
      <w:color w:themeColor="text1" w:themeTint="bf" w:val="404040"/>
    </w:rPr>
  </w:style>
  <w:style w:type="paragraph" w:styleId="ListParagraph">
    <w:name w:val="List Paragraph"/>
    <w:basedOn w:val="Normal"/>
    <w:uiPriority w:val="34"/>
    <w:qFormat/>
    <w:rsid w:val="00cc017c"/>
    <w:pPr>
      <w:spacing w:before="0" w:after="160"/>
      <w:ind w:left="720"/>
      <w:contextualSpacing/>
    </w:pPr>
    <w:rPr/>
  </w:style>
  <w:style w:type="paragraph" w:styleId="IntenseQuote">
    <w:name w:val="Intense Quote"/>
    <w:basedOn w:val="Normal"/>
    <w:next w:val="Normal"/>
    <w:link w:val="Char3"/>
    <w:uiPriority w:val="30"/>
    <w:qFormat/>
    <w:rsid w:val="00cc017c"/>
    <w:pPr>
      <w:pBdr>
        <w:top w:val="single" w:sz="4" w:space="10" w:color="0F4761" w:themeColor="accent1" w:themeShade="bf"/>
        <w:bottom w:val="single" w:sz="4" w:space="10" w:color="0F4761" w:themeColor="accent1" w:themeShade="bf"/>
      </w:pBdr>
      <w:spacing w:before="360" w:after="360"/>
      <w:ind w:left="864" w:right="864"/>
      <w:jc w:val="center"/>
    </w:pPr>
    <w:rPr>
      <w:i/>
      <w:iCs/>
      <w:color w:themeColor="accent1" w:themeShade="bf" w:val="0F4761"/>
    </w:rPr>
  </w:style>
  <w:style w:type="numbering" w:styleId="NoList" w:default="1">
    <w:name w:val="No List"/>
    <w:uiPriority w:val="99"/>
    <w:semiHidden/>
    <w:unhideWhenUsed/>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Θέμα του Office">
  <a:themeElements>
    <a:clrScheme name="Office">
      <a:dk1>
        <a:srgbClr val="000000"/>
      </a:dk1>
      <a:lt1>
        <a:srgbClr val="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pitchFamily="0" charset="1"/>
        <a:ea typeface=""/>
        <a:cs typeface=""/>
      </a:majorFont>
      <a:minorFont>
        <a:latin typeface="Aptos" panose="0211000402020202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12700" cap="flat" cmpd="sng" algn="ctr">
          <a:prstDash val="solid"/>
          <a:miter lim="800000"/>
        </a:ln>
        <a:ln w="19050" cap="flat" cmpd="sng" algn="ctr">
          <a:prstDash val="solid"/>
          <a:miter lim="800000"/>
        </a:ln>
        <a:ln w="2540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9</TotalTime>
  <Application>LibreOffice/25.2.6.2$Linux_X86_64 LibreOffice_project/520$Build-2</Application>
  <AppVersion>15.0000</AppVersion>
  <Pages>2</Pages>
  <Words>670</Words>
  <Characters>4122</Characters>
  <CharactersWithSpaces>4765</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2026-06-15T08:41:00Z</dcterms:created>
  <dc:creator>ASIMINA BAZOUMA</dc:creator>
  <dc:description/>
  <dc:language>el-GR</dc:language>
  <cp:lastModifiedBy>ASIMINA BAZOUMA</cp:lastModifiedBy>
  <dcterms:modified xsi:type="dcterms:W3CDTF">2026-06-15T08:50:00Z</dcterms:modified>
  <cp:revision>1</cp:revision>
  <dc:subject/>
  <dc:title/>
</cp:coreProperties>
</file>

<file path=docProps/custom.xml><?xml version="1.0" encoding="utf-8"?>
<Properties xmlns="http://schemas.openxmlformats.org/officeDocument/2006/custom-properties" xmlns:vt="http://schemas.openxmlformats.org/officeDocument/2006/docPropsVTypes"/>
</file>