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617" w:rsidRPr="00CE7D47" w:rsidRDefault="00CE7D47" w:rsidP="00CE7D47">
      <w:pPr>
        <w:jc w:val="center"/>
      </w:pPr>
      <w:r w:rsidRPr="00CE7D47">
        <w:rPr>
          <w:sz w:val="72"/>
          <w:szCs w:val="72"/>
        </w:rPr>
        <w:t>Οδηγίες για τους πρωτοετείς φοιτητές θα βρείτε στον οδηγό πρωτοετών</w:t>
      </w:r>
      <w:r>
        <w:rPr>
          <w:sz w:val="72"/>
          <w:szCs w:val="72"/>
        </w:rPr>
        <w:t>-εισακτέων</w:t>
      </w:r>
      <w:r w:rsidRPr="00CE7D47">
        <w:rPr>
          <w:sz w:val="72"/>
          <w:szCs w:val="72"/>
        </w:rPr>
        <w:t xml:space="preserve"> στην κεντρική σελίδα του Πανεπιστημίου https://www.aegean.gr/Αιγαίου</w:t>
      </w:r>
      <w:bookmarkStart w:id="0" w:name="_GoBack"/>
      <w:r>
        <w:rPr>
          <w:noProof/>
          <w:lang w:eastAsia="el-GR"/>
        </w:rPr>
        <w:drawing>
          <wp:inline distT="0" distB="0" distL="0" distR="0" wp14:anchorId="2B7B22BA" wp14:editId="022412BD">
            <wp:extent cx="11725275" cy="6595152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730475" cy="659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A6617" w:rsidRPr="00CE7D47" w:rsidSect="00CE7D47">
      <w:pgSz w:w="23808" w:h="16840" w:orient="landscape" w:code="8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47"/>
    <w:rsid w:val="008A6617"/>
    <w:rsid w:val="00CE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F8559"/>
  <w15:chartTrackingRefBased/>
  <w15:docId w15:val="{2EDC60D1-CADB-42C7-AC94-2BADF0994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E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E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1</cp:revision>
  <cp:lastPrinted>2024-08-08T08:00:00Z</cp:lastPrinted>
  <dcterms:created xsi:type="dcterms:W3CDTF">2024-08-07T07:10:00Z</dcterms:created>
  <dcterms:modified xsi:type="dcterms:W3CDTF">2024-08-08T08:02:00Z</dcterms:modified>
</cp:coreProperties>
</file>