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ΑΙΤΗΣΗ ΔΙΑΚΟΠΗΣ ΦΟΙΤΗΣΗΣ</w:t>
      </w:r>
    </w:p>
    <w:p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(σύμφωνα με τις διατάξεις 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της παρ. 4 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τ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άρθρ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76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του Ν. 4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95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7/202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2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)</w:t>
      </w:r>
    </w:p>
    <w:p w:rsidR="00455746" w:rsidRPr="00455746" w:rsidRDefault="00455746" w:rsidP="00455746">
      <w:pPr>
        <w:widowControl w:val="0"/>
        <w:suppressAutoHyphens/>
        <w:spacing w:after="0" w:line="240" w:lineRule="auto"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:rsidTr="00831A05">
        <w:trPr>
          <w:trHeight w:val="12340"/>
        </w:trPr>
        <w:tc>
          <w:tcPr>
            <w:tcW w:w="4820" w:type="dxa"/>
          </w:tcPr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:rsidR="00EB410D" w:rsidRP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Δ/νση Κατοικίας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:rsidR="00455746" w:rsidRPr="00EB410D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:rsidR="00EB410D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Παρατηρήσεις:</w:t>
            </w: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 xml:space="preserve">Η αίτηση περιλαμβάνει το αιτούμενο χρονικό διάστημα διακοπής καθώς και τους λόγους (π.χ. λόγοι υγείας, ανωτέρας βίας, προσωπικοί, οικογενειακοί, οικονομικοί λόγοι κ.τ.λ.). </w:t>
            </w: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Η αίτηση συνοδεύεται από όλα τα σχετικά δικαιολογητικά από αρμόδιες δημόσιες αρχές ή οργανισμούς, από τα οποία αποδεικνύονται σοβαροί λόγοι υγείας του/της αιτούντος/ούσας ή συγγενών του/της μέχρι και δευτέρου βαθμού εξ αίματος, λόγοι στράτευσης ή σοβαροί οικονομικοί λόγοι κ.τ.λ</w:t>
            </w: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>.</w:t>
            </w: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>Σε περίπτωση ανωτέρας βίας ή προσωπικών λόγων, μπορεί να κατατεθεί υπεύθυνη δήλωση του Ν. 1599/86, στην οποία να περιγράφονται οι λόγοι χωρίς να απαιτούνται επιπλέον δικαιολογητικά.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…………………………. του Πανεπιστημίου Αιγαίου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την διακοπή της φοίτησής μου </w:t>
            </w:r>
            <w:r w:rsidR="00A76624" w:rsidRPr="00A76624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για ………….. εξάμηνα</w:t>
            </w:r>
            <w:r w:rsidR="004B105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  <w:r w:rsidR="00A76624" w:rsidRPr="00A76624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4B105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Έναρξη</w:t>
            </w:r>
            <w:r w:rsidR="00A76624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διακοπής από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το ........................................... </w:t>
            </w:r>
            <w:r w:rsidR="00502158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……… </w:t>
            </w:r>
            <w:bookmarkStart w:id="0" w:name="_GoBack"/>
            <w:bookmarkEnd w:id="0"/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χειμερινό/εαρινό εξάμηνο του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ακαδημαϊκού έτους .............................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)</w:t>
            </w:r>
          </w:p>
          <w:p w:rsidR="00455746" w:rsidRPr="00455746" w:rsidRDefault="00A76624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για 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λόγους</w:t>
            </w:r>
            <w:r w:rsidR="00455746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 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.……………………………………………..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Επισυνάπτονται : 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1)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2)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3)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A69"/>
    <w:rsid w:val="000037DB"/>
    <w:rsid w:val="004049B6"/>
    <w:rsid w:val="00455746"/>
    <w:rsid w:val="004B1050"/>
    <w:rsid w:val="00502158"/>
    <w:rsid w:val="00A76624"/>
    <w:rsid w:val="00AC4A69"/>
    <w:rsid w:val="00AF735A"/>
    <w:rsid w:val="00C24D9B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17F86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Kokolaki Eleftheria</cp:lastModifiedBy>
  <cp:revision>2</cp:revision>
  <dcterms:created xsi:type="dcterms:W3CDTF">2024-02-20T06:58:00Z</dcterms:created>
  <dcterms:modified xsi:type="dcterms:W3CDTF">2024-02-20T06:58:00Z</dcterms:modified>
</cp:coreProperties>
</file>