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A0356" w14:textId="22D30F16" w:rsidR="00D72CF7" w:rsidRPr="00521898" w:rsidRDefault="00D72CF7" w:rsidP="00D72CF7">
      <w:pPr>
        <w:pStyle w:val="ContactInfo"/>
        <w:jc w:val="center"/>
        <w:rPr>
          <w:rFonts w:ascii="Times New Roman" w:hAnsi="Times New Roman" w:cs="Times New Roman"/>
          <w:b/>
          <w:bCs/>
          <w:color w:val="auto"/>
          <w:sz w:val="40"/>
          <w:szCs w:val="40"/>
          <w:lang w:val="el-GR"/>
        </w:rPr>
      </w:pPr>
      <w:r w:rsidRPr="00521898">
        <w:rPr>
          <w:rFonts w:ascii="Times New Roman" w:hAnsi="Times New Roman" w:cs="Times New Roman"/>
          <w:b/>
          <w:bCs/>
          <w:color w:val="auto"/>
          <w:sz w:val="40"/>
          <w:szCs w:val="40"/>
          <w:lang w:val="el-GR"/>
        </w:rPr>
        <w:t xml:space="preserve">Δωρεάν σεμινάρια για τους επαγγελματίες </w:t>
      </w:r>
    </w:p>
    <w:p w14:paraId="3A9A1602" w14:textId="4E345AA7" w:rsidR="00D72CF7" w:rsidRDefault="00D72CF7" w:rsidP="00D72CF7">
      <w:pPr>
        <w:pStyle w:val="ContactInfo"/>
        <w:jc w:val="center"/>
        <w:rPr>
          <w:rFonts w:ascii="Times New Roman" w:hAnsi="Times New Roman" w:cs="Times New Roman"/>
          <w:b/>
          <w:bCs/>
          <w:color w:val="auto"/>
          <w:sz w:val="40"/>
          <w:szCs w:val="40"/>
          <w:lang w:val="el-GR"/>
        </w:rPr>
      </w:pPr>
      <w:r w:rsidRPr="00521898">
        <w:rPr>
          <w:rFonts w:ascii="Times New Roman" w:hAnsi="Times New Roman" w:cs="Times New Roman"/>
          <w:b/>
          <w:bCs/>
          <w:color w:val="auto"/>
          <w:sz w:val="40"/>
          <w:szCs w:val="40"/>
          <w:lang w:val="el-GR"/>
        </w:rPr>
        <w:t>του τουρισμού</w:t>
      </w:r>
    </w:p>
    <w:p w14:paraId="5C328DFB" w14:textId="00816D24" w:rsidR="00D31650" w:rsidRPr="00F05E75" w:rsidRDefault="00D31650" w:rsidP="00D31650">
      <w:pPr>
        <w:pStyle w:val="ContactInfo"/>
        <w:jc w:val="both"/>
        <w:rPr>
          <w:rStyle w:val="s1ppyq"/>
          <w:rFonts w:ascii="Times New Roman" w:hAnsi="Times New Roman" w:cs="Times New Roman"/>
          <w:color w:val="000000"/>
          <w:sz w:val="24"/>
          <w:szCs w:val="24"/>
          <w:lang w:val="el-GR"/>
        </w:rPr>
      </w:pPr>
      <w:r w:rsidRPr="00DB3215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66326871" wp14:editId="3D0FA1AE">
            <wp:simplePos x="0" y="0"/>
            <wp:positionH relativeFrom="column">
              <wp:posOffset>60960</wp:posOffset>
            </wp:positionH>
            <wp:positionV relativeFrom="paragraph">
              <wp:posOffset>59055</wp:posOffset>
            </wp:positionV>
            <wp:extent cx="3542665" cy="2286000"/>
            <wp:effectExtent l="19050" t="19050" r="19685" b="19050"/>
            <wp:wrapSquare wrapText="bothSides"/>
            <wp:docPr id="1028" name="Picture 4" descr="Lythrangomi - Wikipedia">
              <a:extLst xmlns:a="http://schemas.openxmlformats.org/drawingml/2006/main">
                <a:ext uri="{FF2B5EF4-FFF2-40B4-BE49-F238E27FC236}">
                  <a16:creationId xmlns:a16="http://schemas.microsoft.com/office/drawing/2014/main" id="{A7BA8CDD-8190-157F-63F0-1431A4F8E4F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Lythrangomi - Wikipedia">
                      <a:extLst>
                        <a:ext uri="{FF2B5EF4-FFF2-40B4-BE49-F238E27FC236}">
                          <a16:creationId xmlns:a16="http://schemas.microsoft.com/office/drawing/2014/main" id="{A7BA8CDD-8190-157F-63F0-1431A4F8E4F2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42" t="6667" r="2781" b="4434"/>
                    <a:stretch/>
                  </pic:blipFill>
                  <pic:spPr bwMode="auto">
                    <a:xfrm>
                      <a:off x="0" y="0"/>
                      <a:ext cx="3542665" cy="22860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59BB" w:rsidRPr="00DB3215">
        <w:rPr>
          <w:rStyle w:val="s1ppyq"/>
          <w:rFonts w:ascii="Times New Roman" w:hAnsi="Times New Roman" w:cs="Times New Roman"/>
          <w:color w:val="000000"/>
          <w:sz w:val="24"/>
          <w:szCs w:val="24"/>
          <w:lang w:val="el-GR"/>
        </w:rPr>
        <w:t>Ο Σύνδεσμος Τουριστικών Επιχειρήσεων Κύπρου (ΣΤΕΚ)</w:t>
      </w:r>
      <w:r w:rsidRPr="00DB3215">
        <w:rPr>
          <w:rStyle w:val="s1ppyq"/>
          <w:rFonts w:ascii="Times New Roman" w:hAnsi="Times New Roman" w:cs="Times New Roman"/>
          <w:color w:val="000000"/>
          <w:sz w:val="24"/>
          <w:szCs w:val="24"/>
          <w:lang w:val="el-GR"/>
        </w:rPr>
        <w:t>,</w:t>
      </w:r>
      <w:r w:rsidR="000A59BB" w:rsidRPr="00DB3215">
        <w:rPr>
          <w:rStyle w:val="s1ppyq"/>
          <w:rFonts w:ascii="Times New Roman" w:hAnsi="Times New Roman" w:cs="Times New Roman"/>
          <w:color w:val="000000"/>
          <w:sz w:val="24"/>
          <w:szCs w:val="24"/>
          <w:lang w:val="el-GR"/>
        </w:rPr>
        <w:t xml:space="preserve"> στο πλαίσιο του προγράμματος Συνεργασίας </w:t>
      </w:r>
      <w:r w:rsidR="000A59BB" w:rsidRPr="00DB3215">
        <w:rPr>
          <w:rStyle w:val="s1ppyq"/>
          <w:rFonts w:ascii="Times New Roman" w:hAnsi="Times New Roman" w:cs="Times New Roman"/>
          <w:color w:val="000000"/>
          <w:sz w:val="24"/>
          <w:szCs w:val="24"/>
        </w:rPr>
        <w:t>INTERREG</w:t>
      </w:r>
      <w:r w:rsidR="000A59BB" w:rsidRPr="00DB3215">
        <w:rPr>
          <w:rStyle w:val="s1ppyq"/>
          <w:rFonts w:ascii="Times New Roman" w:hAnsi="Times New Roman" w:cs="Times New Roman"/>
          <w:color w:val="000000"/>
          <w:sz w:val="24"/>
          <w:szCs w:val="24"/>
          <w:lang w:val="el-GR"/>
        </w:rPr>
        <w:t xml:space="preserve"> </w:t>
      </w:r>
      <w:r w:rsidR="000A59BB" w:rsidRPr="00DB3215">
        <w:rPr>
          <w:rStyle w:val="s1ppyq"/>
          <w:rFonts w:ascii="Times New Roman" w:hAnsi="Times New Roman" w:cs="Times New Roman"/>
          <w:color w:val="000000"/>
          <w:sz w:val="24"/>
          <w:szCs w:val="24"/>
        </w:rPr>
        <w:t>V</w:t>
      </w:r>
      <w:r w:rsidR="000A59BB" w:rsidRPr="00DB3215">
        <w:rPr>
          <w:rStyle w:val="s1ppyq"/>
          <w:rFonts w:ascii="Times New Roman" w:hAnsi="Times New Roman" w:cs="Times New Roman"/>
          <w:color w:val="000000"/>
          <w:sz w:val="24"/>
          <w:szCs w:val="24"/>
          <w:lang w:val="el-GR"/>
        </w:rPr>
        <w:t>-</w:t>
      </w:r>
      <w:r w:rsidR="000A59BB" w:rsidRPr="00DB3215">
        <w:rPr>
          <w:rStyle w:val="s1ppyq"/>
          <w:rFonts w:ascii="Times New Roman" w:hAnsi="Times New Roman" w:cs="Times New Roman"/>
          <w:color w:val="000000"/>
          <w:sz w:val="24"/>
          <w:szCs w:val="24"/>
        </w:rPr>
        <w:t>A</w:t>
      </w:r>
      <w:r w:rsidR="000A59BB" w:rsidRPr="00DB3215">
        <w:rPr>
          <w:rStyle w:val="s1ppyq"/>
          <w:rFonts w:ascii="Times New Roman" w:hAnsi="Times New Roman" w:cs="Times New Roman"/>
          <w:color w:val="000000"/>
          <w:sz w:val="24"/>
          <w:szCs w:val="24"/>
          <w:lang w:val="el-GR"/>
        </w:rPr>
        <w:t xml:space="preserve"> Ελλάδας-Κύπρου 2014-2020 και της </w:t>
      </w:r>
      <w:r w:rsidR="008F1F18">
        <w:rPr>
          <w:rStyle w:val="s1ppyq"/>
          <w:rFonts w:ascii="Times New Roman" w:hAnsi="Times New Roman" w:cs="Times New Roman"/>
          <w:color w:val="000000"/>
          <w:sz w:val="24"/>
          <w:szCs w:val="24"/>
          <w:lang w:val="el-GR"/>
        </w:rPr>
        <w:t>π</w:t>
      </w:r>
      <w:r w:rsidR="000A59BB" w:rsidRPr="00DB3215">
        <w:rPr>
          <w:rStyle w:val="s1ppyq"/>
          <w:rFonts w:ascii="Times New Roman" w:hAnsi="Times New Roman" w:cs="Times New Roman"/>
          <w:color w:val="000000"/>
          <w:sz w:val="24"/>
          <w:szCs w:val="24"/>
          <w:lang w:val="el-GR"/>
        </w:rPr>
        <w:t xml:space="preserve">ράξης </w:t>
      </w:r>
      <w:r w:rsidR="000A59BB" w:rsidRPr="00DB3215">
        <w:rPr>
          <w:rStyle w:val="s1ppyq"/>
          <w:rFonts w:ascii="Times New Roman" w:hAnsi="Times New Roman" w:cs="Times New Roman"/>
          <w:color w:val="000000"/>
          <w:sz w:val="24"/>
          <w:szCs w:val="24"/>
        </w:rPr>
        <w:t>Re</w:t>
      </w:r>
      <w:r w:rsidR="000A59BB" w:rsidRPr="00DB3215">
        <w:rPr>
          <w:rStyle w:val="s1ppyq"/>
          <w:rFonts w:ascii="Times New Roman" w:hAnsi="Times New Roman" w:cs="Times New Roman"/>
          <w:color w:val="000000"/>
          <w:sz w:val="24"/>
          <w:szCs w:val="24"/>
          <w:lang w:val="el-GR"/>
        </w:rPr>
        <w:t>-</w:t>
      </w:r>
      <w:r w:rsidR="000A59BB" w:rsidRPr="00DB3215">
        <w:rPr>
          <w:rStyle w:val="s1ppyq"/>
          <w:rFonts w:ascii="Times New Roman" w:hAnsi="Times New Roman" w:cs="Times New Roman"/>
          <w:color w:val="000000"/>
          <w:sz w:val="24"/>
          <w:szCs w:val="24"/>
        </w:rPr>
        <w:t>Cult</w:t>
      </w:r>
      <w:r w:rsidR="000A59BB" w:rsidRPr="00DB3215">
        <w:rPr>
          <w:rStyle w:val="s1ppyq"/>
          <w:rFonts w:ascii="Times New Roman" w:hAnsi="Times New Roman" w:cs="Times New Roman"/>
          <w:color w:val="000000"/>
          <w:sz w:val="24"/>
          <w:szCs w:val="24"/>
          <w:lang w:val="el-GR"/>
        </w:rPr>
        <w:t xml:space="preserve"> </w:t>
      </w:r>
      <w:r w:rsidR="000A59BB" w:rsidRPr="00DB3215">
        <w:rPr>
          <w:rStyle w:val="s1ppyq"/>
          <w:rFonts w:ascii="Times New Roman" w:hAnsi="Times New Roman" w:cs="Times New Roman"/>
          <w:color w:val="000000"/>
          <w:sz w:val="24"/>
          <w:szCs w:val="24"/>
        </w:rPr>
        <w:t>Magnum</w:t>
      </w:r>
      <w:r w:rsidR="000A59BB" w:rsidRPr="00DB3215">
        <w:rPr>
          <w:rStyle w:val="s1ppyq"/>
          <w:rFonts w:ascii="Times New Roman" w:hAnsi="Times New Roman" w:cs="Times New Roman"/>
          <w:color w:val="000000"/>
          <w:sz w:val="24"/>
          <w:szCs w:val="24"/>
          <w:lang w:val="el-GR"/>
        </w:rPr>
        <w:t>, καλεί όλους τους επαγγελματίες του τουριστικού κλάδου</w:t>
      </w:r>
      <w:r w:rsidR="007E5A61">
        <w:rPr>
          <w:rStyle w:val="s1ppyq"/>
          <w:rFonts w:ascii="Times New Roman" w:hAnsi="Times New Roman" w:cs="Times New Roman"/>
          <w:color w:val="000000"/>
          <w:sz w:val="24"/>
          <w:szCs w:val="24"/>
          <w:lang w:val="el-GR"/>
        </w:rPr>
        <w:t>, αλλά και όλους όσοι ενδιαφέρονται να γνωρίσουν</w:t>
      </w:r>
      <w:r w:rsidR="00556960">
        <w:rPr>
          <w:rStyle w:val="s1ppyq"/>
          <w:rFonts w:ascii="Times New Roman" w:hAnsi="Times New Roman" w:cs="Times New Roman"/>
          <w:color w:val="000000"/>
          <w:sz w:val="24"/>
          <w:szCs w:val="24"/>
          <w:lang w:val="el-GR"/>
        </w:rPr>
        <w:t xml:space="preserve"> καλύτερα</w:t>
      </w:r>
      <w:r w:rsidR="007E5A61">
        <w:rPr>
          <w:rStyle w:val="s1ppyq"/>
          <w:rFonts w:ascii="Times New Roman" w:hAnsi="Times New Roman" w:cs="Times New Roman"/>
          <w:color w:val="000000"/>
          <w:sz w:val="24"/>
          <w:szCs w:val="24"/>
          <w:lang w:val="el-GR"/>
        </w:rPr>
        <w:t xml:space="preserve"> την πολιτιστική</w:t>
      </w:r>
      <w:r w:rsidR="00556960">
        <w:rPr>
          <w:rStyle w:val="s1ppyq"/>
          <w:rFonts w:ascii="Times New Roman" w:hAnsi="Times New Roman" w:cs="Times New Roman"/>
          <w:color w:val="000000"/>
          <w:sz w:val="24"/>
          <w:szCs w:val="24"/>
          <w:lang w:val="el-GR"/>
        </w:rPr>
        <w:t xml:space="preserve"> και θρησκευτική</w:t>
      </w:r>
      <w:r w:rsidR="007E5A61">
        <w:rPr>
          <w:rStyle w:val="s1ppyq"/>
          <w:rFonts w:ascii="Times New Roman" w:hAnsi="Times New Roman" w:cs="Times New Roman"/>
          <w:color w:val="000000"/>
          <w:sz w:val="24"/>
          <w:szCs w:val="24"/>
          <w:lang w:val="el-GR"/>
        </w:rPr>
        <w:t xml:space="preserve"> μας κληρονομιά, </w:t>
      </w:r>
      <w:r w:rsidR="000A59BB" w:rsidRPr="00DB3215">
        <w:rPr>
          <w:rStyle w:val="s1ppyq"/>
          <w:rFonts w:ascii="Times New Roman" w:hAnsi="Times New Roman" w:cs="Times New Roman"/>
          <w:color w:val="000000"/>
          <w:sz w:val="24"/>
          <w:szCs w:val="24"/>
          <w:lang w:val="el-GR"/>
        </w:rPr>
        <w:t xml:space="preserve">να παρακολουθήσουν το </w:t>
      </w:r>
      <w:r w:rsidR="000A59BB" w:rsidRPr="00DB3215">
        <w:rPr>
          <w:rStyle w:val="s1ppyq"/>
          <w:rFonts w:ascii="Times New Roman" w:hAnsi="Times New Roman" w:cs="Times New Roman"/>
          <w:b/>
          <w:bCs/>
          <w:color w:val="000000"/>
          <w:sz w:val="24"/>
          <w:szCs w:val="24"/>
          <w:lang w:val="el-GR"/>
        </w:rPr>
        <w:t>σεμινάριο</w:t>
      </w:r>
      <w:r w:rsidR="000A59BB" w:rsidRPr="00DB3215">
        <w:rPr>
          <w:rStyle w:val="s1ppyq"/>
          <w:rFonts w:ascii="Times New Roman" w:hAnsi="Times New Roman" w:cs="Times New Roman"/>
          <w:color w:val="000000"/>
          <w:sz w:val="24"/>
          <w:szCs w:val="24"/>
          <w:lang w:val="el-GR"/>
        </w:rPr>
        <w:t xml:space="preserve"> επιμόρφωσης που παρέχεται </w:t>
      </w:r>
      <w:r w:rsidR="000A59BB" w:rsidRPr="00DB3215">
        <w:rPr>
          <w:rStyle w:val="s1ppyq"/>
          <w:rFonts w:ascii="Times New Roman" w:hAnsi="Times New Roman" w:cs="Times New Roman"/>
          <w:b/>
          <w:bCs/>
          <w:color w:val="000000"/>
          <w:sz w:val="24"/>
          <w:szCs w:val="24"/>
          <w:lang w:val="el-GR"/>
        </w:rPr>
        <w:t xml:space="preserve">δωρεάν </w:t>
      </w:r>
      <w:r w:rsidR="000A59BB" w:rsidRPr="00DB3215">
        <w:rPr>
          <w:rStyle w:val="s1ppyq"/>
          <w:rFonts w:ascii="Times New Roman" w:hAnsi="Times New Roman" w:cs="Times New Roman"/>
          <w:color w:val="000000"/>
          <w:sz w:val="24"/>
          <w:szCs w:val="24"/>
          <w:lang w:val="el-GR"/>
        </w:rPr>
        <w:t>και στοχεύει στην προώθηση του Θρησκευτικού Τουρισμού στην Ελλάδα και την Κύπρο</w:t>
      </w:r>
      <w:r w:rsidR="00F05E75" w:rsidRPr="00F05E75">
        <w:rPr>
          <w:rStyle w:val="s1ppyq"/>
          <w:rFonts w:ascii="Times New Roman" w:hAnsi="Times New Roman" w:cs="Times New Roman"/>
          <w:color w:val="000000"/>
          <w:sz w:val="24"/>
          <w:szCs w:val="24"/>
          <w:lang w:val="el-GR"/>
        </w:rPr>
        <w:t>.</w:t>
      </w:r>
    </w:p>
    <w:p w14:paraId="3A17B1CA" w14:textId="5A6CC637" w:rsidR="000051C6" w:rsidRPr="002E7F27" w:rsidRDefault="000A59BB" w:rsidP="00DB3215">
      <w:pPr>
        <w:pStyle w:val="ContactInfo"/>
        <w:jc w:val="both"/>
        <w:rPr>
          <w:rFonts w:ascii="Times New Roman" w:hAnsi="Times New Roman" w:cs="Times New Roman"/>
          <w:sz w:val="24"/>
          <w:szCs w:val="24"/>
          <w:lang w:val="el-GR"/>
        </w:rPr>
      </w:pPr>
      <w:r w:rsidRPr="00DB3215">
        <w:rPr>
          <w:rStyle w:val="s1ppyq"/>
          <w:rFonts w:ascii="Times New Roman" w:hAnsi="Times New Roman" w:cs="Times New Roman"/>
          <w:color w:val="000000"/>
          <w:sz w:val="24"/>
          <w:szCs w:val="24"/>
          <w:lang w:val="el-GR"/>
        </w:rPr>
        <w:t xml:space="preserve">Η πράξη </w:t>
      </w:r>
      <w:r w:rsidRPr="00DB3215">
        <w:rPr>
          <w:rStyle w:val="s1ppyq"/>
          <w:rFonts w:ascii="Times New Roman" w:hAnsi="Times New Roman" w:cs="Times New Roman"/>
          <w:b/>
          <w:bCs/>
          <w:color w:val="000000"/>
          <w:sz w:val="24"/>
          <w:szCs w:val="24"/>
        </w:rPr>
        <w:t>Re</w:t>
      </w:r>
      <w:r w:rsidRPr="00DB3215">
        <w:rPr>
          <w:rStyle w:val="s1ppyq"/>
          <w:rFonts w:ascii="Times New Roman" w:hAnsi="Times New Roman" w:cs="Times New Roman"/>
          <w:b/>
          <w:bCs/>
          <w:color w:val="000000"/>
          <w:sz w:val="24"/>
          <w:szCs w:val="24"/>
          <w:lang w:val="el-GR"/>
        </w:rPr>
        <w:t>-</w:t>
      </w:r>
      <w:r w:rsidRPr="00DB3215">
        <w:rPr>
          <w:rStyle w:val="s1ppyq"/>
          <w:rFonts w:ascii="Times New Roman" w:hAnsi="Times New Roman" w:cs="Times New Roman"/>
          <w:b/>
          <w:bCs/>
          <w:color w:val="000000"/>
          <w:sz w:val="24"/>
          <w:szCs w:val="24"/>
        </w:rPr>
        <w:t>Cult</w:t>
      </w:r>
      <w:r w:rsidRPr="00DB3215">
        <w:rPr>
          <w:rStyle w:val="s1ppyq"/>
          <w:rFonts w:ascii="Times New Roman" w:hAnsi="Times New Roman" w:cs="Times New Roman"/>
          <w:b/>
          <w:bCs/>
          <w:color w:val="000000"/>
          <w:sz w:val="24"/>
          <w:szCs w:val="24"/>
          <w:lang w:val="el-GR"/>
        </w:rPr>
        <w:t xml:space="preserve"> </w:t>
      </w:r>
      <w:r w:rsidRPr="00DB3215">
        <w:rPr>
          <w:rStyle w:val="s1ppyq"/>
          <w:rFonts w:ascii="Times New Roman" w:hAnsi="Times New Roman" w:cs="Times New Roman"/>
          <w:b/>
          <w:bCs/>
          <w:color w:val="000000"/>
          <w:sz w:val="24"/>
          <w:szCs w:val="24"/>
        </w:rPr>
        <w:t>Magnum</w:t>
      </w:r>
      <w:r w:rsidRPr="00DB3215">
        <w:rPr>
          <w:rStyle w:val="s1ppyq"/>
          <w:rFonts w:ascii="Times New Roman" w:hAnsi="Times New Roman" w:cs="Times New Roman"/>
          <w:color w:val="000000"/>
          <w:sz w:val="24"/>
          <w:szCs w:val="24"/>
          <w:lang w:val="el-GR"/>
        </w:rPr>
        <w:t xml:space="preserve"> αποτελεί μία ολοκληρωμένη στρατηγική αξιοποίησης του θρησκευτικού αποθεματικού, μέσω της καταγραφής και της ψηφιακής αποτύπωσης των μνημείων, της δημιουργίας ενιαίας τουριστικής ταυτότητας (</w:t>
      </w:r>
      <w:r w:rsidRPr="00DB3215">
        <w:rPr>
          <w:rStyle w:val="s1ppyq"/>
          <w:rFonts w:ascii="Times New Roman" w:hAnsi="Times New Roman" w:cs="Times New Roman"/>
          <w:color w:val="000000"/>
          <w:sz w:val="24"/>
          <w:szCs w:val="24"/>
        </w:rPr>
        <w:t>branding</w:t>
      </w:r>
      <w:r w:rsidRPr="00DB3215">
        <w:rPr>
          <w:rStyle w:val="s1ppyq"/>
          <w:rFonts w:ascii="Times New Roman" w:hAnsi="Times New Roman" w:cs="Times New Roman"/>
          <w:color w:val="000000"/>
          <w:sz w:val="24"/>
          <w:szCs w:val="24"/>
          <w:lang w:val="el-GR"/>
        </w:rPr>
        <w:t>) για την Ελλάδα και την Κύπρο ως προορισμών θρησκευτικού τουρισμού ιδιαίτερου ενδιαφέροντος, αλλά και τη</w:t>
      </w:r>
      <w:r w:rsidR="008F1F18">
        <w:rPr>
          <w:rStyle w:val="s1ppyq"/>
          <w:rFonts w:ascii="Times New Roman" w:hAnsi="Times New Roman" w:cs="Times New Roman"/>
          <w:color w:val="000000"/>
          <w:sz w:val="24"/>
          <w:szCs w:val="24"/>
          <w:lang w:val="el-GR"/>
        </w:rPr>
        <w:t>ς</w:t>
      </w:r>
      <w:r w:rsidRPr="00DB3215">
        <w:rPr>
          <w:rStyle w:val="s1ppyq"/>
          <w:rFonts w:ascii="Times New Roman" w:hAnsi="Times New Roman" w:cs="Times New Roman"/>
          <w:color w:val="000000"/>
          <w:sz w:val="24"/>
          <w:szCs w:val="24"/>
          <w:lang w:val="el-GR"/>
        </w:rPr>
        <w:t xml:space="preserve"> ανάπτυξη</w:t>
      </w:r>
      <w:r w:rsidR="008F1F18">
        <w:rPr>
          <w:rStyle w:val="s1ppyq"/>
          <w:rFonts w:ascii="Times New Roman" w:hAnsi="Times New Roman" w:cs="Times New Roman"/>
          <w:color w:val="000000"/>
          <w:sz w:val="24"/>
          <w:szCs w:val="24"/>
          <w:lang w:val="el-GR"/>
        </w:rPr>
        <w:t>ς</w:t>
      </w:r>
      <w:r w:rsidRPr="00DB3215">
        <w:rPr>
          <w:rStyle w:val="s1ppyq"/>
          <w:rFonts w:ascii="Times New Roman" w:hAnsi="Times New Roman" w:cs="Times New Roman"/>
          <w:color w:val="000000"/>
          <w:sz w:val="24"/>
          <w:szCs w:val="24"/>
          <w:lang w:val="el-GR"/>
        </w:rPr>
        <w:t xml:space="preserve"> δεξιοτήτων και γνώσεων των επαγγελματιών του τουρισμού, του κλήρου και των επιστημόνων.</w:t>
      </w:r>
      <w:r w:rsidR="00D31650" w:rsidRPr="00CF3436">
        <w:rPr>
          <w:rStyle w:val="s1ppyq"/>
          <w:rFonts w:ascii="Times New Roman" w:hAnsi="Times New Roman" w:cs="Times New Roman"/>
          <w:color w:val="000000"/>
          <w:sz w:val="24"/>
          <w:szCs w:val="24"/>
          <w:lang w:val="el-GR"/>
        </w:rPr>
        <w:t xml:space="preserve"> </w:t>
      </w:r>
      <w:r w:rsidR="00070E41" w:rsidRPr="00CF3436">
        <w:rPr>
          <w:rStyle w:val="s1ppyq"/>
          <w:rFonts w:ascii="Times New Roman" w:hAnsi="Times New Roman" w:cs="Times New Roman"/>
          <w:color w:val="000000"/>
          <w:sz w:val="24"/>
          <w:szCs w:val="24"/>
          <w:lang w:val="el-GR"/>
        </w:rPr>
        <w:t xml:space="preserve">Στην πράξη συμμετέχουν </w:t>
      </w:r>
      <w:r w:rsidR="00CF3436" w:rsidRPr="00CF3436">
        <w:rPr>
          <w:rStyle w:val="s1ppyq"/>
          <w:rFonts w:ascii="Times New Roman" w:hAnsi="Times New Roman" w:cs="Times New Roman"/>
          <w:color w:val="000000"/>
          <w:sz w:val="24"/>
          <w:szCs w:val="24"/>
          <w:lang w:val="el-GR"/>
        </w:rPr>
        <w:t>επίσης η</w:t>
      </w:r>
      <w:r w:rsidR="00CF3436" w:rsidRPr="00CF3436">
        <w:rPr>
          <w:rStyle w:val="s1ppyq"/>
          <w:rFonts w:ascii="Times New Roman" w:hAnsi="Times New Roman" w:cs="Times New Roman"/>
          <w:color w:val="000000"/>
          <w:sz w:val="24"/>
          <w:szCs w:val="24"/>
          <w:lang w:val="el-GR"/>
        </w:rPr>
        <w:t xml:space="preserve"> Εκκλησία της Ελλάδος, </w:t>
      </w:r>
      <w:r w:rsidR="00CF3436" w:rsidRPr="00CF3436">
        <w:rPr>
          <w:rStyle w:val="s1ppyq"/>
          <w:rFonts w:ascii="Times New Roman" w:hAnsi="Times New Roman" w:cs="Times New Roman"/>
          <w:color w:val="000000"/>
          <w:sz w:val="24"/>
          <w:szCs w:val="24"/>
          <w:lang w:val="el-GR"/>
        </w:rPr>
        <w:t xml:space="preserve">η </w:t>
      </w:r>
      <w:r w:rsidR="00CF3436" w:rsidRPr="00CF3436">
        <w:rPr>
          <w:rStyle w:val="s1ppyq"/>
          <w:rFonts w:ascii="Times New Roman" w:hAnsi="Times New Roman" w:cs="Times New Roman"/>
          <w:color w:val="000000"/>
          <w:sz w:val="24"/>
          <w:szCs w:val="24"/>
          <w:lang w:val="el-GR"/>
        </w:rPr>
        <w:t>Ιερά Αρχιεπισκοπή Κρήτης</w:t>
      </w:r>
      <w:r w:rsidR="00CF3436" w:rsidRPr="00CF3436">
        <w:rPr>
          <w:rStyle w:val="s1ppyq"/>
          <w:rFonts w:ascii="Times New Roman" w:hAnsi="Times New Roman" w:cs="Times New Roman"/>
          <w:color w:val="000000"/>
          <w:sz w:val="24"/>
          <w:szCs w:val="24"/>
          <w:lang w:val="el-GR"/>
        </w:rPr>
        <w:t>, η</w:t>
      </w:r>
      <w:r w:rsidR="00CF3436" w:rsidRPr="00CF3436">
        <w:rPr>
          <w:rStyle w:val="s1ppyq"/>
          <w:rFonts w:ascii="Times New Roman" w:hAnsi="Times New Roman" w:cs="Times New Roman"/>
          <w:color w:val="000000"/>
          <w:sz w:val="24"/>
          <w:szCs w:val="24"/>
          <w:lang w:val="el-GR"/>
        </w:rPr>
        <w:t xml:space="preserve"> Ιερά Μητρόπολη Σύρου</w:t>
      </w:r>
      <w:r w:rsidR="00CF3436" w:rsidRPr="00CF3436">
        <w:rPr>
          <w:rStyle w:val="s1ppyq"/>
          <w:rFonts w:ascii="Times New Roman" w:hAnsi="Times New Roman" w:cs="Times New Roman"/>
          <w:color w:val="000000"/>
          <w:sz w:val="24"/>
          <w:szCs w:val="24"/>
          <w:lang w:val="el-GR"/>
        </w:rPr>
        <w:t xml:space="preserve"> και το ΤΕΠΑΚ</w:t>
      </w:r>
      <w:r w:rsidR="00CF3436">
        <w:rPr>
          <w:rStyle w:val="s1ppyq"/>
          <w:rFonts w:ascii="Times New Roman" w:hAnsi="Times New Roman" w:cs="Times New Roman"/>
          <w:sz w:val="24"/>
          <w:szCs w:val="24"/>
          <w:lang w:val="el-GR"/>
        </w:rPr>
        <w:t xml:space="preserve">. </w:t>
      </w:r>
      <w:r w:rsidR="00D31650" w:rsidRPr="00DB3215">
        <w:rPr>
          <w:rStyle w:val="s1ppyq"/>
          <w:rFonts w:ascii="Times New Roman" w:hAnsi="Times New Roman" w:cs="Times New Roman"/>
          <w:color w:val="000000"/>
          <w:sz w:val="24"/>
          <w:szCs w:val="24"/>
          <w:lang w:val="el-GR"/>
        </w:rPr>
        <w:t>Περισσότερες πληροφορίες για το πρόγραμμα μπορείτε να βρείτε στην</w:t>
      </w:r>
      <w:r w:rsidR="00D31650" w:rsidRPr="0022705B">
        <w:rPr>
          <w:rStyle w:val="s1ppyq"/>
          <w:rFonts w:ascii="Times New Roman" w:hAnsi="Times New Roman" w:cs="Times New Roman"/>
          <w:color w:val="000000"/>
          <w:sz w:val="24"/>
          <w:szCs w:val="24"/>
          <w:lang w:val="el-GR"/>
        </w:rPr>
        <w:t xml:space="preserve"> </w:t>
      </w:r>
      <w:hyperlink r:id="rId8" w:history="1">
        <w:r w:rsidR="00D31650" w:rsidRPr="0022705B">
          <w:rPr>
            <w:rStyle w:val="Hyperlink"/>
            <w:rFonts w:ascii="Times New Roman" w:hAnsi="Times New Roman" w:cs="Times New Roman"/>
            <w:sz w:val="24"/>
            <w:szCs w:val="24"/>
            <w:lang w:val="el-GR"/>
          </w:rPr>
          <w:t xml:space="preserve">ιστοσελίδα </w:t>
        </w:r>
        <w:r w:rsidR="002E7F27" w:rsidRPr="0022705B">
          <w:rPr>
            <w:rStyle w:val="Hyperlink"/>
            <w:rFonts w:ascii="Times New Roman" w:hAnsi="Times New Roman" w:cs="Times New Roman"/>
            <w:lang w:val="el-GR"/>
          </w:rPr>
          <w:t>του ΣΤΕΚ.</w:t>
        </w:r>
      </w:hyperlink>
    </w:p>
    <w:p w14:paraId="53CB75F0" w14:textId="26E59E51" w:rsidR="00AB56B0" w:rsidRDefault="008F1F18" w:rsidP="008F1F18">
      <w:pPr>
        <w:pStyle w:val="ContactInfo"/>
        <w:jc w:val="center"/>
        <w:rPr>
          <w:rFonts w:ascii="Times New Roman" w:hAnsi="Times New Roman" w:cs="Times New Roman"/>
          <w:i/>
          <w:iCs/>
          <w:sz w:val="32"/>
          <w:szCs w:val="32"/>
          <w:lang w:val="el-GR"/>
        </w:rPr>
      </w:pPr>
      <w:r w:rsidRPr="008F1F18">
        <w:rPr>
          <w:rFonts w:ascii="Times New Roman" w:hAnsi="Times New Roman" w:cs="Times New Roman"/>
          <w:i/>
          <w:iCs/>
          <w:sz w:val="32"/>
          <w:szCs w:val="32"/>
          <w:lang w:val="el-GR"/>
        </w:rPr>
        <w:t xml:space="preserve">Ένα νέο ψηφιακό μοντέλο </w:t>
      </w:r>
    </w:p>
    <w:p w14:paraId="72D52B9A" w14:textId="77777777" w:rsidR="00AB56B0" w:rsidRDefault="008F1F18" w:rsidP="00AB56B0">
      <w:pPr>
        <w:pStyle w:val="ContactInfo"/>
        <w:jc w:val="center"/>
        <w:rPr>
          <w:rFonts w:ascii="Times New Roman" w:hAnsi="Times New Roman" w:cs="Times New Roman"/>
          <w:i/>
          <w:iCs/>
          <w:sz w:val="32"/>
          <w:szCs w:val="32"/>
          <w:lang w:val="el-GR"/>
        </w:rPr>
      </w:pPr>
      <w:r w:rsidRPr="008F1F18">
        <w:rPr>
          <w:rFonts w:ascii="Times New Roman" w:hAnsi="Times New Roman" w:cs="Times New Roman"/>
          <w:i/>
          <w:iCs/>
          <w:sz w:val="32"/>
          <w:szCs w:val="32"/>
          <w:lang w:val="el-GR"/>
        </w:rPr>
        <w:t xml:space="preserve">θρησκευτικού </w:t>
      </w:r>
      <w:r w:rsidR="00AB56B0" w:rsidRPr="00AB56B0">
        <w:rPr>
          <w:rFonts w:ascii="Times New Roman" w:hAnsi="Times New Roman" w:cs="Times New Roman"/>
          <w:i/>
          <w:iCs/>
          <w:sz w:val="32"/>
          <w:szCs w:val="32"/>
          <w:lang w:val="el-GR"/>
        </w:rPr>
        <w:t xml:space="preserve">&amp; </w:t>
      </w:r>
      <w:r w:rsidR="00AB56B0">
        <w:rPr>
          <w:rFonts w:ascii="Times New Roman" w:hAnsi="Times New Roman" w:cs="Times New Roman"/>
          <w:i/>
          <w:iCs/>
          <w:sz w:val="32"/>
          <w:szCs w:val="32"/>
          <w:lang w:val="el-GR"/>
        </w:rPr>
        <w:t>πολιτιστικού τ</w:t>
      </w:r>
      <w:r w:rsidRPr="008F1F18">
        <w:rPr>
          <w:rFonts w:ascii="Times New Roman" w:hAnsi="Times New Roman" w:cs="Times New Roman"/>
          <w:i/>
          <w:iCs/>
          <w:sz w:val="32"/>
          <w:szCs w:val="32"/>
          <w:lang w:val="el-GR"/>
        </w:rPr>
        <w:t>ουρισμού</w:t>
      </w:r>
      <w:r w:rsidR="00AB56B0">
        <w:rPr>
          <w:rFonts w:ascii="Times New Roman" w:hAnsi="Times New Roman" w:cs="Times New Roman"/>
          <w:i/>
          <w:iCs/>
          <w:sz w:val="32"/>
          <w:szCs w:val="32"/>
          <w:lang w:val="el-GR"/>
        </w:rPr>
        <w:t xml:space="preserve"> </w:t>
      </w:r>
    </w:p>
    <w:p w14:paraId="0DCE584B" w14:textId="19D74740" w:rsidR="008F1F18" w:rsidRPr="008F1F18" w:rsidRDefault="008F1F18" w:rsidP="00AB56B0">
      <w:pPr>
        <w:pStyle w:val="ContactInfo"/>
        <w:jc w:val="center"/>
        <w:rPr>
          <w:rFonts w:ascii="Times New Roman" w:hAnsi="Times New Roman" w:cs="Times New Roman"/>
          <w:i/>
          <w:iCs/>
          <w:sz w:val="32"/>
          <w:szCs w:val="32"/>
          <w:lang w:val="el-GR"/>
        </w:rPr>
      </w:pPr>
      <w:r w:rsidRPr="008F1F18">
        <w:rPr>
          <w:rFonts w:ascii="Times New Roman" w:hAnsi="Times New Roman" w:cs="Times New Roman"/>
          <w:i/>
          <w:iCs/>
          <w:sz w:val="32"/>
          <w:szCs w:val="32"/>
          <w:lang w:val="el-GR"/>
        </w:rPr>
        <w:t>αναπτύσσεται κι εσείς μπορείτε να γίνετε μέρος του</w:t>
      </w:r>
    </w:p>
    <w:p w14:paraId="770FF61B" w14:textId="7D17233F" w:rsidR="000A59BB" w:rsidRDefault="00FE788C" w:rsidP="00D31650">
      <w:pPr>
        <w:pStyle w:val="NormalWeb"/>
        <w:jc w:val="both"/>
      </w:pPr>
      <w:r w:rsidRPr="00D31650">
        <w:t>Συνολικά θα πραγματοποιηθούν 10 σεμινάρια που θα καλύπτουν όλες τις επαρχίες της Κύπρου.</w:t>
      </w:r>
      <w:r w:rsidRPr="00FE788C">
        <w:t xml:space="preserve"> </w:t>
      </w:r>
      <w:r w:rsidR="000A59BB" w:rsidRPr="00D31650">
        <w:t xml:space="preserve">Τα σεμινάρια έχουν </w:t>
      </w:r>
      <w:r w:rsidR="000A59BB" w:rsidRPr="008F5640">
        <w:rPr>
          <w:b/>
          <w:bCs/>
        </w:rPr>
        <w:t>διάρκεια 30 ωρών</w:t>
      </w:r>
      <w:r w:rsidR="000A59BB" w:rsidRPr="00D31650">
        <w:t xml:space="preserve"> και οι ενδιαφερόμενοι μπορούν να </w:t>
      </w:r>
      <w:r w:rsidR="008F1F18">
        <w:t xml:space="preserve">τα </w:t>
      </w:r>
      <w:r w:rsidR="000A59BB" w:rsidRPr="00D31650">
        <w:t xml:space="preserve">παρακολουθήσουν με </w:t>
      </w:r>
      <w:r w:rsidR="000A59BB" w:rsidRPr="008F5640">
        <w:rPr>
          <w:b/>
          <w:bCs/>
        </w:rPr>
        <w:t>φυσική παρουσία ή διαδικτυακά</w:t>
      </w:r>
      <w:r w:rsidR="000A59BB" w:rsidRPr="00D31650">
        <w:t xml:space="preserve">. </w:t>
      </w:r>
      <w:r w:rsidR="004F5229" w:rsidRPr="00F652D8">
        <w:t>Οι συμμετέχοντες θα λάβουν</w:t>
      </w:r>
      <w:r w:rsidR="004F5229" w:rsidRPr="00F652D8">
        <w:rPr>
          <w:b/>
          <w:bCs/>
        </w:rPr>
        <w:t xml:space="preserve"> πιστοποιητικό </w:t>
      </w:r>
      <w:r w:rsidR="00F652D8">
        <w:rPr>
          <w:b/>
          <w:bCs/>
        </w:rPr>
        <w:t>παρακολούθησης</w:t>
      </w:r>
      <w:r w:rsidR="00341FF5">
        <w:t>.</w:t>
      </w:r>
    </w:p>
    <w:p w14:paraId="4D14F72A" w14:textId="370DED61" w:rsidR="008F1F18" w:rsidRPr="00D31650" w:rsidRDefault="008F1F18" w:rsidP="00D31650">
      <w:pPr>
        <w:pStyle w:val="NormalWeb"/>
        <w:jc w:val="both"/>
      </w:pPr>
      <w:r>
        <w:t>Δηλώστε τώρα τη συμμετοχή σας στο πρόγραμμα που σας ενδιαφέρει!</w:t>
      </w:r>
    </w:p>
    <w:p w14:paraId="089991D6" w14:textId="71FD208E" w:rsidR="004A4AF1" w:rsidRPr="00C145B1" w:rsidRDefault="0022705B" w:rsidP="00DB3215">
      <w:pPr>
        <w:pStyle w:val="NormalWeb"/>
        <w:jc w:val="both"/>
        <w:rPr>
          <w:rStyle w:val="Hyperlink"/>
          <w:lang w:val="en-US"/>
        </w:rPr>
      </w:pPr>
      <w:hyperlink r:id="rId9" w:history="1">
        <w:r w:rsidR="000A59BB" w:rsidRPr="00D31650">
          <w:rPr>
            <w:rStyle w:val="Hyperlink"/>
          </w:rPr>
          <w:t>Αίτηση Συμμετοχής</w:t>
        </w:r>
      </w:hyperlink>
    </w:p>
    <w:sectPr w:rsidR="004A4AF1" w:rsidRPr="00C145B1" w:rsidSect="00D72CF7">
      <w:headerReference w:type="default" r:id="rId10"/>
      <w:footerReference w:type="default" r:id="rId11"/>
      <w:headerReference w:type="first" r:id="rId12"/>
      <w:pgSz w:w="12240" w:h="15840"/>
      <w:pgMar w:top="1080" w:right="1467" w:bottom="1728" w:left="1224" w:header="1080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63C3C1" w14:textId="77777777" w:rsidR="00940909" w:rsidRDefault="00940909">
      <w:pPr>
        <w:spacing w:after="0" w:line="240" w:lineRule="auto"/>
      </w:pPr>
      <w:r>
        <w:separator/>
      </w:r>
    </w:p>
  </w:endnote>
  <w:endnote w:type="continuationSeparator" w:id="0">
    <w:p w14:paraId="2763824E" w14:textId="77777777" w:rsidR="00940909" w:rsidRDefault="009409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aramond">
    <w:panose1 w:val="02020404030301010803"/>
    <w:charset w:val="A1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938492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5BA5EE0" w14:textId="77777777" w:rsidR="00B469A5" w:rsidRDefault="00694CB6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87239"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rStyle w:val="Emphasis"/>
            <w:noProof/>
            <w:lang w:eastAsia="en-US"/>
          </w:rPr>
          <mc:AlternateContent>
            <mc:Choice Requires="wps">
              <w:drawing>
                <wp:anchor distT="0" distB="0" distL="114300" distR="114300" simplePos="0" relativeHeight="251666432" behindDoc="0" locked="0" layoutInCell="1" allowOverlap="1" wp14:anchorId="35A85A6F" wp14:editId="16A2373B">
                  <wp:simplePos x="0" y="0"/>
                  <wp:positionH relativeFrom="page">
                    <wp:posOffset>685800</wp:posOffset>
                  </wp:positionH>
                  <wp:positionV relativeFrom="page">
                    <wp:posOffset>9144000</wp:posOffset>
                  </wp:positionV>
                  <wp:extent cx="5029200" cy="0"/>
                  <wp:effectExtent l="0" t="0" r="19050" b="19050"/>
                  <wp:wrapNone/>
                  <wp:docPr id="9" name="Straight Connector 9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5029200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bg2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line w14:anchorId="267E3B8E" id="Straight Connector 9" o:spid="_x0000_s1026" alt="&quot;&quot;" style="position:absolute;z-index:25166643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54pt,10in" to="450pt,10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oINuwEAAN4DAAAOAAAAZHJzL2Uyb0RvYy54bWysU9uO2yAQfa/Uf0C8N3YsbS9WnH3Y1fal&#10;ale9fADBQ4wEDAIaO3/fATvO9qJKrfYFMzDnzJnDeHc7WcNOEKJG1/HtpuYMnMReu2PHv319ePWW&#10;s5iE64VBBx0/Q+S3+5cvdqNvocEBTQ+BEYmL7eg7PqTk26qKcgAr4gY9OLpUGKxIFIZj1QcxErs1&#10;VVPXr6sRQ+8DSoiRTu/nS74v/EqBTJ+UipCY6ThpS2UNZT3ktdrvRHsMwg9aLjLEf6iwQjsqulLd&#10;iyTY96B/o7JaBoyo0kairVApLaH0QN1s61+6+TIID6UXMif61ab4fLTy4+nOPQayYfSxjf4x5C4m&#10;FWz+kj42FbPOq1kwJSbp8KZu3tELcCYvd9UV6ENM7wEty5uOG+1yH6IVpw8xUTFKvaTkY+PYSNPT&#10;vCG+HEc0un/QxpQgzwLcmcBOgl7xcGzyqxHDkyyKjKPDaxNll84GZv7PoJjuSfZ2LvAzp5ASXNou&#10;vMZRdoYpUrACF2V/Ay75GQpl9v4FvCJKZXRpBVvtMPxJdpouktWcf3Fg7jtbcMD+XJ63WENDVJxb&#10;Bj5P6dO4wK+/5f4HAAAA//8DAFBLAwQUAAYACAAAACEA4Q5r6dwAAAANAQAADwAAAGRycy9kb3du&#10;cmV2LnhtbExPQU7DMBC8I/EHa5G4URsopKRxqoJUcUQUpPa4TbZJ1HgdxW4aeD3bA4LbzM5odiZb&#10;jK5VA/Wh8WzhdmJAERe+bLiy8PmxupmBChG5xNYzWfiiAIv88iLDtPQnfqdhHSslIRxStFDH2KVa&#10;h6Imh2HiO2LR9r53GIX2lS57PEm4a/WdMY/aYcPyocaOXmoqDuujs/C2Tfbf29Vz9+AKfE2G5H7p&#10;Nxtrr6/G5RxUpDH+meFcX6pDLp12/shlUK1wM5MtUcB0agSJ5cmcwe73pPNM/1+R/wAAAP//AwBQ&#10;SwECLQAUAAYACAAAACEAtoM4kv4AAADhAQAAEwAAAAAAAAAAAAAAAAAAAAAAW0NvbnRlbnRfVHlw&#10;ZXNdLnhtbFBLAQItABQABgAIAAAAIQA4/SH/1gAAAJQBAAALAAAAAAAAAAAAAAAAAC8BAABfcmVs&#10;cy8ucmVsc1BLAQItABQABgAIAAAAIQBvBoINuwEAAN4DAAAOAAAAAAAAAAAAAAAAAC4CAABkcnMv&#10;ZTJvRG9jLnhtbFBLAQItABQABgAIAAAAIQDhDmvp3AAAAA0BAAAPAAAAAAAAAAAAAAAAABUEAABk&#10;cnMvZG93bnJldi54bWxQSwUGAAAAAAQABADzAAAAHgUAAAAA&#10;" strokecolor="#ccc [3214]" strokeweight="1pt">
                  <v:stroke joinstyle="miter"/>
                  <w10:wrap anchorx="page" anchory="page"/>
                </v:lin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3AEDC4" w14:textId="77777777" w:rsidR="00940909" w:rsidRDefault="00940909">
      <w:pPr>
        <w:spacing w:after="0" w:line="240" w:lineRule="auto"/>
      </w:pPr>
      <w:r>
        <w:separator/>
      </w:r>
    </w:p>
  </w:footnote>
  <w:footnote w:type="continuationSeparator" w:id="0">
    <w:p w14:paraId="1314DF45" w14:textId="77777777" w:rsidR="00940909" w:rsidRDefault="009409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0EDB2" w14:textId="77777777" w:rsidR="00B469A5" w:rsidRDefault="00694CB6">
    <w:pPr>
      <w:pStyle w:val="Head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1768010" wp14:editId="1A1BC02E">
              <wp:simplePos x="0" y="0"/>
              <wp:positionH relativeFrom="page">
                <wp:posOffset>685800</wp:posOffset>
              </wp:positionH>
              <wp:positionV relativeFrom="page">
                <wp:posOffset>685800</wp:posOffset>
              </wp:positionV>
              <wp:extent cx="6400800" cy="0"/>
              <wp:effectExtent l="0" t="38100" r="57150" b="57150"/>
              <wp:wrapNone/>
              <wp:docPr id="1" name="Straight Connector 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00800" cy="0"/>
                      </a:xfrm>
                      <a:prstGeom prst="line">
                        <a:avLst/>
                      </a:prstGeom>
                      <a:ln w="952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702B18B" id="Straight Connector 1" o:spid="_x0000_s1026" alt="&quot;&quot;" style="position:absolute;z-index: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54pt,54pt" to="558pt,5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GGUvQEAAN4DAAAOAAAAZHJzL2Uyb0RvYy54bWysU8Fu3CAQvVfqPyDuXXtXSZRa680hUXqp&#10;kihtP4DgYY0EDAK69v59Buz1Rm1VqVUuGIZ5b948xtub0Rp2gBA1upavVzVn4CR22u1b/uP7/adr&#10;zmISrhMGHbT8CJHf7D5+2A6+gQ32aDoIjEhcbAbf8j4l31RVlD1YEVfowdGlwmBFomPYV10QA7Fb&#10;U23q+qoaMHQ+oIQYKXo3XfJd4VcKZHpUKkJipuWkLZU1lPUlr9VuK5p9EL7XcpYh/kOFFdpR0YXq&#10;TiTBfgb9G5XVMmBElVYSbYVKaQmlB+pmXf/SzbdeeCi9kDnRLzbF96OVD4db9xTIhsHHJvqnkLsY&#10;VbD5S/rYWMw6LmbBmJik4NVFXV/X5Kk83VVnoA8xfQG0LG9abrTLfYhGHL7GRMUo9ZSSw8axoeWf&#10;LzeXdUmLaHR3r43Jl2UW4NYEdhD0imnc5FcjhjdZdDKOgucmyi4dDUz8z6CY7kj2eiqQ5+vMKaQE&#10;l9Yzr3GUnWGKFCzAWdnfgHN+hkKZvX8BL4hSGV1awFY7DH+SncaTZDXlnxyY+s4WvGB3LM9brKEh&#10;Ks7NA5+n9O25wM+/5e4VAAD//wMAUEsDBBQABgAIAAAAIQDcxf2x2AAAAAwBAAAPAAAAZHJzL2Rv&#10;d25yZXYueG1sTE/LTsMwELwj8Q/WInGjTpAaqhCnKkg8Lhwa+AA33sYR8TqKncb8PVsJBLedh2Zn&#10;qm1ygzjhFHpPCvJVBgKp9aanTsHH+9PNBkSImowePKGCLwywrS8vKl0av9AeT03sBIdQKLUCG+NY&#10;Shlai06HlR+RWDv6yenIcOqkmfTC4W6Qt1lWSKd74g9Wj/hosf1sZqegWY5zzFOxw5eH9Hb3PNvX&#10;9Xqv1PVV2t2DiJjinxnO9bk61Nzp4GcyQQyMsw1vib/H2ZHnBVOHH0rWlfw/ov4GAAD//wMAUEsB&#10;Ai0AFAAGAAgAAAAhALaDOJL+AAAA4QEAABMAAAAAAAAAAAAAAAAAAAAAAFtDb250ZW50X1R5cGVz&#10;XS54bWxQSwECLQAUAAYACAAAACEAOP0h/9YAAACUAQAACwAAAAAAAAAAAAAAAAAvAQAAX3JlbHMv&#10;LnJlbHNQSwECLQAUAAYACAAAACEAXABhlL0BAADeAwAADgAAAAAAAAAAAAAAAAAuAgAAZHJzL2Uy&#10;b0RvYy54bWxQSwECLQAUAAYACAAAACEA3MX9sdgAAAAMAQAADwAAAAAAAAAAAAAAAAAXBAAAZHJz&#10;L2Rvd25yZXYueG1sUEsFBgAAAAAEAAQA8wAAABwFAAAAAA==&#10;" strokecolor="#333 [3215]" strokeweight="7.5pt">
              <v:stroke joinstyle="miter"/>
              <w10:wrap anchorx="page" anchory="page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287E2" w14:textId="77777777" w:rsidR="00B469A5" w:rsidRDefault="00694CB6">
    <w:pPr>
      <w:pStyle w:val="Head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82DA347" wp14:editId="39DDDA9F">
              <wp:simplePos x="0" y="0"/>
              <wp:positionH relativeFrom="page">
                <wp:posOffset>685800</wp:posOffset>
              </wp:positionH>
              <wp:positionV relativeFrom="page">
                <wp:posOffset>685800</wp:posOffset>
              </wp:positionV>
              <wp:extent cx="6400800" cy="0"/>
              <wp:effectExtent l="0" t="38100" r="57150" b="57150"/>
              <wp:wrapNone/>
              <wp:docPr id="8" name="Straight Connector 8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00800" cy="0"/>
                      </a:xfrm>
                      <a:prstGeom prst="line">
                        <a:avLst/>
                      </a:prstGeom>
                      <a:ln w="952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EBCE582" id="Straight Connector 8" o:spid="_x0000_s1026" alt="&quot;&quot;" style="position:absolute;z-index:25166438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54pt,54pt" to="558pt,5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GGUvQEAAN4DAAAOAAAAZHJzL2Uyb0RvYy54bWysU8Fu3CAQvVfqPyDuXXtXSZRa680hUXqp&#10;kihtP4DgYY0EDAK69v59Buz1Rm1VqVUuGIZ5b948xtub0Rp2gBA1upavVzVn4CR22u1b/uP7/adr&#10;zmISrhMGHbT8CJHf7D5+2A6+gQ32aDoIjEhcbAbf8j4l31RVlD1YEVfowdGlwmBFomPYV10QA7Fb&#10;U23q+qoaMHQ+oIQYKXo3XfJd4VcKZHpUKkJipuWkLZU1lPUlr9VuK5p9EL7XcpYh/kOFFdpR0YXq&#10;TiTBfgb9G5XVMmBElVYSbYVKaQmlB+pmXf/SzbdeeCi9kDnRLzbF96OVD4db9xTIhsHHJvqnkLsY&#10;VbD5S/rYWMw6LmbBmJik4NVFXV/X5Kk83VVnoA8xfQG0LG9abrTLfYhGHL7GRMUo9ZSSw8axoeWf&#10;LzeXdUmLaHR3r43Jl2UW4NYEdhD0imnc5FcjhjdZdDKOgucmyi4dDUz8z6CY7kj2eiqQ5+vMKaQE&#10;l9Yzr3GUnWGKFCzAWdnfgHN+hkKZvX8BL4hSGV1awFY7DH+SncaTZDXlnxyY+s4WvGB3LM9brKEh&#10;Ks7NA5+n9O25wM+/5e4VAAD//wMAUEsDBBQABgAIAAAAIQDcxf2x2AAAAAwBAAAPAAAAZHJzL2Rv&#10;d25yZXYueG1sTE/LTsMwELwj8Q/WInGjTpAaqhCnKkg8Lhwa+AA33sYR8TqKncb8PVsJBLedh2Zn&#10;qm1ygzjhFHpPCvJVBgKp9aanTsHH+9PNBkSImowePKGCLwywrS8vKl0av9AeT03sBIdQKLUCG+NY&#10;Shlai06HlR+RWDv6yenIcOqkmfTC4W6Qt1lWSKd74g9Wj/hosf1sZqegWY5zzFOxw5eH9Hb3PNvX&#10;9Xqv1PVV2t2DiJjinxnO9bk61Nzp4GcyQQyMsw1vib/H2ZHnBVOHH0rWlfw/ov4GAAD//wMAUEsB&#10;Ai0AFAAGAAgAAAAhALaDOJL+AAAA4QEAABMAAAAAAAAAAAAAAAAAAAAAAFtDb250ZW50X1R5cGVz&#10;XS54bWxQSwECLQAUAAYACAAAACEAOP0h/9YAAACUAQAACwAAAAAAAAAAAAAAAAAvAQAAX3JlbHMv&#10;LnJlbHNQSwECLQAUAAYACAAAACEAXABhlL0BAADeAwAADgAAAAAAAAAAAAAAAAAuAgAAZHJzL2Uy&#10;b0RvYy54bWxQSwECLQAUAAYACAAAACEA3MX9sdgAAAAMAQAADwAAAAAAAAAAAAAAAAAXBAAAZHJz&#10;L2Rvd25yZXYueG1sUEsFBgAAAAAEAAQA8wAAABwFAAAAAA==&#10;" strokecolor="#333 [3215]" strokeweight="7.5pt">
              <v:stroke joinstyle="miter"/>
              <w10:wrap anchorx="page" anchory="pag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CF78FB"/>
    <w:multiLevelType w:val="hybridMultilevel"/>
    <w:tmpl w:val="F3324D4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52821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9BB"/>
    <w:rsid w:val="000051C6"/>
    <w:rsid w:val="00070E41"/>
    <w:rsid w:val="000A59BB"/>
    <w:rsid w:val="001F0551"/>
    <w:rsid w:val="0022705B"/>
    <w:rsid w:val="00246420"/>
    <w:rsid w:val="002E60A3"/>
    <w:rsid w:val="002E7F27"/>
    <w:rsid w:val="00341FF5"/>
    <w:rsid w:val="00350E1D"/>
    <w:rsid w:val="00387239"/>
    <w:rsid w:val="003E70FB"/>
    <w:rsid w:val="003F3F39"/>
    <w:rsid w:val="00403BDF"/>
    <w:rsid w:val="00411E08"/>
    <w:rsid w:val="00425411"/>
    <w:rsid w:val="00482C85"/>
    <w:rsid w:val="004A4AF1"/>
    <w:rsid w:val="004F5229"/>
    <w:rsid w:val="00516F4D"/>
    <w:rsid w:val="00521898"/>
    <w:rsid w:val="00556960"/>
    <w:rsid w:val="00605B95"/>
    <w:rsid w:val="00655159"/>
    <w:rsid w:val="00694CB6"/>
    <w:rsid w:val="00710E81"/>
    <w:rsid w:val="00780A23"/>
    <w:rsid w:val="007D4093"/>
    <w:rsid w:val="007D711A"/>
    <w:rsid w:val="007E5A61"/>
    <w:rsid w:val="00826C7F"/>
    <w:rsid w:val="008839B0"/>
    <w:rsid w:val="008F1F18"/>
    <w:rsid w:val="008F5640"/>
    <w:rsid w:val="00940909"/>
    <w:rsid w:val="00AB56B0"/>
    <w:rsid w:val="00B469A5"/>
    <w:rsid w:val="00C145B1"/>
    <w:rsid w:val="00C93F76"/>
    <w:rsid w:val="00CF3436"/>
    <w:rsid w:val="00D0484A"/>
    <w:rsid w:val="00D31650"/>
    <w:rsid w:val="00D72CF7"/>
    <w:rsid w:val="00DB0248"/>
    <w:rsid w:val="00DB3215"/>
    <w:rsid w:val="00DC0B5F"/>
    <w:rsid w:val="00E22552"/>
    <w:rsid w:val="00F05E75"/>
    <w:rsid w:val="00F50784"/>
    <w:rsid w:val="00F652D8"/>
    <w:rsid w:val="00FE7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CC7D0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4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/>
    <w:lsdException w:name="Closing" w:semiHidden="1" w:uiPriority="5" w:unhideWhenUsed="1" w:qFormat="1"/>
    <w:lsdException w:name="Signature" w:semiHidden="1" w:uiPriority="6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/>
    <w:lsdException w:name="Salutation" w:semiHidden="1" w:uiPriority="4" w:unhideWhenUsed="1" w:qFormat="1"/>
    <w:lsdException w:name="Date" w:semiHidden="1" w:uiPriority="2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after="0" w:line="240" w:lineRule="auto"/>
      <w:outlineLvl w:val="0"/>
    </w:pPr>
    <w:rPr>
      <w:rFonts w:asciiTheme="majorHAnsi" w:eastAsiaTheme="majorEastAsia" w:hAnsiTheme="majorHAnsi" w:cstheme="majorBidi"/>
      <w:color w:val="333333" w:themeColor="text2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after="480"/>
      <w:outlineLvl w:val="1"/>
    </w:pPr>
    <w:rPr>
      <w:rFonts w:cstheme="majorBidi"/>
      <w:color w:val="333333" w:themeColor="text2"/>
      <w:sz w:val="32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after="0" w:line="240" w:lineRule="auto"/>
      <w:outlineLvl w:val="2"/>
    </w:pPr>
    <w:rPr>
      <w:rFonts w:asciiTheme="majorHAnsi" w:eastAsiaTheme="majorEastAsia" w:hAnsiTheme="majorHAnsi" w:cstheme="majorBidi"/>
      <w:color w:val="B42C1A" w:themeColor="accent1" w:themeShade="BF"/>
      <w:sz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after="360" w:line="240" w:lineRule="auto"/>
      <w:outlineLvl w:val="3"/>
    </w:pPr>
    <w:rPr>
      <w:rFonts w:cstheme="majorBidi"/>
      <w:iCs/>
      <w:color w:val="595959" w:themeColor="text1" w:themeTint="A6"/>
      <w:sz w:val="3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after="0" w:line="240" w:lineRule="auto"/>
      <w:outlineLvl w:val="4"/>
    </w:pPr>
    <w:rPr>
      <w:rFonts w:asciiTheme="majorHAnsi" w:eastAsiaTheme="majorEastAsia" w:hAnsiTheme="majorHAnsi" w:cstheme="majorBidi"/>
      <w:b/>
      <w:color w:val="333333" w:themeColor="text2"/>
      <w:sz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line="240" w:lineRule="auto"/>
      <w:outlineLvl w:val="5"/>
    </w:pPr>
    <w:rPr>
      <w:rFonts w:cstheme="majorBidi"/>
      <w:color w:val="B42C1A" w:themeColor="accent1" w:themeShade="BF"/>
      <w:sz w:val="28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after="0" w:line="240" w:lineRule="auto"/>
      <w:outlineLvl w:val="6"/>
    </w:pPr>
    <w:rPr>
      <w:rFonts w:asciiTheme="majorHAnsi" w:eastAsiaTheme="majorEastAsia" w:hAnsiTheme="majorHAnsi" w:cstheme="majorBidi"/>
      <w:b/>
      <w:iCs/>
      <w:color w:val="333333" w:themeColor="text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2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after="0" w:line="240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basedOn w:val="DefaultParagraphFont"/>
    <w:uiPriority w:val="33"/>
    <w:semiHidden/>
    <w:unhideWhenUsed/>
    <w:qFormat/>
    <w:rPr>
      <w:b/>
      <w:bCs/>
      <w:i/>
      <w:iCs/>
      <w:spacing w:val="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 w:val="0"/>
      <w:smallCaps/>
      <w:color w:val="B42C1A" w:themeColor="accent1" w:themeShade="BF"/>
      <w:spacing w:val="0"/>
    </w:rPr>
  </w:style>
  <w:style w:type="paragraph" w:customStyle="1" w:styleId="ContactInfo">
    <w:name w:val="Contact Info"/>
    <w:basedOn w:val="Normal"/>
    <w:uiPriority w:val="2"/>
    <w:unhideWhenUsed/>
    <w:qFormat/>
    <w:pPr>
      <w:spacing w:before="360" w:after="360"/>
      <w:contextualSpacing/>
    </w:pPr>
    <w:rPr>
      <w:color w:val="595959" w:themeColor="text1" w:themeTint="A6"/>
      <w:sz w:val="22"/>
      <w:szCs w:val="20"/>
      <w:lang w:eastAsia="en-US"/>
    </w:rPr>
  </w:style>
  <w:style w:type="paragraph" w:styleId="Closing">
    <w:name w:val="Closing"/>
    <w:basedOn w:val="Normal"/>
    <w:next w:val="Signature"/>
    <w:link w:val="ClosingChar"/>
    <w:uiPriority w:val="5"/>
    <w:unhideWhenUsed/>
    <w:qFormat/>
    <w:pPr>
      <w:spacing w:before="720" w:after="0" w:line="240" w:lineRule="auto"/>
    </w:pPr>
    <w:rPr>
      <w:bCs/>
      <w:szCs w:val="18"/>
      <w:lang w:eastAsia="en-US"/>
    </w:rPr>
  </w:style>
  <w:style w:type="character" w:customStyle="1" w:styleId="ClosingChar">
    <w:name w:val="Closing Char"/>
    <w:basedOn w:val="DefaultParagraphFont"/>
    <w:link w:val="Closing"/>
    <w:uiPriority w:val="5"/>
    <w:rPr>
      <w:bCs/>
      <w:szCs w:val="18"/>
      <w:lang w:eastAsia="en-US"/>
    </w:rPr>
  </w:style>
  <w:style w:type="paragraph" w:styleId="Date">
    <w:name w:val="Date"/>
    <w:basedOn w:val="Normal"/>
    <w:next w:val="Normal"/>
    <w:link w:val="DateChar"/>
    <w:uiPriority w:val="1"/>
    <w:unhideWhenUsed/>
    <w:qFormat/>
    <w:pPr>
      <w:spacing w:before="540" w:after="360" w:line="240" w:lineRule="auto"/>
      <w:contextualSpacing/>
    </w:pPr>
    <w:rPr>
      <w:bCs/>
      <w:color w:val="B42C1A" w:themeColor="accent1" w:themeShade="BF"/>
      <w:sz w:val="22"/>
      <w:szCs w:val="18"/>
      <w:lang w:eastAsia="en-US"/>
    </w:rPr>
  </w:style>
  <w:style w:type="character" w:customStyle="1" w:styleId="DateChar">
    <w:name w:val="Date Char"/>
    <w:basedOn w:val="DefaultParagraphFont"/>
    <w:link w:val="Date"/>
    <w:uiPriority w:val="1"/>
    <w:rPr>
      <w:bCs/>
      <w:color w:val="B42C1A" w:themeColor="accent1" w:themeShade="BF"/>
      <w:sz w:val="22"/>
      <w:szCs w:val="18"/>
      <w:lang w:eastAsia="en-US"/>
    </w:rPr>
  </w:style>
  <w:style w:type="paragraph" w:styleId="Salutation">
    <w:name w:val="Salutation"/>
    <w:basedOn w:val="Normal"/>
    <w:next w:val="Normal"/>
    <w:link w:val="SalutationChar"/>
    <w:uiPriority w:val="4"/>
    <w:unhideWhenUsed/>
    <w:qFormat/>
    <w:pPr>
      <w:spacing w:before="800" w:after="180" w:line="240" w:lineRule="auto"/>
    </w:pPr>
    <w:rPr>
      <w:bCs/>
      <w:szCs w:val="18"/>
      <w:lang w:eastAsia="en-US"/>
    </w:rPr>
  </w:style>
  <w:style w:type="character" w:customStyle="1" w:styleId="SalutationChar">
    <w:name w:val="Salutation Char"/>
    <w:basedOn w:val="DefaultParagraphFont"/>
    <w:link w:val="Salutation"/>
    <w:uiPriority w:val="4"/>
    <w:rPr>
      <w:bCs/>
      <w:szCs w:val="18"/>
      <w:lang w:eastAsia="en-US"/>
    </w:rPr>
  </w:style>
  <w:style w:type="paragraph" w:styleId="Signature">
    <w:name w:val="Signature"/>
    <w:basedOn w:val="Normal"/>
    <w:next w:val="Normal"/>
    <w:link w:val="SignatureChar"/>
    <w:uiPriority w:val="6"/>
    <w:unhideWhenUsed/>
    <w:qFormat/>
    <w:pPr>
      <w:spacing w:before="720" w:after="280" w:line="240" w:lineRule="auto"/>
      <w:contextualSpacing/>
    </w:pPr>
    <w:rPr>
      <w:bCs/>
      <w:color w:val="262626" w:themeColor="text1" w:themeTint="D9"/>
      <w:szCs w:val="18"/>
      <w:lang w:eastAsia="en-US"/>
    </w:rPr>
  </w:style>
  <w:style w:type="character" w:customStyle="1" w:styleId="SignatureChar">
    <w:name w:val="Signature Char"/>
    <w:basedOn w:val="DefaultParagraphFont"/>
    <w:link w:val="Signature"/>
    <w:uiPriority w:val="6"/>
    <w:rPr>
      <w:bCs/>
      <w:color w:val="262626" w:themeColor="text1" w:themeTint="D9"/>
      <w:szCs w:val="18"/>
      <w:lang w:eastAsia="en-US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Header">
    <w:name w:val="header"/>
    <w:basedOn w:val="Normal"/>
    <w:link w:val="HeaderChar"/>
    <w:uiPriority w:val="99"/>
    <w:unhideWhenUsed/>
    <w:pPr>
      <w:spacing w:after="0" w:line="240" w:lineRule="auto"/>
    </w:pPr>
    <w:rPr>
      <w:rFonts w:ascii="Garamond" w:hAnsi="Garamond"/>
      <w:color w:val="595959" w:themeColor="text1" w:themeTint="A6"/>
      <w:sz w:val="20"/>
    </w:rPr>
  </w:style>
  <w:style w:type="paragraph" w:customStyle="1" w:styleId="CompanyName">
    <w:name w:val="Company Name"/>
    <w:basedOn w:val="Normal"/>
    <w:next w:val="Normal"/>
    <w:uiPriority w:val="1"/>
    <w:qFormat/>
    <w:pPr>
      <w:spacing w:after="120" w:line="240" w:lineRule="auto"/>
    </w:pPr>
    <w:rPr>
      <w:rFonts w:ascii="Garamond" w:hAnsi="Garamond"/>
      <w:color w:val="B42C1A" w:themeColor="accent1" w:themeShade="BF"/>
      <w:sz w:val="56"/>
    </w:rPr>
  </w:style>
  <w:style w:type="character" w:customStyle="1" w:styleId="HeaderChar">
    <w:name w:val="Header Char"/>
    <w:basedOn w:val="DefaultParagraphFont"/>
    <w:link w:val="Header"/>
    <w:uiPriority w:val="99"/>
    <w:rPr>
      <w:rFonts w:ascii="Garamond" w:hAnsi="Garamond"/>
      <w:color w:val="595959" w:themeColor="text1" w:themeTint="A6"/>
      <w:sz w:val="20"/>
    </w:rPr>
  </w:style>
  <w:style w:type="paragraph" w:styleId="Footer">
    <w:name w:val="footer"/>
    <w:basedOn w:val="Normal"/>
    <w:link w:val="FooterChar"/>
    <w:uiPriority w:val="99"/>
    <w:unhideWhenUsed/>
    <w:pPr>
      <w:spacing w:after="0" w:line="240" w:lineRule="auto"/>
    </w:pPr>
    <w:rPr>
      <w:rFonts w:ascii="Garamond" w:hAnsi="Garamond"/>
      <w:caps/>
      <w:color w:val="B42C1A" w:themeColor="accent1" w:themeShade="BF"/>
      <w:sz w:val="18"/>
    </w:rPr>
  </w:style>
  <w:style w:type="character" w:customStyle="1" w:styleId="FooterChar">
    <w:name w:val="Footer Char"/>
    <w:basedOn w:val="DefaultParagraphFont"/>
    <w:link w:val="Footer"/>
    <w:uiPriority w:val="99"/>
    <w:rPr>
      <w:rFonts w:ascii="Garamond" w:hAnsi="Garamond"/>
      <w:caps/>
      <w:color w:val="B42C1A" w:themeColor="accent1" w:themeShade="BF"/>
      <w:sz w:val="18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Pr>
      <w:b w:val="0"/>
      <w:i w:val="0"/>
      <w:iCs/>
      <w:color w:val="000000" w:themeColor="text1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333333" w:themeColor="text2"/>
      <w:sz w:val="4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cstheme="majorBidi"/>
      <w:color w:val="333333" w:themeColor="text2"/>
      <w:sz w:val="32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B42C1A" w:themeColor="accent1" w:themeShade="BF"/>
      <w:sz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cstheme="majorBidi"/>
      <w:iCs/>
      <w:color w:val="595959" w:themeColor="text1" w:themeTint="A6"/>
      <w:sz w:val="32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b/>
      <w:color w:val="333333" w:themeColor="text2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cstheme="majorBidi"/>
      <w:color w:val="B42C1A" w:themeColor="accent1" w:themeShade="BF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b/>
      <w:iCs/>
      <w:color w:val="333333" w:themeColor="text2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color w:val="272727" w:themeColor="text1" w:themeTint="D8"/>
      <w:sz w:val="22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pBdr>
        <w:top w:val="single" w:sz="4" w:space="10" w:color="B42C1A" w:themeColor="accent1" w:themeShade="BF"/>
        <w:bottom w:val="single" w:sz="4" w:space="10" w:color="B42C1A" w:themeColor="accent1" w:themeShade="BF"/>
      </w:pBdr>
      <w:spacing w:before="360" w:after="360"/>
    </w:pPr>
    <w:rPr>
      <w:i/>
      <w:iCs/>
      <w:color w:val="B42C1A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i/>
      <w:iCs/>
      <w:color w:val="B42C1A" w:themeColor="accent1" w:themeShade="BF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paragraph" w:styleId="NormalWeb">
    <w:name w:val="Normal (Web)"/>
    <w:basedOn w:val="Normal"/>
    <w:uiPriority w:val="99"/>
    <w:unhideWhenUsed/>
    <w:rsid w:val="000A59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l-GR" w:eastAsia="el-GR"/>
    </w:rPr>
  </w:style>
  <w:style w:type="character" w:styleId="Hyperlink">
    <w:name w:val="Hyperlink"/>
    <w:basedOn w:val="DefaultParagraphFont"/>
    <w:uiPriority w:val="99"/>
    <w:unhideWhenUsed/>
    <w:rsid w:val="000A59B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59BB"/>
    <w:rPr>
      <w:color w:val="605E5C"/>
      <w:shd w:val="clear" w:color="auto" w:fill="E1DFDD"/>
    </w:rPr>
  </w:style>
  <w:style w:type="character" w:customStyle="1" w:styleId="s1ppyq">
    <w:name w:val="s1ppyq"/>
    <w:basedOn w:val="DefaultParagraphFont"/>
    <w:rsid w:val="000A59BB"/>
  </w:style>
  <w:style w:type="character" w:styleId="CommentReference">
    <w:name w:val="annotation reference"/>
    <w:basedOn w:val="DefaultParagraphFont"/>
    <w:uiPriority w:val="99"/>
    <w:semiHidden/>
    <w:unhideWhenUsed/>
    <w:rsid w:val="00403BD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03BD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03BD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03BD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03BD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84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74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3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9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02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6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2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63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06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70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4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93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0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o.by/k3JME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docs.google.com/forms/d/e/1FAIpQLSeAn2pKNLG9dhIjQcnIW810FQWBFjIy6TyRVksDlCkeZw1lvg/viewform?usp=sf_link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flekou\AppData\Local\Microsoft\Office\16.0\DTS\en-US%7b3EECD221-3C4C-47F8-BBC2-FF89957E9687%7d\%7b4D5CE331-0E96-47C5-BAF0-0ABF46420D29%7dtf16392790_win32.dotx" TargetMode="External"/></Relationships>
</file>

<file path=word/theme/theme1.xml><?xml version="1.0" encoding="utf-8"?>
<a:theme xmlns:a="http://schemas.openxmlformats.org/drawingml/2006/main" name="Office Theme">
  <a:themeElements>
    <a:clrScheme name="Custom 87">
      <a:dk1>
        <a:sysClr val="windowText" lastClr="000000"/>
      </a:dk1>
      <a:lt1>
        <a:sysClr val="window" lastClr="FFFFFF"/>
      </a:lt1>
      <a:dk2>
        <a:srgbClr val="333333"/>
      </a:dk2>
      <a:lt2>
        <a:srgbClr val="CCCCCC"/>
      </a:lt2>
      <a:accent1>
        <a:srgbClr val="E14934"/>
      </a:accent1>
      <a:accent2>
        <a:srgbClr val="F0AA59"/>
      </a:accent2>
      <a:accent3>
        <a:srgbClr val="E8DEA7"/>
      </a:accent3>
      <a:accent4>
        <a:srgbClr val="B3D192"/>
      </a:accent4>
      <a:accent5>
        <a:srgbClr val="77D1BF"/>
      </a:accent5>
      <a:accent6>
        <a:srgbClr val="67B4C7"/>
      </a:accent6>
      <a:hlink>
        <a:srgbClr val="0563C1"/>
      </a:hlink>
      <a:folHlink>
        <a:srgbClr val="954F72"/>
      </a:folHlink>
    </a:clrScheme>
    <a:fontScheme name="Custom 100">
      <a:majorFont>
        <a:latin typeface="Calibri"/>
        <a:ea typeface=""/>
        <a:cs typeface=""/>
      </a:majorFont>
      <a:minorFont>
        <a:latin typeface="Calibri Ligh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{4D5CE331-0E96-47C5-BAF0-0ABF46420D29}tf16392790_win32</Template>
  <TotalTime>0</TotalTime>
  <Pages>1</Pages>
  <Words>259</Words>
  <Characters>1526</Characters>
  <Application>Microsoft Office Word</Application>
  <DocSecurity>0</DocSecurity>
  <Lines>34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2023-02-17T13:09:00Z</dcterms:created>
  <dcterms:modified xsi:type="dcterms:W3CDTF">2023-02-17T13:09:00Z</dcterms:modified>
</cp:coreProperties>
</file>