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BC37B" w14:textId="77777777" w:rsidR="00E172AF" w:rsidRDefault="00E172AF" w:rsidP="00E172AF">
      <w:pPr>
        <w:rPr>
          <w:rFonts w:eastAsia="Times New Roman"/>
        </w:rPr>
      </w:pPr>
      <w:bookmarkStart w:id="0" w:name="_MailOriginal"/>
      <w:proofErr w:type="spellStart"/>
      <w:r>
        <w:rPr>
          <w:rFonts w:eastAsia="Times New Roman"/>
          <w:b/>
          <w:bCs/>
        </w:rPr>
        <w:t>From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aemitroa &lt;aemitroa@minedu.gov.gr&gt;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Sent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Tuesday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December</w:t>
      </w:r>
      <w:proofErr w:type="spellEnd"/>
      <w:r>
        <w:rPr>
          <w:rFonts w:eastAsia="Times New Roman"/>
        </w:rPr>
        <w:t xml:space="preserve"> 13, 2022 2:44 PM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To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rector@uoa.gr; admin-tpd@ad.auth.gr; protokollo@central.ntua.gr; protocol@aueb.gr; dioikisi@aua.gr; dd@asfa.gr; protokolo@panteion.gr; documents@unipi.gr; protocollo@uom.gr; dygen@upatras.gr; protocol@uoi.gr; protocol@duth.gr; protokol-reth@admin.uoc.gr; protocol@isc.tuc.gr; Aegean Protokolo &lt;protokolo@aegean.gr&gt;; e-protocol@uth.gr; protocol@ionio.gr; tprosopikou@hua.gr; protocollo@uop.gr; tdp@uowm.gr; protocol@uowm.gr; eprot@uniwa.gr; dep@eap.gr; dy@eap.gr; protocol@ihu.edu.gr; elproto-dmp2@hmu.gr; elproto-dmp3@hmu.gr; protokollo@aspete.gr; info@academyofathens.gr; sxenita@auth.gr; akatoufa@auth.gr; lithour@agro.auth.gr; info@uniforest.auth.gr; protocol@aretaieio.uoa.gr; gramatia@eginitio.uoa.gr; hr@eginitio.uoa.gr; protokollo@uoa.gr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Subject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bookmarkStart w:id="1" w:name="_GoBack"/>
      <w:r>
        <w:rPr>
          <w:rFonts w:eastAsia="Times New Roman"/>
        </w:rPr>
        <w:t xml:space="preserve">Β ΚΥΚΛΟΣ ΚΙΝΗΤΙΚΟΤΗΤΑΣ - ΠΑΡΑΤΑΣΗ ΠΡΟΘΕΣΜΙΑΣ </w:t>
      </w:r>
      <w:bookmarkEnd w:id="1"/>
      <w:r>
        <w:rPr>
          <w:rFonts w:eastAsia="Times New Roman"/>
        </w:rPr>
        <w:t>- ΕΞ. ΕΠΕΙΓΟΝ: Ενημέρωση όλων των υπαλλήλων</w:t>
      </w:r>
    </w:p>
    <w:p w14:paraId="3AA73866" w14:textId="77777777" w:rsidR="00E172AF" w:rsidRDefault="00E172AF" w:rsidP="00E172AF"/>
    <w:p w14:paraId="3C2B7E6A" w14:textId="77777777" w:rsidR="00E172AF" w:rsidRDefault="00E172AF" w:rsidP="00E172AF">
      <w:pPr>
        <w:pStyle w:val="Web"/>
        <w:rPr>
          <w:rFonts w:ascii="Calibri" w:hAnsi="Calibri" w:cs="Calibri"/>
          <w:color w:val="212121"/>
        </w:rPr>
      </w:pPr>
      <w:r>
        <w:rPr>
          <w:rFonts w:ascii="Calibri" w:hAnsi="Calibri" w:cs="Calibri"/>
          <w:color w:val="212121"/>
        </w:rPr>
        <w:t>Παρακαλούμε να ενημερωθούν όλοι οι υπηρετούντες υπάλληλοί του φορέα σας.</w:t>
      </w:r>
    </w:p>
    <w:p w14:paraId="6B9D8EC8" w14:textId="77777777" w:rsidR="00E172AF" w:rsidRDefault="00E172AF" w:rsidP="00E172AF">
      <w:pPr>
        <w:pStyle w:val="Web"/>
        <w:rPr>
          <w:rFonts w:ascii="Calibri" w:hAnsi="Calibri" w:cs="Calibri"/>
          <w:color w:val="212121"/>
        </w:rPr>
      </w:pPr>
    </w:p>
    <w:p w14:paraId="167B8C8A" w14:textId="77777777" w:rsidR="00E172AF" w:rsidRDefault="00E172AF" w:rsidP="00E172AF">
      <w:pPr>
        <w:pStyle w:val="Web"/>
        <w:rPr>
          <w:rStyle w:val="a3"/>
          <w:u w:val="single"/>
        </w:rPr>
      </w:pPr>
      <w:r>
        <w:rPr>
          <w:rFonts w:ascii="Calibri" w:hAnsi="Calibri" w:cs="Calibri"/>
          <w:color w:val="212121"/>
        </w:rPr>
        <w:t>Λόγω τεχνικού προβλήματος ανέκυψε στην εφαρμογή του Μητρώου Ανθρώπινου Δυναμικού του Ελληνικού Δημοσίου (</w:t>
      </w:r>
      <w:hyperlink r:id="rId4" w:history="1">
        <w:r>
          <w:rPr>
            <w:rStyle w:val="-"/>
            <w:rFonts w:ascii="Calibri" w:hAnsi="Calibri" w:cs="Calibri"/>
          </w:rPr>
          <w:t>https://hr.apografi.gov.gr</w:t>
        </w:r>
      </w:hyperlink>
      <w:r>
        <w:rPr>
          <w:rFonts w:ascii="Calibri" w:hAnsi="Calibri" w:cs="Calibri"/>
          <w:color w:val="212121"/>
        </w:rPr>
        <w:t xml:space="preserve">) και σε συνέχεια της με </w:t>
      </w:r>
      <w:proofErr w:type="spellStart"/>
      <w:r>
        <w:rPr>
          <w:rFonts w:ascii="Calibri" w:hAnsi="Calibri" w:cs="Calibri"/>
          <w:color w:val="212121"/>
        </w:rPr>
        <w:t>αρ.πρωτ</w:t>
      </w:r>
      <w:proofErr w:type="spellEnd"/>
      <w:r>
        <w:rPr>
          <w:rFonts w:ascii="Calibri" w:hAnsi="Calibri" w:cs="Calibri"/>
          <w:color w:val="212121"/>
        </w:rPr>
        <w:t xml:space="preserve">. ΔΙΔΑΔ/Φ.49.Κ/1102/οικ. 18804/2.12.2022 -ΑΔΑ: ΨΝΨ246ΜΤΛ6-ΔΨ4 εγκυκλίου, σας γνωρίζουμε ότι  η λήξη της προθεσμίας υποβολής αιτήσεων μετάταξης ή απόσπασης από τους ενδιαφερομένους υπαλλήλους για τον Β΄ κύκλο κινητικότητας  2022, </w:t>
      </w:r>
      <w:r>
        <w:rPr>
          <w:rFonts w:ascii="Calibri" w:hAnsi="Calibri" w:cs="Calibri"/>
          <w:color w:val="212121"/>
          <w:u w:val="single"/>
        </w:rPr>
        <w:t>παρατείνεται</w:t>
      </w:r>
      <w:r>
        <w:rPr>
          <w:rFonts w:ascii="Calibri" w:hAnsi="Calibri" w:cs="Calibri"/>
          <w:color w:val="212121"/>
        </w:rPr>
        <w:t xml:space="preserve"> </w:t>
      </w:r>
      <w:r>
        <w:rPr>
          <w:rFonts w:ascii="Calibri" w:hAnsi="Calibri" w:cs="Calibri"/>
          <w:color w:val="212121"/>
          <w:u w:val="single"/>
        </w:rPr>
        <w:t xml:space="preserve">έως </w:t>
      </w:r>
      <w:r>
        <w:rPr>
          <w:rStyle w:val="a3"/>
          <w:color w:val="212121"/>
          <w:u w:val="single"/>
        </w:rPr>
        <w:t xml:space="preserve">και τις 15.12.2022. </w:t>
      </w:r>
    </w:p>
    <w:p w14:paraId="1CCB439B" w14:textId="77777777" w:rsidR="00E172AF" w:rsidRDefault="00E172AF" w:rsidP="00E172AF">
      <w:pPr>
        <w:pStyle w:val="Web"/>
        <w:rPr>
          <w:rFonts w:ascii="Calibri" w:hAnsi="Calibri" w:cs="Calibri"/>
        </w:rPr>
      </w:pPr>
    </w:p>
    <w:p w14:paraId="3CED5100" w14:textId="77777777" w:rsidR="00E172AF" w:rsidRDefault="00E172AF" w:rsidP="00E172AF">
      <w:pPr>
        <w:pStyle w:val="Web"/>
        <w:rPr>
          <w:rFonts w:ascii="Calibri" w:hAnsi="Calibri" w:cs="Calibri"/>
          <w:color w:val="212121"/>
        </w:rPr>
      </w:pPr>
      <w:r>
        <w:rPr>
          <w:rStyle w:val="a3"/>
          <w:color w:val="212121"/>
          <w:u w:val="single"/>
        </w:rPr>
        <w:t xml:space="preserve">Παρακαλούνται όλοι οι ενδιαφερόμενοι για τον επανέλεγχο των αιτήσεών τους κατόπιν διόρθωσης της έδρας ορισμένων θέσεων που έχουν προκηρυχθεί. </w:t>
      </w:r>
      <w:r>
        <w:rPr>
          <w:rFonts w:ascii="Calibri" w:hAnsi="Calibri" w:cs="Calibri"/>
          <w:color w:val="212121"/>
        </w:rPr>
        <w:t>Οι διορθώσεις έδρας έγιναν μετά από αίτημα των οικείων φορέων.»</w:t>
      </w:r>
    </w:p>
    <w:p w14:paraId="77492F9C" w14:textId="77777777" w:rsidR="00E172AF" w:rsidRDefault="00E172AF" w:rsidP="00E172AF">
      <w:pPr>
        <w:rPr>
          <w:color w:val="1F497D"/>
        </w:rPr>
      </w:pPr>
    </w:p>
    <w:p w14:paraId="4DB45FDE" w14:textId="77777777" w:rsidR="00E172AF" w:rsidRDefault="00E172AF" w:rsidP="00E172AF">
      <w:r>
        <w:t>Με εκτίμηση,</w:t>
      </w:r>
    </w:p>
    <w:p w14:paraId="1BCEAC94" w14:textId="77777777" w:rsidR="00E172AF" w:rsidRDefault="00E172AF" w:rsidP="00E172AF"/>
    <w:p w14:paraId="62BF76F1" w14:textId="77777777" w:rsidR="00E172AF" w:rsidRDefault="00E172AF" w:rsidP="00E172AF">
      <w:pPr>
        <w:shd w:val="clear" w:color="auto" w:fill="FFFFFF"/>
        <w:rPr>
          <w:color w:val="212121"/>
        </w:rPr>
      </w:pPr>
      <w:r>
        <w:rPr>
          <w:rFonts w:ascii="Calibri Light" w:hAnsi="Calibri Light" w:cs="Calibri Light"/>
          <w:b/>
          <w:bCs/>
          <w:color w:val="3B3838"/>
          <w:sz w:val="24"/>
          <w:szCs w:val="24"/>
        </w:rPr>
        <w:t xml:space="preserve">Χρήστος </w:t>
      </w:r>
      <w:proofErr w:type="spellStart"/>
      <w:r>
        <w:rPr>
          <w:rFonts w:ascii="Calibri Light" w:hAnsi="Calibri Light" w:cs="Calibri Light"/>
          <w:b/>
          <w:bCs/>
          <w:color w:val="3B3838"/>
          <w:sz w:val="24"/>
          <w:szCs w:val="24"/>
        </w:rPr>
        <w:t>Τσόλκας</w:t>
      </w:r>
      <w:proofErr w:type="spellEnd"/>
    </w:p>
    <w:p w14:paraId="6642D8D6" w14:textId="77777777" w:rsidR="00E172AF" w:rsidRDefault="00E172AF" w:rsidP="00E172AF">
      <w:pPr>
        <w:shd w:val="clear" w:color="auto" w:fill="FFFFFF"/>
        <w:rPr>
          <w:color w:val="212121"/>
        </w:rPr>
      </w:pPr>
      <w:r>
        <w:rPr>
          <w:rFonts w:ascii="Calibri Light" w:hAnsi="Calibri Light" w:cs="Calibri Light"/>
          <w:b/>
          <w:bCs/>
          <w:color w:val="3B3838"/>
          <w:sz w:val="24"/>
          <w:szCs w:val="24"/>
        </w:rPr>
        <w:t>____________________________________</w:t>
      </w:r>
    </w:p>
    <w:p w14:paraId="2D85690D" w14:textId="77777777" w:rsidR="00E172AF" w:rsidRDefault="00E172AF" w:rsidP="00E172AF">
      <w:pPr>
        <w:shd w:val="clear" w:color="auto" w:fill="FFFFFF"/>
        <w:rPr>
          <w:color w:val="212121"/>
        </w:rPr>
      </w:pPr>
      <w:r>
        <w:rPr>
          <w:rFonts w:ascii="Calibri Light" w:hAnsi="Calibri Light" w:cs="Calibri Light"/>
          <w:b/>
          <w:bCs/>
          <w:color w:val="3B3838"/>
          <w:sz w:val="24"/>
          <w:szCs w:val="24"/>
        </w:rPr>
        <w:t>ΥΠΟΥΡΓΕΙΟ ΠΑΙΔΕΙΑΣ ΚΑΙ ΘΡΗΣΚΕΥΜΑΤΩΝ</w:t>
      </w:r>
    </w:p>
    <w:p w14:paraId="721BF35B" w14:textId="77777777" w:rsidR="00E172AF" w:rsidRDefault="00E172AF" w:rsidP="00E172AF">
      <w:pPr>
        <w:shd w:val="clear" w:color="auto" w:fill="FFFFFF"/>
        <w:rPr>
          <w:color w:val="212121"/>
        </w:rPr>
      </w:pPr>
      <w:r>
        <w:rPr>
          <w:rFonts w:ascii="Calibri Light" w:hAnsi="Calibri Light" w:cs="Calibri Light"/>
          <w:b/>
          <w:bCs/>
          <w:i/>
          <w:iCs/>
          <w:color w:val="3B3838"/>
          <w:sz w:val="24"/>
          <w:szCs w:val="24"/>
        </w:rPr>
        <w:t>Γενική Διεύθυνση Ανώτατης Εκπαίδευσης</w:t>
      </w:r>
    </w:p>
    <w:p w14:paraId="3553EFE2" w14:textId="77777777" w:rsidR="00E172AF" w:rsidRDefault="00E172AF" w:rsidP="00E172AF">
      <w:pPr>
        <w:shd w:val="clear" w:color="auto" w:fill="FFFFFF"/>
        <w:rPr>
          <w:color w:val="212121"/>
        </w:rPr>
      </w:pPr>
      <w:r>
        <w:rPr>
          <w:rFonts w:ascii="Calibri Light" w:hAnsi="Calibri Light" w:cs="Calibri Light"/>
          <w:b/>
          <w:bCs/>
          <w:i/>
          <w:iCs/>
          <w:color w:val="3B3838"/>
          <w:sz w:val="20"/>
          <w:szCs w:val="20"/>
        </w:rPr>
        <w:t>Διεύθυνση Προσωπικού Ανώτατης Εκπαίδευσης</w:t>
      </w:r>
    </w:p>
    <w:p w14:paraId="70267476" w14:textId="77777777" w:rsidR="00E172AF" w:rsidRDefault="00E172AF" w:rsidP="00E172AF">
      <w:pPr>
        <w:shd w:val="clear" w:color="auto" w:fill="FFFFFF"/>
        <w:rPr>
          <w:color w:val="212121"/>
          <w:lang w:val="en-US"/>
        </w:rPr>
      </w:pPr>
      <w:r>
        <w:rPr>
          <w:rFonts w:ascii="Calibri Light" w:hAnsi="Calibri Light" w:cs="Calibri Light"/>
          <w:b/>
          <w:bCs/>
          <w:i/>
          <w:iCs/>
          <w:color w:val="3B3838"/>
          <w:sz w:val="20"/>
          <w:szCs w:val="20"/>
        </w:rPr>
        <w:t>Τμήμα</w:t>
      </w:r>
      <w:r>
        <w:rPr>
          <w:rFonts w:ascii="Calibri Light" w:hAnsi="Calibri Light" w:cs="Calibri Light"/>
          <w:b/>
          <w:bCs/>
          <w:i/>
          <w:iCs/>
          <w:color w:val="3B3838"/>
          <w:spacing w:val="2"/>
          <w:sz w:val="20"/>
          <w:szCs w:val="20"/>
        </w:rPr>
        <w:t xml:space="preserve"> Δ’ Μητρώου</w:t>
      </w:r>
    </w:p>
    <w:p w14:paraId="0E4EB806" w14:textId="77777777" w:rsidR="00E172AF" w:rsidRDefault="00E172AF" w:rsidP="00E172AF">
      <w:pPr>
        <w:shd w:val="clear" w:color="auto" w:fill="FFFFFF"/>
        <w:rPr>
          <w:color w:val="212121"/>
          <w:lang w:val="en-US"/>
        </w:rPr>
      </w:pPr>
      <w:proofErr w:type="spellStart"/>
      <w:r>
        <w:rPr>
          <w:rFonts w:ascii="Calibri Light" w:hAnsi="Calibri Light" w:cs="Calibri Light"/>
          <w:b/>
          <w:bCs/>
          <w:i/>
          <w:iCs/>
          <w:color w:val="3B3838"/>
          <w:sz w:val="20"/>
          <w:szCs w:val="20"/>
        </w:rPr>
        <w:t>Τηλ</w:t>
      </w:r>
      <w:proofErr w:type="spellEnd"/>
      <w:r>
        <w:rPr>
          <w:rFonts w:ascii="Calibri Light" w:hAnsi="Calibri Light" w:cs="Calibri Light"/>
          <w:b/>
          <w:bCs/>
          <w:i/>
          <w:iCs/>
          <w:color w:val="3B3838"/>
          <w:sz w:val="20"/>
          <w:szCs w:val="20"/>
        </w:rPr>
        <w:t>. 210 344 3150</w:t>
      </w:r>
    </w:p>
    <w:bookmarkEnd w:id="0"/>
    <w:p w14:paraId="7CF67A0B" w14:textId="77777777" w:rsidR="00E172AF" w:rsidRDefault="00E172AF" w:rsidP="00E172AF">
      <w:pPr>
        <w:rPr>
          <w:lang w:val="en-US"/>
        </w:rPr>
      </w:pPr>
    </w:p>
    <w:p w14:paraId="79B5CF7C" w14:textId="77777777" w:rsidR="004E5499" w:rsidRDefault="004E5499"/>
    <w:sectPr w:rsidR="004E5499" w:rsidSect="00B83293">
      <w:pgSz w:w="16838" w:h="11906" w:orient="landscape" w:code="9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05E"/>
    <w:rsid w:val="004E5499"/>
    <w:rsid w:val="00B83293"/>
    <w:rsid w:val="00E172AF"/>
    <w:rsid w:val="00E5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0A0E1-66D2-4A70-A77D-49D58313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72AF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E172AF"/>
    <w:rPr>
      <w:color w:val="0563C1"/>
      <w:u w:val="single"/>
    </w:rPr>
  </w:style>
  <w:style w:type="paragraph" w:styleId="Web">
    <w:name w:val="Normal (Web)"/>
    <w:basedOn w:val="a"/>
    <w:uiPriority w:val="99"/>
    <w:semiHidden/>
    <w:unhideWhenUsed/>
    <w:rsid w:val="00E172AF"/>
    <w:rPr>
      <w:rFonts w:ascii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172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3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..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3</cp:revision>
  <dcterms:created xsi:type="dcterms:W3CDTF">2022-12-13T12:51:00Z</dcterms:created>
  <dcterms:modified xsi:type="dcterms:W3CDTF">2022-12-13T12:52:00Z</dcterms:modified>
</cp:coreProperties>
</file>