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1A3" w:rsidRDefault="007D51A3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41"/>
        <w:gridCol w:w="8639"/>
      </w:tblGrid>
      <w:tr w:rsidR="00C005B7" w:rsidTr="007D51A3">
        <w:tc>
          <w:tcPr>
            <w:tcW w:w="1441" w:type="dxa"/>
          </w:tcPr>
          <w:p w:rsidR="00C3702C" w:rsidRPr="007D51A3" w:rsidRDefault="00C3702C">
            <w:pPr>
              <w:rPr>
                <w:i/>
              </w:rPr>
            </w:pPr>
          </w:p>
        </w:tc>
        <w:tc>
          <w:tcPr>
            <w:tcW w:w="8639" w:type="dxa"/>
          </w:tcPr>
          <w:p w:rsidR="000A7FAC" w:rsidRDefault="000A7FAC">
            <w:pPr>
              <w:pStyle w:val="Title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ASECU 18</w:t>
            </w:r>
            <w:r w:rsidRPr="000A7FAC">
              <w:rPr>
                <w:rFonts w:ascii="Calibri" w:hAnsi="Calibri"/>
                <w:color w:val="000000"/>
                <w:shd w:val="clear" w:color="auto" w:fill="FFFFFF"/>
                <w:vertAlign w:val="superscript"/>
              </w:rPr>
              <w:t>th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International Conference </w:t>
            </w:r>
          </w:p>
          <w:p w:rsidR="000A7FAC" w:rsidRDefault="000A7FAC">
            <w:pPr>
              <w:pStyle w:val="Title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"Socio-Economic Challenges in the Post- Pandemic Period"</w:t>
            </w:r>
          </w:p>
          <w:p w:rsidR="00BA50A0" w:rsidRDefault="000A7FAC">
            <w:pPr>
              <w:pStyle w:val="Title"/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23-24 September 2022</w:t>
            </w:r>
          </w:p>
        </w:tc>
      </w:tr>
      <w:tr w:rsidR="000A7FAC" w:rsidTr="007D51A3">
        <w:tc>
          <w:tcPr>
            <w:tcW w:w="1441" w:type="dxa"/>
          </w:tcPr>
          <w:p w:rsidR="000A7FAC" w:rsidRDefault="000A7FAC"/>
        </w:tc>
        <w:tc>
          <w:tcPr>
            <w:tcW w:w="8639" w:type="dxa"/>
          </w:tcPr>
          <w:p w:rsidR="000A7FAC" w:rsidRDefault="000A7FAC" w:rsidP="007D51A3">
            <w:pPr>
              <w:pStyle w:val="Title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t>Conference Agenda</w:t>
            </w:r>
            <w:r w:rsidR="006358F8">
              <w:t xml:space="preserve"> </w:t>
            </w:r>
          </w:p>
        </w:tc>
      </w:tr>
    </w:tbl>
    <w:p w:rsidR="00C005B7" w:rsidRDefault="00AB14CE">
      <w:pPr>
        <w:pStyle w:val="Heading1"/>
      </w:pPr>
      <w:r>
        <w:t>Friday, September 23</w:t>
      </w:r>
      <w:r w:rsidRPr="00AB14CE">
        <w:rPr>
          <w:vertAlign w:val="superscript"/>
        </w:rPr>
        <w:t>rd</w:t>
      </w:r>
      <w:r>
        <w:t>, 2022</w:t>
      </w:r>
    </w:p>
    <w:tbl>
      <w:tblPr>
        <w:tblStyle w:val="AgendaTable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5"/>
        <w:gridCol w:w="8154"/>
      </w:tblGrid>
      <w:tr w:rsidR="00C005B7" w:rsidRPr="0046194A" w:rsidTr="0046194A">
        <w:tc>
          <w:tcPr>
            <w:tcW w:w="2075" w:type="dxa"/>
          </w:tcPr>
          <w:p w:rsidR="00C005B7" w:rsidRPr="0046194A" w:rsidRDefault="00AB14CE" w:rsidP="006E3CD7">
            <w:pPr>
              <w:ind w:left="185"/>
              <w:rPr>
                <w:rFonts w:ascii="Times New Roman" w:hAnsi="Times New Roman" w:cs="Times New Roman"/>
              </w:rPr>
            </w:pPr>
            <w:r w:rsidRPr="0046194A">
              <w:rPr>
                <w:rFonts w:ascii="Times New Roman" w:hAnsi="Times New Roman" w:cs="Times New Roman"/>
              </w:rPr>
              <w:t>16:00 – 16:30</w:t>
            </w:r>
          </w:p>
        </w:tc>
        <w:tc>
          <w:tcPr>
            <w:tcW w:w="8154" w:type="dxa"/>
          </w:tcPr>
          <w:p w:rsidR="00C005B7" w:rsidRPr="0046194A" w:rsidRDefault="006E3CD7" w:rsidP="006E3CD7">
            <w:pPr>
              <w:ind w:left="270"/>
              <w:rPr>
                <w:rFonts w:ascii="Times New Roman" w:hAnsi="Times New Roman" w:cs="Times New Roman"/>
              </w:rPr>
            </w:pPr>
            <w:r w:rsidRPr="0046194A">
              <w:rPr>
                <w:rFonts w:ascii="Times New Roman" w:hAnsi="Times New Roman" w:cs="Times New Roman"/>
              </w:rPr>
              <w:t xml:space="preserve">Welcome participants &amp; </w:t>
            </w:r>
            <w:r w:rsidR="00AB14CE" w:rsidRPr="0046194A">
              <w:rPr>
                <w:rFonts w:ascii="Times New Roman" w:hAnsi="Times New Roman" w:cs="Times New Roman"/>
              </w:rPr>
              <w:t>Registration</w:t>
            </w:r>
          </w:p>
        </w:tc>
      </w:tr>
      <w:tr w:rsidR="00AB14CE" w:rsidRPr="0046194A" w:rsidTr="0046194A">
        <w:tc>
          <w:tcPr>
            <w:tcW w:w="2075" w:type="dxa"/>
          </w:tcPr>
          <w:p w:rsidR="00AB14CE" w:rsidRPr="0046194A" w:rsidRDefault="00AB14CE" w:rsidP="001F0B6E">
            <w:pPr>
              <w:ind w:left="185"/>
              <w:rPr>
                <w:rFonts w:ascii="Times New Roman" w:hAnsi="Times New Roman" w:cs="Times New Roman"/>
              </w:rPr>
            </w:pPr>
            <w:r w:rsidRPr="0046194A">
              <w:rPr>
                <w:rFonts w:ascii="Times New Roman" w:hAnsi="Times New Roman" w:cs="Times New Roman"/>
              </w:rPr>
              <w:t>16:30 – 17:</w:t>
            </w:r>
            <w:r w:rsidR="001F0B6E">
              <w:rPr>
                <w:rFonts w:ascii="Times New Roman" w:hAnsi="Times New Roman" w:cs="Times New Roman"/>
              </w:rPr>
              <w:t>3</w:t>
            </w:r>
            <w:r w:rsidRPr="004619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4" w:type="dxa"/>
          </w:tcPr>
          <w:p w:rsidR="00AB14CE" w:rsidRPr="0046194A" w:rsidRDefault="00AB14CE" w:rsidP="006E3CD7">
            <w:pPr>
              <w:pStyle w:val="ListParagraph"/>
              <w:ind w:left="270"/>
              <w:rPr>
                <w:rFonts w:ascii="Times New Roman" w:hAnsi="Times New Roman" w:cs="Times New Roman"/>
              </w:rPr>
            </w:pPr>
            <w:r w:rsidRPr="0046194A">
              <w:rPr>
                <w:rFonts w:ascii="Times New Roman" w:hAnsi="Times New Roman" w:cs="Times New Roman"/>
              </w:rPr>
              <w:t>Welcome speeches</w:t>
            </w:r>
          </w:p>
          <w:p w:rsidR="00773D6B" w:rsidRPr="00FF4FA5" w:rsidRDefault="00773D6B" w:rsidP="006E3CD7">
            <w:pPr>
              <w:pStyle w:val="ListParagraph"/>
              <w:ind w:left="270"/>
              <w:rPr>
                <w:rFonts w:ascii="Times New Roman" w:hAnsi="Times New Roman" w:cs="Times New Roman"/>
                <w:color w:val="FF0000"/>
              </w:rPr>
            </w:pPr>
            <w:r w:rsidRPr="0046194A">
              <w:rPr>
                <w:rFonts w:ascii="Times New Roman" w:hAnsi="Times New Roman" w:cs="Times New Roman"/>
              </w:rPr>
              <w:t>Representatives from:</w:t>
            </w:r>
          </w:p>
          <w:p w:rsidR="00773D6B" w:rsidRPr="0046194A" w:rsidRDefault="00773D6B" w:rsidP="00773D6B">
            <w:pPr>
              <w:pStyle w:val="ListParagraph"/>
              <w:numPr>
                <w:ilvl w:val="1"/>
                <w:numId w:val="12"/>
              </w:numPr>
              <w:rPr>
                <w:rFonts w:ascii="Times New Roman" w:hAnsi="Times New Roman" w:cs="Times New Roman"/>
              </w:rPr>
            </w:pPr>
            <w:r w:rsidRPr="0046194A">
              <w:rPr>
                <w:rFonts w:ascii="Times New Roman" w:hAnsi="Times New Roman" w:cs="Times New Roman"/>
              </w:rPr>
              <w:t xml:space="preserve">University of </w:t>
            </w:r>
            <w:proofErr w:type="spellStart"/>
            <w:r w:rsidRPr="0046194A">
              <w:rPr>
                <w:rFonts w:ascii="Times New Roman" w:hAnsi="Times New Roman" w:cs="Times New Roman"/>
              </w:rPr>
              <w:t>Korca</w:t>
            </w:r>
            <w:proofErr w:type="spellEnd"/>
          </w:p>
          <w:p w:rsidR="00773D6B" w:rsidRPr="0046194A" w:rsidRDefault="00773D6B" w:rsidP="00773D6B">
            <w:pPr>
              <w:pStyle w:val="ListParagraph"/>
              <w:numPr>
                <w:ilvl w:val="1"/>
                <w:numId w:val="12"/>
              </w:numPr>
              <w:rPr>
                <w:rFonts w:ascii="Times New Roman" w:hAnsi="Times New Roman" w:cs="Times New Roman"/>
                <w:lang w:val="fr-FR"/>
              </w:rPr>
            </w:pPr>
            <w:r w:rsidRPr="0046194A">
              <w:rPr>
                <w:rFonts w:ascii="Times New Roman" w:hAnsi="Times New Roman" w:cs="Times New Roman"/>
                <w:lang w:val="fr-FR"/>
              </w:rPr>
              <w:t>ASECU</w:t>
            </w:r>
            <w:r w:rsidR="0046194A" w:rsidRPr="0046194A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="0046194A" w:rsidRPr="0046194A">
              <w:rPr>
                <w:rFonts w:ascii="Times New Roman" w:hAnsi="Times New Roman" w:cs="Times New Roman"/>
                <w:color w:val="201F1E"/>
                <w:shd w:val="clear" w:color="auto" w:fill="FFFFFF"/>
                <w:lang w:val="fr-FR"/>
              </w:rPr>
              <w:t xml:space="preserve">Dr. Prof. </w:t>
            </w:r>
            <w:proofErr w:type="spellStart"/>
            <w:r w:rsidR="0046194A" w:rsidRPr="0046194A">
              <w:rPr>
                <w:rFonts w:ascii="Times New Roman" w:hAnsi="Times New Roman" w:cs="Times New Roman"/>
                <w:color w:val="201F1E"/>
                <w:shd w:val="clear" w:color="auto" w:fill="FFFFFF"/>
                <w:lang w:val="fr-FR"/>
              </w:rPr>
              <w:t>Grigoris</w:t>
            </w:r>
            <w:proofErr w:type="spellEnd"/>
            <w:r w:rsidR="0046194A" w:rsidRPr="0046194A">
              <w:rPr>
                <w:rFonts w:ascii="Times New Roman" w:hAnsi="Times New Roman" w:cs="Times New Roman"/>
                <w:color w:val="201F1E"/>
                <w:shd w:val="clear" w:color="auto" w:fill="FFFFFF"/>
                <w:lang w:val="fr-FR"/>
              </w:rPr>
              <w:t xml:space="preserve"> </w:t>
            </w:r>
            <w:proofErr w:type="spellStart"/>
            <w:r w:rsidR="0046194A" w:rsidRPr="0046194A">
              <w:rPr>
                <w:rFonts w:ascii="Times New Roman" w:hAnsi="Times New Roman" w:cs="Times New Roman"/>
                <w:color w:val="201F1E"/>
                <w:shd w:val="clear" w:color="auto" w:fill="FFFFFF"/>
                <w:lang w:val="fr-FR"/>
              </w:rPr>
              <w:t>Zarotiadis</w:t>
            </w:r>
            <w:proofErr w:type="spellEnd"/>
            <w:r w:rsidR="0046194A" w:rsidRPr="0046194A">
              <w:rPr>
                <w:rFonts w:ascii="Times New Roman" w:hAnsi="Times New Roman" w:cs="Times New Roman"/>
                <w:color w:val="201F1E"/>
                <w:shd w:val="clear" w:color="auto" w:fill="FFFFFF"/>
                <w:lang w:val="fr-FR"/>
              </w:rPr>
              <w:t xml:space="preserve">, </w:t>
            </w:r>
          </w:p>
          <w:p w:rsidR="0046194A" w:rsidRPr="0046194A" w:rsidRDefault="0046194A" w:rsidP="0046194A">
            <w:pPr>
              <w:pStyle w:val="ListParagraph"/>
              <w:numPr>
                <w:ilvl w:val="2"/>
                <w:numId w:val="12"/>
              </w:numPr>
              <w:rPr>
                <w:rFonts w:ascii="Times New Roman" w:hAnsi="Times New Roman" w:cs="Times New Roman"/>
              </w:rPr>
            </w:pPr>
            <w:r w:rsidRPr="0046194A">
              <w:rPr>
                <w:rFonts w:ascii="Times New Roman" w:hAnsi="Times New Roman" w:cs="Times New Roman"/>
                <w:color w:val="201F1E"/>
                <w:shd w:val="clear" w:color="auto" w:fill="FFFFFF"/>
              </w:rPr>
              <w:t>Multidimensional Crisis in Eastern Mediterranean and the Black Sea  the role of the academic community and the duty of ASECU</w:t>
            </w:r>
          </w:p>
          <w:p w:rsidR="00773D6B" w:rsidRPr="0046194A" w:rsidRDefault="00773D6B" w:rsidP="00773D6B">
            <w:pPr>
              <w:pStyle w:val="ListParagraph"/>
              <w:numPr>
                <w:ilvl w:val="1"/>
                <w:numId w:val="12"/>
              </w:numPr>
              <w:rPr>
                <w:rFonts w:ascii="Times New Roman" w:hAnsi="Times New Roman" w:cs="Times New Roman"/>
              </w:rPr>
            </w:pPr>
            <w:r w:rsidRPr="0046194A">
              <w:rPr>
                <w:rFonts w:ascii="Times New Roman" w:hAnsi="Times New Roman" w:cs="Times New Roman"/>
              </w:rPr>
              <w:t>Faculty of Economics (</w:t>
            </w:r>
            <w:proofErr w:type="spellStart"/>
            <w:r w:rsidRPr="0046194A">
              <w:rPr>
                <w:rFonts w:ascii="Times New Roman" w:hAnsi="Times New Roman" w:cs="Times New Roman"/>
              </w:rPr>
              <w:t>Korca</w:t>
            </w:r>
            <w:proofErr w:type="spellEnd"/>
            <w:r w:rsidRPr="0046194A">
              <w:rPr>
                <w:rFonts w:ascii="Times New Roman" w:hAnsi="Times New Roman" w:cs="Times New Roman"/>
              </w:rPr>
              <w:t>)</w:t>
            </w:r>
          </w:p>
          <w:p w:rsidR="00773D6B" w:rsidRPr="0046194A" w:rsidRDefault="00773D6B" w:rsidP="00773D6B">
            <w:pPr>
              <w:pStyle w:val="ListParagraph"/>
              <w:numPr>
                <w:ilvl w:val="1"/>
                <w:numId w:val="12"/>
              </w:numPr>
              <w:rPr>
                <w:rFonts w:ascii="Times New Roman" w:hAnsi="Times New Roman" w:cs="Times New Roman"/>
              </w:rPr>
            </w:pPr>
            <w:r w:rsidRPr="0046194A">
              <w:rPr>
                <w:rFonts w:ascii="Times New Roman" w:hAnsi="Times New Roman" w:cs="Times New Roman"/>
              </w:rPr>
              <w:t>Municipality</w:t>
            </w:r>
          </w:p>
          <w:p w:rsidR="00773D6B" w:rsidRPr="0046194A" w:rsidRDefault="00773D6B" w:rsidP="006E3CD7">
            <w:pPr>
              <w:pStyle w:val="ListParagraph"/>
              <w:ind w:left="270"/>
              <w:rPr>
                <w:rFonts w:ascii="Times New Roman" w:hAnsi="Times New Roman" w:cs="Times New Roman"/>
              </w:rPr>
            </w:pPr>
          </w:p>
          <w:p w:rsidR="00773D6B" w:rsidRPr="0046194A" w:rsidRDefault="00AB14CE" w:rsidP="006E3CD7">
            <w:pPr>
              <w:pStyle w:val="ListParagraph"/>
              <w:ind w:left="270"/>
              <w:rPr>
                <w:rFonts w:ascii="Times New Roman" w:hAnsi="Times New Roman" w:cs="Times New Roman"/>
              </w:rPr>
            </w:pPr>
            <w:r w:rsidRPr="0046194A">
              <w:rPr>
                <w:rFonts w:ascii="Times New Roman" w:hAnsi="Times New Roman" w:cs="Times New Roman"/>
              </w:rPr>
              <w:t>Keynote speaker:</w:t>
            </w:r>
          </w:p>
          <w:p w:rsidR="0046194A" w:rsidRPr="0046194A" w:rsidRDefault="0046194A" w:rsidP="006E3CD7">
            <w:pPr>
              <w:pStyle w:val="ListParagraph"/>
              <w:ind w:left="270"/>
              <w:rPr>
                <w:rFonts w:ascii="Times New Roman" w:hAnsi="Times New Roman" w:cs="Times New Roman"/>
                <w:color w:val="201F1E"/>
                <w:shd w:val="clear" w:color="auto" w:fill="FFFFFF"/>
              </w:rPr>
            </w:pPr>
            <w:r w:rsidRPr="0046194A">
              <w:rPr>
                <w:rFonts w:ascii="Times New Roman" w:hAnsi="Times New Roman" w:cs="Times New Roman"/>
                <w:color w:val="201F1E"/>
                <w:shd w:val="clear" w:color="auto" w:fill="FFFFFF"/>
              </w:rPr>
              <w:t>Dr. Prof.</w:t>
            </w:r>
            <w:r w:rsidR="00AB14CE" w:rsidRPr="004619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6194A">
              <w:rPr>
                <w:rFonts w:ascii="Times New Roman" w:hAnsi="Times New Roman" w:cs="Times New Roman"/>
                <w:color w:val="201F1E"/>
                <w:shd w:val="clear" w:color="auto" w:fill="FFFFFF"/>
              </w:rPr>
              <w:t>Grigoris</w:t>
            </w:r>
            <w:proofErr w:type="spellEnd"/>
            <w:r w:rsidRPr="0046194A">
              <w:rPr>
                <w:rFonts w:ascii="Times New Roman" w:hAnsi="Times New Roman" w:cs="Times New Roman"/>
                <w:color w:val="201F1E"/>
                <w:shd w:val="clear" w:color="auto" w:fill="FFFFFF"/>
              </w:rPr>
              <w:t xml:space="preserve"> </w:t>
            </w:r>
            <w:proofErr w:type="spellStart"/>
            <w:r w:rsidRPr="0046194A">
              <w:rPr>
                <w:rFonts w:ascii="Times New Roman" w:hAnsi="Times New Roman" w:cs="Times New Roman"/>
                <w:color w:val="201F1E"/>
                <w:shd w:val="clear" w:color="auto" w:fill="FFFFFF"/>
              </w:rPr>
              <w:t>Zarotiadis</w:t>
            </w:r>
            <w:proofErr w:type="spellEnd"/>
            <w:r w:rsidRPr="0046194A">
              <w:rPr>
                <w:rFonts w:ascii="Times New Roman" w:hAnsi="Times New Roman" w:cs="Times New Roman"/>
                <w:color w:val="201F1E"/>
                <w:shd w:val="clear" w:color="auto" w:fill="FFFFFF"/>
              </w:rPr>
              <w:t xml:space="preserve">, </w:t>
            </w:r>
            <w:r w:rsidRPr="0046194A">
              <w:rPr>
                <w:rFonts w:ascii="Times New Roman" w:hAnsi="Times New Roman" w:cs="Times New Roman"/>
                <w:color w:val="201F1E"/>
              </w:rPr>
              <w:br/>
            </w:r>
            <w:r w:rsidRPr="0046194A">
              <w:rPr>
                <w:rFonts w:ascii="Times New Roman" w:hAnsi="Times New Roman" w:cs="Times New Roman"/>
                <w:color w:val="201F1E"/>
                <w:shd w:val="clear" w:color="auto" w:fill="FFFFFF"/>
              </w:rPr>
              <w:t xml:space="preserve">Dean of the Faculty of Economic and Political Sciences, </w:t>
            </w:r>
            <w:proofErr w:type="spellStart"/>
            <w:r w:rsidRPr="0046194A">
              <w:rPr>
                <w:rFonts w:ascii="Times New Roman" w:hAnsi="Times New Roman" w:cs="Times New Roman"/>
                <w:color w:val="201F1E"/>
                <w:shd w:val="clear" w:color="auto" w:fill="FFFFFF"/>
              </w:rPr>
              <w:t>AUTh</w:t>
            </w:r>
            <w:proofErr w:type="spellEnd"/>
            <w:r w:rsidRPr="0046194A">
              <w:rPr>
                <w:rFonts w:ascii="Times New Roman" w:hAnsi="Times New Roman" w:cs="Times New Roman"/>
                <w:color w:val="201F1E"/>
              </w:rPr>
              <w:br/>
            </w:r>
            <w:r w:rsidRPr="0046194A">
              <w:rPr>
                <w:rFonts w:ascii="Times New Roman" w:hAnsi="Times New Roman" w:cs="Times New Roman"/>
                <w:color w:val="201F1E"/>
                <w:shd w:val="clear" w:color="auto" w:fill="FFFFFF"/>
              </w:rPr>
              <w:t>President of the Association of Economic Universities of South and </w:t>
            </w:r>
            <w:r w:rsidRPr="0046194A">
              <w:rPr>
                <w:rFonts w:ascii="Times New Roman" w:hAnsi="Times New Roman" w:cs="Times New Roman"/>
                <w:color w:val="201F1E"/>
              </w:rPr>
              <w:br/>
            </w:r>
            <w:r w:rsidRPr="0046194A">
              <w:rPr>
                <w:rFonts w:ascii="Times New Roman" w:hAnsi="Times New Roman" w:cs="Times New Roman"/>
                <w:color w:val="201F1E"/>
                <w:shd w:val="clear" w:color="auto" w:fill="FFFFFF"/>
              </w:rPr>
              <w:t>Eastern Europe and the Black Sea Region.</w:t>
            </w:r>
          </w:p>
          <w:p w:rsidR="00BD64E4" w:rsidRPr="0046194A" w:rsidRDefault="0046194A" w:rsidP="006E3CD7">
            <w:pPr>
              <w:pStyle w:val="ListParagraph"/>
              <w:ind w:left="270"/>
              <w:rPr>
                <w:rFonts w:ascii="Times New Roman" w:hAnsi="Times New Roman" w:cs="Times New Roman"/>
                <w:caps/>
              </w:rPr>
            </w:pPr>
            <w:r w:rsidRPr="0046194A">
              <w:rPr>
                <w:rFonts w:ascii="Times New Roman" w:hAnsi="Times New Roman" w:cs="Times New Roman"/>
                <w:caps/>
                <w:color w:val="201F1E"/>
                <w:shd w:val="clear" w:color="auto" w:fill="FFFFFF"/>
              </w:rPr>
              <w:t>"Post-pandemic socioeconomic behavioral effects: a new phase in the “civilizing process”</w:t>
            </w:r>
          </w:p>
          <w:p w:rsidR="00AB14CE" w:rsidRPr="0046194A" w:rsidRDefault="00AB14CE" w:rsidP="006E3CD7">
            <w:pPr>
              <w:pStyle w:val="ListParagraph"/>
              <w:ind w:left="270"/>
              <w:rPr>
                <w:rFonts w:ascii="Times New Roman" w:hAnsi="Times New Roman" w:cs="Times New Roman"/>
              </w:rPr>
            </w:pPr>
          </w:p>
        </w:tc>
      </w:tr>
      <w:tr w:rsidR="006E3CD7" w:rsidRPr="0046194A" w:rsidTr="0046194A">
        <w:tc>
          <w:tcPr>
            <w:tcW w:w="2075" w:type="dxa"/>
          </w:tcPr>
          <w:p w:rsidR="006E3CD7" w:rsidRPr="0046194A" w:rsidRDefault="006E3CD7" w:rsidP="001F0B6E">
            <w:pPr>
              <w:ind w:left="185"/>
              <w:rPr>
                <w:rFonts w:ascii="Times New Roman" w:hAnsi="Times New Roman" w:cs="Times New Roman"/>
              </w:rPr>
            </w:pPr>
            <w:r w:rsidRPr="0046194A">
              <w:rPr>
                <w:rFonts w:ascii="Times New Roman" w:hAnsi="Times New Roman" w:cs="Times New Roman"/>
              </w:rPr>
              <w:t>17:</w:t>
            </w:r>
            <w:r w:rsidR="001F0B6E">
              <w:rPr>
                <w:rFonts w:ascii="Times New Roman" w:hAnsi="Times New Roman" w:cs="Times New Roman"/>
              </w:rPr>
              <w:t>3</w:t>
            </w:r>
            <w:r w:rsidRPr="0046194A">
              <w:rPr>
                <w:rFonts w:ascii="Times New Roman" w:hAnsi="Times New Roman" w:cs="Times New Roman"/>
              </w:rPr>
              <w:t>0 – 19:30</w:t>
            </w:r>
          </w:p>
        </w:tc>
        <w:tc>
          <w:tcPr>
            <w:tcW w:w="8154" w:type="dxa"/>
          </w:tcPr>
          <w:p w:rsidR="006E3CD7" w:rsidRPr="0046194A" w:rsidRDefault="006E3CD7" w:rsidP="006E3CD7">
            <w:pPr>
              <w:pStyle w:val="ListParagraph"/>
              <w:ind w:left="270"/>
              <w:rPr>
                <w:rFonts w:ascii="Times New Roman" w:hAnsi="Times New Roman" w:cs="Times New Roman"/>
              </w:rPr>
            </w:pPr>
            <w:r w:rsidRPr="0046194A">
              <w:rPr>
                <w:rFonts w:ascii="Times New Roman" w:hAnsi="Times New Roman" w:cs="Times New Roman"/>
              </w:rPr>
              <w:t xml:space="preserve">City Sightseeing </w:t>
            </w:r>
          </w:p>
        </w:tc>
      </w:tr>
      <w:tr w:rsidR="006E3CD7" w:rsidRPr="0046194A" w:rsidTr="0046194A">
        <w:tc>
          <w:tcPr>
            <w:tcW w:w="2075" w:type="dxa"/>
          </w:tcPr>
          <w:p w:rsidR="006E3CD7" w:rsidRPr="0046194A" w:rsidRDefault="006E3CD7" w:rsidP="006E3CD7">
            <w:pPr>
              <w:ind w:left="185"/>
              <w:rPr>
                <w:rFonts w:ascii="Times New Roman" w:hAnsi="Times New Roman" w:cs="Times New Roman"/>
              </w:rPr>
            </w:pPr>
            <w:r w:rsidRPr="0046194A">
              <w:rPr>
                <w:rFonts w:ascii="Times New Roman" w:hAnsi="Times New Roman" w:cs="Times New Roman"/>
              </w:rPr>
              <w:t>19:30</w:t>
            </w:r>
          </w:p>
        </w:tc>
        <w:tc>
          <w:tcPr>
            <w:tcW w:w="8154" w:type="dxa"/>
          </w:tcPr>
          <w:p w:rsidR="006E3CD7" w:rsidRPr="0046194A" w:rsidRDefault="006E3CD7" w:rsidP="006E3CD7">
            <w:pPr>
              <w:pStyle w:val="ListParagraph"/>
              <w:ind w:left="270"/>
              <w:rPr>
                <w:rFonts w:ascii="Times New Roman" w:hAnsi="Times New Roman" w:cs="Times New Roman"/>
              </w:rPr>
            </w:pPr>
            <w:r w:rsidRPr="0046194A">
              <w:rPr>
                <w:rFonts w:ascii="Times New Roman" w:hAnsi="Times New Roman" w:cs="Times New Roman"/>
              </w:rPr>
              <w:t>Academic dinner</w:t>
            </w:r>
          </w:p>
        </w:tc>
      </w:tr>
    </w:tbl>
    <w:p w:rsidR="000A7FAC" w:rsidRDefault="000A7FAC">
      <w:pPr>
        <w:pStyle w:val="Heading1"/>
      </w:pPr>
    </w:p>
    <w:p w:rsidR="00BA50A0" w:rsidRDefault="006E3CD7">
      <w:pPr>
        <w:pStyle w:val="Heading1"/>
      </w:pPr>
      <w:r>
        <w:t>Saturday, September 24</w:t>
      </w:r>
      <w:r w:rsidRPr="006E3CD7">
        <w:rPr>
          <w:vertAlign w:val="superscript"/>
        </w:rPr>
        <w:t>th</w:t>
      </w:r>
      <w:r>
        <w:t>, 2022</w:t>
      </w:r>
    </w:p>
    <w:p w:rsidR="000A7FAC" w:rsidRPr="006358F8" w:rsidRDefault="000A7FAC">
      <w:pPr>
        <w:pStyle w:val="Heading1"/>
        <w:rPr>
          <w:color w:val="FF0000"/>
        </w:rPr>
      </w:pPr>
      <w:r>
        <w:t xml:space="preserve">SSESSION I </w:t>
      </w:r>
    </w:p>
    <w:tbl>
      <w:tblPr>
        <w:tblStyle w:val="AgendaTable"/>
        <w:tblW w:w="5106" w:type="pct"/>
        <w:tblLayout w:type="fixed"/>
        <w:tblLook w:val="04A0"/>
      </w:tblPr>
      <w:tblGrid>
        <w:gridCol w:w="1294"/>
        <w:gridCol w:w="7889"/>
        <w:gridCol w:w="1258"/>
      </w:tblGrid>
      <w:tr w:rsidR="00ED1BFB" w:rsidRPr="002A1B00" w:rsidTr="00841311">
        <w:tc>
          <w:tcPr>
            <w:tcW w:w="1294" w:type="dxa"/>
          </w:tcPr>
          <w:p w:rsidR="00ED1BFB" w:rsidRPr="002A1B00" w:rsidRDefault="00ED1BFB" w:rsidP="0093567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08:30 – 09:00</w:t>
            </w:r>
          </w:p>
        </w:tc>
        <w:tc>
          <w:tcPr>
            <w:tcW w:w="7889" w:type="dxa"/>
          </w:tcPr>
          <w:p w:rsidR="00ED1BFB" w:rsidRPr="002A1B00" w:rsidRDefault="00ED1BFB" w:rsidP="0093567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Registration</w:t>
            </w:r>
          </w:p>
        </w:tc>
        <w:tc>
          <w:tcPr>
            <w:tcW w:w="1258" w:type="dxa"/>
          </w:tcPr>
          <w:p w:rsidR="00ED1BFB" w:rsidRPr="002A1B00" w:rsidRDefault="00ED1BFB" w:rsidP="0093567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Way of presentation</w:t>
            </w:r>
          </w:p>
        </w:tc>
      </w:tr>
      <w:tr w:rsidR="00ED1BFB" w:rsidRPr="002A1B00" w:rsidTr="00841311">
        <w:tc>
          <w:tcPr>
            <w:tcW w:w="1294" w:type="dxa"/>
          </w:tcPr>
          <w:p w:rsidR="00ED1BFB" w:rsidRPr="002A1B00" w:rsidRDefault="00ED1BFB" w:rsidP="00BD64E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09:00 – 09:15</w:t>
            </w:r>
          </w:p>
        </w:tc>
        <w:tc>
          <w:tcPr>
            <w:tcW w:w="7889" w:type="dxa"/>
          </w:tcPr>
          <w:p w:rsidR="00ED1BFB" w:rsidRPr="002A1B00" w:rsidRDefault="00841311" w:rsidP="000A7FA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 xml:space="preserve">Assist. Prof. </w:t>
            </w:r>
            <w:proofErr w:type="spellStart"/>
            <w:r w:rsidRPr="002A1B00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>Violetka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 xml:space="preserve"> </w:t>
            </w:r>
            <w:r w:rsidRPr="002A1B00">
              <w:rPr>
                <w:rFonts w:ascii="Times New Roman" w:eastAsia="Times New Roman" w:hAnsi="Times New Roman" w:cs="Times New Roman"/>
                <w:b/>
                <w:caps/>
                <w:color w:val="26282A"/>
                <w:lang w:eastAsia="en-US"/>
              </w:rPr>
              <w:t xml:space="preserve">Zheleva </w:t>
            </w:r>
            <w:r w:rsidRPr="002A1B00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 xml:space="preserve">; </w:t>
            </w:r>
            <w:proofErr w:type="spellStart"/>
            <w:r w:rsidRPr="00CC5AFA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>Stoyanka</w:t>
            </w:r>
            <w:proofErr w:type="spellEnd"/>
            <w:r w:rsidRPr="00CC5AFA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 xml:space="preserve"> </w:t>
            </w:r>
            <w:r w:rsidRPr="00CC5AFA">
              <w:rPr>
                <w:rFonts w:ascii="Times New Roman" w:eastAsia="Times New Roman" w:hAnsi="Times New Roman" w:cs="Times New Roman"/>
                <w:b/>
                <w:caps/>
                <w:color w:val="26282A"/>
                <w:lang w:eastAsia="en-US"/>
              </w:rPr>
              <w:t>Pastarmova</w:t>
            </w:r>
            <w:r w:rsidRPr="002A1B00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 </w:t>
            </w:r>
            <w:r w:rsidRPr="00CC5AFA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University of </w:t>
            </w:r>
            <w:proofErr w:type="spellStart"/>
            <w:r w:rsidRPr="00CC5AFA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>Trakia</w:t>
            </w:r>
            <w:proofErr w:type="spellEnd"/>
            <w:r w:rsidRPr="00CC5AFA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>, Bulgaria</w:t>
            </w:r>
            <w:r w:rsidRPr="002A1B00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 </w:t>
            </w:r>
            <w:r w:rsidRPr="00CC5AFA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LOCAL ACTION GROUPS FROM BORDER MUNICIPALITIES IN BULGARIA IN THE POST-PANDEMIC PERIOD. SOCIAL AND ECONOMIC CHALLENGES</w:t>
            </w:r>
          </w:p>
        </w:tc>
        <w:tc>
          <w:tcPr>
            <w:tcW w:w="1258" w:type="dxa"/>
          </w:tcPr>
          <w:p w:rsidR="00ED1BFB" w:rsidRPr="002A1B00" w:rsidRDefault="00ED1BFB" w:rsidP="000A7FA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  <w:vertAlign w:val="superscript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  <w:r w:rsidR="002A1B00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</w:tr>
      <w:tr w:rsidR="00ED1BFB" w:rsidRPr="002A1B00" w:rsidTr="00841311">
        <w:tc>
          <w:tcPr>
            <w:tcW w:w="1294" w:type="dxa"/>
          </w:tcPr>
          <w:p w:rsidR="00ED1BFB" w:rsidRPr="002A1B00" w:rsidRDefault="00ED1BFB" w:rsidP="00BD64E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09:15 – 09:30</w:t>
            </w:r>
          </w:p>
        </w:tc>
        <w:tc>
          <w:tcPr>
            <w:tcW w:w="7889" w:type="dxa"/>
          </w:tcPr>
          <w:p w:rsidR="00ED1BFB" w:rsidRPr="002A1B00" w:rsidRDefault="00841311" w:rsidP="000A7FA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  <w:b/>
              </w:rPr>
              <w:t xml:space="preserve">Prof. Dr. </w:t>
            </w:r>
            <w:proofErr w:type="spellStart"/>
            <w:r w:rsidRPr="002A1B00">
              <w:rPr>
                <w:rFonts w:ascii="Times New Roman" w:hAnsi="Times New Roman" w:cs="Times New Roman"/>
                <w:b/>
              </w:rPr>
              <w:t>Prodromos</w:t>
            </w:r>
            <w:proofErr w:type="spellEnd"/>
            <w:r w:rsidRPr="002A1B00">
              <w:rPr>
                <w:rFonts w:ascii="Times New Roman" w:hAnsi="Times New Roman" w:cs="Times New Roman"/>
                <w:b/>
              </w:rPr>
              <w:t xml:space="preserve"> </w:t>
            </w:r>
            <w:r w:rsidRPr="002A1B00">
              <w:rPr>
                <w:rFonts w:ascii="Times New Roman" w:hAnsi="Times New Roman" w:cs="Times New Roman"/>
                <w:b/>
                <w:caps/>
              </w:rPr>
              <w:t>Prodromidis</w:t>
            </w:r>
            <w:r w:rsidRPr="002A1B00">
              <w:rPr>
                <w:rFonts w:ascii="Times New Roman" w:hAnsi="Times New Roman" w:cs="Times New Roman"/>
              </w:rPr>
              <w:t xml:space="preserve"> Centre for Planning &amp; Economic Research (KEPE), Greece </w:t>
            </w:r>
            <w:r w:rsidRPr="002A1B00">
              <w:rPr>
                <w:rFonts w:ascii="Times New Roman" w:hAnsi="Times New Roman" w:cs="Times New Roman"/>
                <w:caps/>
              </w:rPr>
              <w:t>The evolution of employment across regions and sectors in Greece during the recession, the recovery, and the pandemic, 2008-21</w:t>
            </w:r>
          </w:p>
        </w:tc>
        <w:tc>
          <w:tcPr>
            <w:tcW w:w="1258" w:type="dxa"/>
          </w:tcPr>
          <w:p w:rsidR="00ED1BFB" w:rsidRPr="002A1B00" w:rsidRDefault="00ED1BFB" w:rsidP="008801B4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  <w:vertAlign w:val="superscript"/>
              </w:rPr>
            </w:pPr>
            <w:r w:rsidRPr="002A1B00">
              <w:rPr>
                <w:rFonts w:ascii="Times New Roman" w:hAnsi="Times New Roman" w:cs="Times New Roman"/>
              </w:rPr>
              <w:t>ONL</w:t>
            </w:r>
            <w:r w:rsidR="002A1B00">
              <w:rPr>
                <w:rFonts w:ascii="Times New Roman" w:hAnsi="Times New Roman" w:cs="Times New Roman"/>
                <w:vertAlign w:val="superscript"/>
              </w:rPr>
              <w:t>**</w:t>
            </w:r>
          </w:p>
        </w:tc>
      </w:tr>
      <w:tr w:rsidR="00ED1BFB" w:rsidRPr="002A1B00" w:rsidTr="00841311">
        <w:tc>
          <w:tcPr>
            <w:tcW w:w="1294" w:type="dxa"/>
          </w:tcPr>
          <w:p w:rsidR="00ED1BFB" w:rsidRPr="002A1B00" w:rsidRDefault="00ED1BFB" w:rsidP="00BD64E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09:30 – 09:45</w:t>
            </w:r>
          </w:p>
        </w:tc>
        <w:tc>
          <w:tcPr>
            <w:tcW w:w="7889" w:type="dxa"/>
          </w:tcPr>
          <w:p w:rsidR="00ED1BFB" w:rsidRPr="002A1B00" w:rsidRDefault="00AA20AE" w:rsidP="00841311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AA20AE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Tomoko OIKAWA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AA20A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Euro-Asia Centre, Dept of Economics </w:t>
            </w:r>
            <w:proofErr w:type="spellStart"/>
            <w:r w:rsidRPr="00AA20A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Kemmy</w:t>
            </w:r>
            <w:proofErr w:type="spellEnd"/>
            <w:r w:rsidRPr="00AA20A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Business School, University of Limerick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, </w:t>
            </w:r>
            <w:r w:rsidRPr="00AA20A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Ireland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AA20AE">
              <w:rPr>
                <w:rFonts w:ascii="Times New Roman" w:eastAsia="Times New Roman" w:hAnsi="Times New Roman" w:cs="Times New Roman"/>
                <w:bCs/>
                <w:caps/>
                <w:color w:val="000000"/>
                <w:lang w:eastAsia="en-US"/>
              </w:rPr>
              <w:t>SMEs sustainability: Localism or localization? An associational economy and membership philosophy</w:t>
            </w:r>
          </w:p>
        </w:tc>
        <w:tc>
          <w:tcPr>
            <w:tcW w:w="1258" w:type="dxa"/>
          </w:tcPr>
          <w:p w:rsidR="00ED1BFB" w:rsidRPr="002A1B00" w:rsidRDefault="00ED1BF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ED1BFB" w:rsidRPr="002A1B00" w:rsidTr="00841311">
        <w:tc>
          <w:tcPr>
            <w:tcW w:w="1294" w:type="dxa"/>
          </w:tcPr>
          <w:p w:rsidR="00ED1BFB" w:rsidRPr="002A1B00" w:rsidRDefault="00ED1BFB" w:rsidP="00BD64E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09:45– 10:00</w:t>
            </w:r>
          </w:p>
        </w:tc>
        <w:tc>
          <w:tcPr>
            <w:tcW w:w="7889" w:type="dxa"/>
          </w:tcPr>
          <w:p w:rsidR="00ED1BFB" w:rsidRPr="002A1B00" w:rsidRDefault="00AA20AE" w:rsidP="000A7FA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AA20AE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>Tatjana</w:t>
            </w:r>
            <w:proofErr w:type="spellEnd"/>
            <w:r w:rsidRPr="00AA20AE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 xml:space="preserve"> </w:t>
            </w:r>
            <w:r w:rsidRPr="00AA20AE">
              <w:rPr>
                <w:rFonts w:ascii="Times New Roman" w:eastAsia="Times New Roman" w:hAnsi="Times New Roman" w:cs="Times New Roman"/>
                <w:b/>
                <w:caps/>
                <w:color w:val="auto"/>
                <w:lang w:eastAsia="en-US"/>
              </w:rPr>
              <w:t>Drangovska</w:t>
            </w:r>
            <w:r w:rsidRPr="002A1B0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</w:t>
            </w:r>
            <w:r w:rsidRPr="00AA20AE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North Macedonia</w:t>
            </w:r>
            <w:r w:rsidRPr="002A1B00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 xml:space="preserve"> </w:t>
            </w:r>
            <w:r w:rsidRPr="00AA20AE">
              <w:rPr>
                <w:rFonts w:ascii="Times New Roman" w:eastAsia="Times New Roman" w:hAnsi="Times New Roman" w:cs="Times New Roman"/>
                <w:bCs/>
                <w:color w:val="auto"/>
                <w:lang w:eastAsia="en-US"/>
              </w:rPr>
              <w:t>ECONOMIC AND SOCIAL IMPACT OF COVID-19 IN REPUBLIC OF NORTH MACEDONIA AND FUTURE POLICY CHALLENGES IN ACHIEVING SUSTAINABLE DEVELOPMENT</w:t>
            </w:r>
          </w:p>
        </w:tc>
        <w:tc>
          <w:tcPr>
            <w:tcW w:w="1258" w:type="dxa"/>
          </w:tcPr>
          <w:p w:rsidR="00ED1BFB" w:rsidRPr="002A1B00" w:rsidRDefault="00ED1BF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ONL</w:t>
            </w:r>
          </w:p>
        </w:tc>
      </w:tr>
      <w:tr w:rsidR="00ED1BFB" w:rsidRPr="002A1B00" w:rsidTr="00841311">
        <w:tc>
          <w:tcPr>
            <w:tcW w:w="1294" w:type="dxa"/>
          </w:tcPr>
          <w:p w:rsidR="00ED1BFB" w:rsidRPr="002A1B00" w:rsidRDefault="00ED1BFB" w:rsidP="00BD64E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10:00- 10:15</w:t>
            </w:r>
          </w:p>
        </w:tc>
        <w:tc>
          <w:tcPr>
            <w:tcW w:w="7889" w:type="dxa"/>
          </w:tcPr>
          <w:p w:rsidR="00ED1BFB" w:rsidRPr="002A1B00" w:rsidRDefault="00AA20AE" w:rsidP="000A7FA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proofErr w:type="spellStart"/>
            <w:r w:rsidRPr="002A1B00">
              <w:rPr>
                <w:rFonts w:ascii="Times New Roman" w:hAnsi="Times New Roman" w:cs="Times New Roman"/>
                <w:b/>
              </w:rPr>
              <w:t>Odysseas</w:t>
            </w:r>
            <w:proofErr w:type="spellEnd"/>
            <w:r w:rsidRPr="002A1B00">
              <w:rPr>
                <w:rFonts w:ascii="Times New Roman" w:hAnsi="Times New Roman" w:cs="Times New Roman"/>
                <w:b/>
              </w:rPr>
              <w:t xml:space="preserve"> </w:t>
            </w:r>
            <w:r w:rsidRPr="002A1B00">
              <w:rPr>
                <w:rFonts w:ascii="Times New Roman" w:hAnsi="Times New Roman" w:cs="Times New Roman"/>
                <w:b/>
                <w:caps/>
              </w:rPr>
              <w:t>Kopsidas</w:t>
            </w:r>
            <w:r w:rsidRPr="002A1B0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A1B00">
              <w:rPr>
                <w:rFonts w:ascii="Times New Roman" w:hAnsi="Times New Roman" w:cs="Times New Roman"/>
                <w:b/>
              </w:rPr>
              <w:t>Grigorios</w:t>
            </w:r>
            <w:proofErr w:type="spellEnd"/>
            <w:r w:rsidRPr="002A1B00">
              <w:rPr>
                <w:rFonts w:ascii="Times New Roman" w:hAnsi="Times New Roman" w:cs="Times New Roman"/>
                <w:b/>
              </w:rPr>
              <w:t xml:space="preserve"> </w:t>
            </w:r>
            <w:r w:rsidRPr="002A1B00">
              <w:rPr>
                <w:rFonts w:ascii="Times New Roman" w:hAnsi="Times New Roman" w:cs="Times New Roman"/>
                <w:b/>
                <w:caps/>
              </w:rPr>
              <w:t>Zarotiadis</w:t>
            </w:r>
            <w:r w:rsidRPr="002A1B00">
              <w:rPr>
                <w:rFonts w:ascii="Times New Roman" w:hAnsi="Times New Roman" w:cs="Times New Roman"/>
              </w:rPr>
              <w:t xml:space="preserve"> School of Economics, Aristotle University of Thessaloniki, Greece </w:t>
            </w:r>
            <w:r w:rsidRPr="002A1B00">
              <w:rPr>
                <w:rFonts w:ascii="Times New Roman" w:hAnsi="Times New Roman" w:cs="Times New Roman"/>
                <w:caps/>
              </w:rPr>
              <w:t>The Determination of the Optimal Level of Natural Resource Extraction with Economic Criteria in the case of the East Mediterranean Sea by Means of ‘Dutch Disease’ Model</w:t>
            </w:r>
          </w:p>
        </w:tc>
        <w:tc>
          <w:tcPr>
            <w:tcW w:w="1258" w:type="dxa"/>
          </w:tcPr>
          <w:p w:rsidR="00ED1BFB" w:rsidRPr="002A1B00" w:rsidRDefault="00ED1BF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ED1BFB" w:rsidRPr="002A1B00" w:rsidTr="00841311">
        <w:tc>
          <w:tcPr>
            <w:tcW w:w="1294" w:type="dxa"/>
          </w:tcPr>
          <w:p w:rsidR="00ED1BFB" w:rsidRPr="002A1B00" w:rsidRDefault="00ED1BFB" w:rsidP="00BD64E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10:15 – 10:30</w:t>
            </w:r>
          </w:p>
        </w:tc>
        <w:tc>
          <w:tcPr>
            <w:tcW w:w="7889" w:type="dxa"/>
          </w:tcPr>
          <w:p w:rsidR="00ED1BFB" w:rsidRPr="002A1B00" w:rsidRDefault="0009703B" w:rsidP="00FE4457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09703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US"/>
              </w:rPr>
              <w:t>Hrachya</w:t>
            </w:r>
            <w:proofErr w:type="spellEnd"/>
            <w:r w:rsidRPr="0009703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09703B">
              <w:rPr>
                <w:rFonts w:ascii="Times New Roman" w:eastAsia="Times New Roman" w:hAnsi="Times New Roman" w:cs="Times New Roman"/>
                <w:b/>
                <w:bCs/>
                <w:caps/>
                <w:color w:val="000000" w:themeColor="text1"/>
                <w:lang w:eastAsia="en-US"/>
              </w:rPr>
              <w:t>Zakaryan</w:t>
            </w:r>
            <w:r w:rsidRPr="002A1B0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09703B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/>
              </w:rPr>
              <w:t>Yerevan State University, Faculty of Economics and Management Yerevan, Armenia</w:t>
            </w:r>
            <w:r w:rsidRPr="002A1B0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/>
              </w:rPr>
              <w:t xml:space="preserve"> </w:t>
            </w:r>
            <w:r w:rsidRPr="0009703B">
              <w:rPr>
                <w:rFonts w:ascii="Times New Roman" w:eastAsia="Times New Roman" w:hAnsi="Times New Roman" w:cs="Times New Roman"/>
                <w:bCs/>
                <w:caps/>
                <w:color w:val="000000" w:themeColor="text1"/>
                <w:lang w:eastAsia="en-US"/>
              </w:rPr>
              <w:t xml:space="preserve">The Impact of Digitalisation on Vulnerable Employment: Analysis for </w:t>
            </w:r>
            <w:r w:rsidRPr="00753847">
              <w:rPr>
                <w:rFonts w:ascii="Times New Roman" w:eastAsia="Times New Roman" w:hAnsi="Times New Roman" w:cs="Times New Roman"/>
                <w:bCs/>
                <w:caps/>
                <w:color w:val="000000" w:themeColor="text1"/>
                <w:lang w:eastAsia="en-US"/>
              </w:rPr>
              <w:t>the General Case and by Sex Composition</w:t>
            </w:r>
            <w:r w:rsidRPr="00753847">
              <w:rPr>
                <w:rFonts w:ascii="Times New Roman" w:eastAsia="Times New Roman" w:hAnsi="Times New Roman" w:cs="Times New Roman"/>
                <w:bCs/>
                <w:caps/>
                <w:color w:val="FF0000"/>
                <w:lang w:eastAsia="en-US"/>
              </w:rPr>
              <w:t xml:space="preserve"> </w:t>
            </w:r>
            <w:r w:rsidRPr="002A1B00">
              <w:rPr>
                <w:rFonts w:ascii="Times New Roman" w:eastAsia="Times New Roman" w:hAnsi="Times New Roman" w:cs="Times New Roman"/>
                <w:bCs/>
                <w:color w:val="FF0000"/>
                <w:lang w:eastAsia="en-US"/>
              </w:rPr>
              <w:t>(T</w:t>
            </w:r>
            <w:r w:rsidR="00FE4457" w:rsidRPr="002A1B00">
              <w:rPr>
                <w:rFonts w:ascii="Times New Roman" w:eastAsia="Times New Roman" w:hAnsi="Times New Roman" w:cs="Times New Roman"/>
                <w:bCs/>
                <w:color w:val="FF0000"/>
                <w:lang w:eastAsia="en-US"/>
              </w:rPr>
              <w:t>SE</w:t>
            </w:r>
            <w:r w:rsidRPr="002A1B00">
              <w:rPr>
                <w:rFonts w:ascii="Times New Roman" w:eastAsia="Times New Roman" w:hAnsi="Times New Roman" w:cs="Times New Roman"/>
                <w:bCs/>
                <w:color w:val="FF0000"/>
                <w:lang w:eastAsia="en-US"/>
              </w:rPr>
              <w:t>.PR. 2021)</w:t>
            </w:r>
          </w:p>
        </w:tc>
        <w:tc>
          <w:tcPr>
            <w:tcW w:w="1258" w:type="dxa"/>
          </w:tcPr>
          <w:p w:rsidR="00ED1BFB" w:rsidRPr="002A1B00" w:rsidRDefault="00ED1BF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ONL</w:t>
            </w:r>
          </w:p>
        </w:tc>
      </w:tr>
      <w:tr w:rsidR="00ED1BFB" w:rsidRPr="002A1B00" w:rsidTr="00841311">
        <w:tc>
          <w:tcPr>
            <w:tcW w:w="1294" w:type="dxa"/>
          </w:tcPr>
          <w:p w:rsidR="00ED1BFB" w:rsidRPr="002A1B00" w:rsidRDefault="00ED1BFB" w:rsidP="008413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10:30 – 1</w:t>
            </w:r>
            <w:r w:rsidR="00841311" w:rsidRPr="002A1B00">
              <w:rPr>
                <w:rFonts w:ascii="Times New Roman" w:hAnsi="Times New Roman" w:cs="Times New Roman"/>
              </w:rPr>
              <w:t>1</w:t>
            </w:r>
            <w:r w:rsidRPr="002A1B00">
              <w:rPr>
                <w:rFonts w:ascii="Times New Roman" w:hAnsi="Times New Roman" w:cs="Times New Roman"/>
              </w:rPr>
              <w:t>:</w:t>
            </w:r>
            <w:r w:rsidR="00841311" w:rsidRPr="002A1B00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7889" w:type="dxa"/>
          </w:tcPr>
          <w:p w:rsidR="00ED1BFB" w:rsidRPr="002A1B00" w:rsidRDefault="00ED1BFB" w:rsidP="00935671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 xml:space="preserve">Break </w:t>
            </w:r>
          </w:p>
        </w:tc>
        <w:tc>
          <w:tcPr>
            <w:tcW w:w="1258" w:type="dxa"/>
          </w:tcPr>
          <w:p w:rsidR="00ED1BFB" w:rsidRPr="002A1B00" w:rsidRDefault="00ED1BFB" w:rsidP="00935671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</w:p>
        </w:tc>
      </w:tr>
      <w:tr w:rsidR="00AA20AE" w:rsidRPr="002A1B00" w:rsidTr="00841311">
        <w:tc>
          <w:tcPr>
            <w:tcW w:w="1294" w:type="dxa"/>
          </w:tcPr>
          <w:p w:rsidR="00AA20AE" w:rsidRPr="002A1B00" w:rsidRDefault="00AA20AE" w:rsidP="00ED1BF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11:00 – 11:15</w:t>
            </w:r>
          </w:p>
        </w:tc>
        <w:tc>
          <w:tcPr>
            <w:tcW w:w="7889" w:type="dxa"/>
          </w:tcPr>
          <w:p w:rsidR="00AA20AE" w:rsidRPr="002A1B00" w:rsidRDefault="00AA20AE" w:rsidP="000A7FA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ED1BFB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Magdalena </w:t>
            </w:r>
            <w:r w:rsidRPr="00ED1BFB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Kozińska,</w:t>
            </w:r>
            <w:r w:rsidRPr="00ED1BFB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PhD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ED1BFB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Warsaw School of Economics </w:t>
            </w:r>
            <w:proofErr w:type="spellStart"/>
            <w:r w:rsidRPr="00ED1BFB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Collegium</w:t>
            </w:r>
            <w:proofErr w:type="spellEnd"/>
            <w:r w:rsidRPr="00ED1BFB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of Socio-</w:t>
            </w:r>
            <w:proofErr w:type="spellStart"/>
            <w:r w:rsidRPr="00ED1BFB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Economics</w:t>
            </w:r>
            <w:proofErr w:type="spellEnd"/>
            <w:r w:rsidRPr="00ED1BFB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Banking Institute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ED1BFB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Poland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ED1BFB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BANKS’ LOSS ABSORPTION AND RECAPITALIZATION CAPACITY IN THE POST-PANDEMIC ENVIRONMENT</w:t>
            </w:r>
          </w:p>
        </w:tc>
        <w:tc>
          <w:tcPr>
            <w:tcW w:w="1258" w:type="dxa"/>
          </w:tcPr>
          <w:p w:rsidR="00AA20AE" w:rsidRPr="002A1B00" w:rsidRDefault="00AA20AE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AA20AE" w:rsidRPr="002A1B00" w:rsidTr="00841311">
        <w:tc>
          <w:tcPr>
            <w:tcW w:w="1294" w:type="dxa"/>
          </w:tcPr>
          <w:p w:rsidR="00AA20AE" w:rsidRPr="002A1B00" w:rsidRDefault="00AA20AE" w:rsidP="00ED1BF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lastRenderedPageBreak/>
              <w:t>11:15-11:30</w:t>
            </w:r>
          </w:p>
        </w:tc>
        <w:tc>
          <w:tcPr>
            <w:tcW w:w="7889" w:type="dxa"/>
          </w:tcPr>
          <w:p w:rsidR="00AA20AE" w:rsidRPr="002A1B00" w:rsidRDefault="00FE4457" w:rsidP="000A7FA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  <w:b/>
              </w:rPr>
              <w:t xml:space="preserve">Emmanuel </w:t>
            </w:r>
            <w:r w:rsidRPr="002A1B00">
              <w:rPr>
                <w:rFonts w:ascii="Times New Roman" w:hAnsi="Times New Roman" w:cs="Times New Roman"/>
                <w:b/>
                <w:caps/>
              </w:rPr>
              <w:t>AGBOOLA</w:t>
            </w:r>
            <w:r w:rsidRPr="002A1B00">
              <w:rPr>
                <w:rFonts w:ascii="Times New Roman" w:hAnsi="Times New Roman" w:cs="Times New Roman"/>
                <w:b/>
              </w:rPr>
              <w:t>,  Rosen CHOWDBURY,  Bo YANG</w:t>
            </w:r>
            <w:r w:rsidRPr="002A1B00">
              <w:rPr>
                <w:rFonts w:ascii="Times New Roman" w:hAnsi="Times New Roman" w:cs="Times New Roman"/>
              </w:rPr>
              <w:t xml:space="preserve"> Swansea University United Kingdom </w:t>
            </w:r>
            <w:r w:rsidRPr="002A1B00">
              <w:rPr>
                <w:rFonts w:ascii="Times New Roman" w:hAnsi="Times New Roman" w:cs="Times New Roman"/>
                <w:caps/>
              </w:rPr>
              <w:t xml:space="preserve">Asymmetries and Impact of Oil Price Transmission in Oil Exporting Emerging Economies </w:t>
            </w:r>
            <w:r w:rsidRPr="002A1B00">
              <w:rPr>
                <w:rFonts w:ascii="Times New Roman" w:eastAsia="Times New Roman" w:hAnsi="Times New Roman" w:cs="Times New Roman"/>
                <w:bCs/>
                <w:color w:val="FF0000"/>
                <w:lang w:eastAsia="en-US"/>
              </w:rPr>
              <w:t>(TSE.PR. 2021)</w:t>
            </w:r>
          </w:p>
        </w:tc>
        <w:tc>
          <w:tcPr>
            <w:tcW w:w="1258" w:type="dxa"/>
          </w:tcPr>
          <w:p w:rsidR="00AA20AE" w:rsidRPr="002A1B00" w:rsidRDefault="009B03C4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ONL</w:t>
            </w:r>
          </w:p>
        </w:tc>
      </w:tr>
      <w:tr w:rsidR="00AA20AE" w:rsidRPr="002A1B00" w:rsidTr="00841311">
        <w:tc>
          <w:tcPr>
            <w:tcW w:w="1294" w:type="dxa"/>
          </w:tcPr>
          <w:p w:rsidR="00AA20AE" w:rsidRPr="002A1B00" w:rsidRDefault="00AA20AE" w:rsidP="00ED1BF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11:30-11:45</w:t>
            </w:r>
          </w:p>
        </w:tc>
        <w:tc>
          <w:tcPr>
            <w:tcW w:w="7889" w:type="dxa"/>
          </w:tcPr>
          <w:p w:rsidR="00AA20AE" w:rsidRPr="002A1B00" w:rsidRDefault="00AA20AE" w:rsidP="00FE4457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proofErr w:type="spellStart"/>
            <w:r w:rsidRPr="00AA20AE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>Zhelyazko</w:t>
            </w:r>
            <w:proofErr w:type="spellEnd"/>
            <w:r w:rsidRPr="00AA20AE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 xml:space="preserve"> </w:t>
            </w:r>
            <w:r w:rsidRPr="00AA20AE">
              <w:rPr>
                <w:rFonts w:ascii="Times New Roman" w:eastAsia="Times New Roman" w:hAnsi="Times New Roman" w:cs="Times New Roman"/>
                <w:b/>
                <w:caps/>
                <w:color w:val="26282A"/>
                <w:lang w:eastAsia="en-US"/>
              </w:rPr>
              <w:t>Tsachev</w:t>
            </w:r>
            <w:r w:rsidRPr="002A1B00">
              <w:rPr>
                <w:rFonts w:ascii="Times New Roman" w:eastAsia="Times New Roman" w:hAnsi="Times New Roman" w:cs="Times New Roman"/>
                <w:caps/>
                <w:color w:val="26282A"/>
                <w:lang w:eastAsia="en-US"/>
              </w:rPr>
              <w:t xml:space="preserve"> </w:t>
            </w:r>
            <w:r w:rsidRPr="00AA20AE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>PhD</w:t>
            </w:r>
            <w:r w:rsidRPr="002A1B00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;  </w:t>
            </w:r>
            <w:r w:rsidRPr="00AA20AE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Associate Professor </w:t>
            </w:r>
            <w:proofErr w:type="spellStart"/>
            <w:r w:rsidRPr="00AA20AE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>Nedelin</w:t>
            </w:r>
            <w:proofErr w:type="spellEnd"/>
            <w:r w:rsidRPr="00AA20AE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 xml:space="preserve"> </w:t>
            </w:r>
            <w:r w:rsidRPr="00AA20AE">
              <w:rPr>
                <w:rFonts w:ascii="Times New Roman" w:eastAsia="Times New Roman" w:hAnsi="Times New Roman" w:cs="Times New Roman"/>
                <w:b/>
                <w:caps/>
                <w:color w:val="26282A"/>
                <w:lang w:eastAsia="en-US"/>
              </w:rPr>
              <w:t>Markov</w:t>
            </w:r>
            <w:r w:rsidRPr="002A1B00">
              <w:rPr>
                <w:rFonts w:ascii="Times New Roman" w:eastAsia="Times New Roman" w:hAnsi="Times New Roman" w:cs="Times New Roman"/>
                <w:caps/>
                <w:color w:val="26282A"/>
                <w:lang w:eastAsia="en-US"/>
              </w:rPr>
              <w:t xml:space="preserve"> </w:t>
            </w:r>
            <w:r w:rsidRPr="002A1B00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 </w:t>
            </w:r>
            <w:r w:rsidRPr="00AA20AE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Faculty of Economics, </w:t>
            </w:r>
            <w:proofErr w:type="spellStart"/>
            <w:r w:rsidRPr="00AA20AE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>Trakia</w:t>
            </w:r>
            <w:proofErr w:type="spellEnd"/>
            <w:r w:rsidRPr="00AA20AE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 University, </w:t>
            </w:r>
            <w:proofErr w:type="spellStart"/>
            <w:r w:rsidRPr="00AA20AE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>Stara</w:t>
            </w:r>
            <w:proofErr w:type="spellEnd"/>
            <w:r w:rsidRPr="00AA20AE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 Zagora</w:t>
            </w:r>
            <w:r w:rsidRPr="002A1B00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 Bulgaria</w:t>
            </w:r>
            <w:r w:rsidR="00DC2694" w:rsidRPr="002A1B00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 </w:t>
            </w:r>
            <w:r w:rsidR="00DC2694" w:rsidRPr="00AA20A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THE IMPACT OF COVID-19 ON THE FINANCES OF LOCAL SELF-GOVERNMENT (FOLLOWING THE EXAMPLE OF BULGARIA)</w:t>
            </w:r>
          </w:p>
        </w:tc>
        <w:tc>
          <w:tcPr>
            <w:tcW w:w="1258" w:type="dxa"/>
          </w:tcPr>
          <w:p w:rsidR="00AA20AE" w:rsidRPr="002A1B00" w:rsidRDefault="00AA20AE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AA20AE" w:rsidRPr="002A1B00" w:rsidTr="00841311">
        <w:tc>
          <w:tcPr>
            <w:tcW w:w="1294" w:type="dxa"/>
          </w:tcPr>
          <w:p w:rsidR="00AA20AE" w:rsidRPr="002A1B00" w:rsidRDefault="00AA20AE" w:rsidP="00ED1BF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11:45-12:00</w:t>
            </w:r>
          </w:p>
        </w:tc>
        <w:tc>
          <w:tcPr>
            <w:tcW w:w="7889" w:type="dxa"/>
          </w:tcPr>
          <w:p w:rsidR="00AA20AE" w:rsidRPr="002A1B00" w:rsidRDefault="00FE4457" w:rsidP="000A7FA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  <w:b/>
              </w:rPr>
            </w:pPr>
            <w:proofErr w:type="spellStart"/>
            <w:r w:rsidRPr="00FE44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Milena</w:t>
            </w:r>
            <w:proofErr w:type="spellEnd"/>
            <w:r w:rsidRPr="00FE44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r w:rsidRPr="00FE4457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en-US"/>
              </w:rPr>
              <w:t>Balanova</w:t>
            </w:r>
            <w:r w:rsidRPr="002A1B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r w:rsidRPr="00FE4457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Rostov State University of Economics Rostov-on-Don, Russia</w:t>
            </w:r>
            <w:r w:rsidRPr="002A1B00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 xml:space="preserve"> </w:t>
            </w:r>
            <w:r w:rsidRPr="00FE4457">
              <w:rPr>
                <w:rFonts w:ascii="Times New Roman" w:eastAsia="Times New Roman" w:hAnsi="Times New Roman" w:cs="Times New Roman"/>
                <w:bCs/>
                <w:caps/>
                <w:color w:val="000000"/>
                <w:lang w:eastAsia="en-US"/>
              </w:rPr>
              <w:t>Analysis of Internationalization Strategies Leading Transaction Platform Companies Apply</w:t>
            </w:r>
            <w:r w:rsidRPr="002A1B00">
              <w:rPr>
                <w:rFonts w:ascii="Times New Roman" w:eastAsia="Times New Roman" w:hAnsi="Times New Roman" w:cs="Times New Roman"/>
                <w:bCs/>
                <w:caps/>
                <w:color w:val="000000"/>
                <w:lang w:eastAsia="en-US"/>
              </w:rPr>
              <w:t xml:space="preserve"> </w:t>
            </w:r>
            <w:r w:rsidRPr="002A1B00">
              <w:rPr>
                <w:rFonts w:ascii="Times New Roman" w:eastAsia="Times New Roman" w:hAnsi="Times New Roman" w:cs="Times New Roman"/>
                <w:bCs/>
                <w:color w:val="FF0000"/>
                <w:lang w:eastAsia="en-US"/>
              </w:rPr>
              <w:t>(TSE.PR. 2021)</w:t>
            </w:r>
          </w:p>
        </w:tc>
        <w:tc>
          <w:tcPr>
            <w:tcW w:w="1258" w:type="dxa"/>
          </w:tcPr>
          <w:p w:rsidR="00AA20AE" w:rsidRPr="002A1B00" w:rsidRDefault="00AA20AE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ONL</w:t>
            </w:r>
          </w:p>
        </w:tc>
      </w:tr>
      <w:tr w:rsidR="00AA20AE" w:rsidRPr="002A1B00" w:rsidTr="00841311">
        <w:tc>
          <w:tcPr>
            <w:tcW w:w="1294" w:type="dxa"/>
          </w:tcPr>
          <w:p w:rsidR="00AA20AE" w:rsidRPr="002A1B00" w:rsidRDefault="00AA20AE" w:rsidP="00ED1BF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12:00-12:15</w:t>
            </w:r>
          </w:p>
        </w:tc>
        <w:tc>
          <w:tcPr>
            <w:tcW w:w="7889" w:type="dxa"/>
          </w:tcPr>
          <w:p w:rsidR="00AA20AE" w:rsidRPr="002A1B00" w:rsidRDefault="00DC2694" w:rsidP="000A7FA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proofErr w:type="spellStart"/>
            <w:r w:rsidRPr="00DC2694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Andromahi</w:t>
            </w:r>
            <w:proofErr w:type="spellEnd"/>
            <w:r w:rsidRPr="00DC2694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KUFO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DC2694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University of New York Tirana, Albania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DC2694">
              <w:rPr>
                <w:rFonts w:ascii="Times New Roman" w:eastAsia="Times New Roman" w:hAnsi="Times New Roman" w:cs="Times New Roman"/>
                <w:bCs/>
                <w:caps/>
                <w:color w:val="000000"/>
                <w:lang w:eastAsia="en-US"/>
              </w:rPr>
              <w:t>Albanian Banking Industry pathway to sustainable development practices</w:t>
            </w:r>
          </w:p>
        </w:tc>
        <w:tc>
          <w:tcPr>
            <w:tcW w:w="1258" w:type="dxa"/>
          </w:tcPr>
          <w:p w:rsidR="00AA20AE" w:rsidRPr="002A1B00" w:rsidRDefault="00AA20AE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AA20AE" w:rsidRPr="002A1B00" w:rsidTr="00841311">
        <w:tc>
          <w:tcPr>
            <w:tcW w:w="1294" w:type="dxa"/>
          </w:tcPr>
          <w:p w:rsidR="00AA20AE" w:rsidRPr="002A1B00" w:rsidRDefault="00AA20AE" w:rsidP="00ED1BF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12:15-12:30</w:t>
            </w:r>
          </w:p>
        </w:tc>
        <w:tc>
          <w:tcPr>
            <w:tcW w:w="7889" w:type="dxa"/>
          </w:tcPr>
          <w:p w:rsidR="00AA20AE" w:rsidRPr="002A1B00" w:rsidRDefault="00FE4457" w:rsidP="000A7FA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FE4457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Darya </w:t>
            </w:r>
            <w:r w:rsidRPr="00FE4457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Stsefanovich</w:t>
            </w:r>
            <w:r w:rsidRPr="002A1B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FE44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Oliwia</w:t>
            </w:r>
            <w:proofErr w:type="spellEnd"/>
            <w:r w:rsidRPr="00FE44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r w:rsidRPr="00FE4457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en-US"/>
              </w:rPr>
              <w:t>Gąsior</w:t>
            </w:r>
            <w:r w:rsidRPr="002A1B00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en-US"/>
              </w:rPr>
              <w:t xml:space="preserve"> </w:t>
            </w:r>
            <w:r w:rsidRPr="00FE4457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Department of Marketing, College of Management and Quality Sciences, Cracow University of Economics Cracow, Poland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="00FE51D8"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“</w:t>
            </w:r>
            <w:r w:rsidRPr="00FE4457">
              <w:rPr>
                <w:rFonts w:ascii="Times New Roman" w:eastAsia="Times New Roman" w:hAnsi="Times New Roman" w:cs="Times New Roman"/>
                <w:bCs/>
                <w:caps/>
                <w:color w:val="000000"/>
                <w:lang w:eastAsia="en-US"/>
              </w:rPr>
              <w:t>The ecological approach to the product in the opinion of consumers from Generation Z</w:t>
            </w:r>
            <w:r w:rsidR="00FE51D8" w:rsidRPr="002A1B00">
              <w:rPr>
                <w:rFonts w:ascii="Times New Roman" w:eastAsia="Times New Roman" w:hAnsi="Times New Roman" w:cs="Times New Roman"/>
                <w:bCs/>
                <w:caps/>
                <w:color w:val="000000"/>
                <w:lang w:eastAsia="en-US"/>
              </w:rPr>
              <w:t>”</w:t>
            </w:r>
            <w:r w:rsidRPr="002A1B00">
              <w:rPr>
                <w:rFonts w:ascii="Times New Roman" w:eastAsia="Times New Roman" w:hAnsi="Times New Roman" w:cs="Times New Roman"/>
                <w:bCs/>
                <w:caps/>
                <w:color w:val="000000"/>
                <w:lang w:eastAsia="en-US"/>
              </w:rPr>
              <w:t xml:space="preserve"> </w:t>
            </w:r>
            <w:r w:rsidRPr="002A1B00">
              <w:rPr>
                <w:rFonts w:ascii="Times New Roman" w:eastAsia="Times New Roman" w:hAnsi="Times New Roman" w:cs="Times New Roman"/>
                <w:bCs/>
                <w:color w:val="FF0000"/>
                <w:lang w:eastAsia="en-US"/>
              </w:rPr>
              <w:t>(TSE.PR. 2021)</w:t>
            </w:r>
          </w:p>
        </w:tc>
        <w:tc>
          <w:tcPr>
            <w:tcW w:w="1258" w:type="dxa"/>
          </w:tcPr>
          <w:p w:rsidR="00AA20AE" w:rsidRPr="002A1B00" w:rsidRDefault="00AA20AE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ONL</w:t>
            </w:r>
          </w:p>
        </w:tc>
      </w:tr>
      <w:tr w:rsidR="00AA20AE" w:rsidRPr="002A1B00" w:rsidTr="00841311">
        <w:tc>
          <w:tcPr>
            <w:tcW w:w="1294" w:type="dxa"/>
          </w:tcPr>
          <w:p w:rsidR="00AA20AE" w:rsidRPr="002A1B00" w:rsidRDefault="00AA20AE" w:rsidP="000A7FA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12:30 – 13:00</w:t>
            </w:r>
          </w:p>
        </w:tc>
        <w:tc>
          <w:tcPr>
            <w:tcW w:w="7889" w:type="dxa"/>
          </w:tcPr>
          <w:p w:rsidR="00AA20AE" w:rsidRPr="002A1B00" w:rsidRDefault="00AA20AE" w:rsidP="000A7FA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Break</w:t>
            </w:r>
          </w:p>
        </w:tc>
        <w:tc>
          <w:tcPr>
            <w:tcW w:w="1258" w:type="dxa"/>
          </w:tcPr>
          <w:p w:rsidR="00AA20AE" w:rsidRPr="002A1B00" w:rsidRDefault="00AA20AE" w:rsidP="000A7FA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</w:p>
        </w:tc>
      </w:tr>
      <w:tr w:rsidR="0009703B" w:rsidRPr="002A1B00" w:rsidTr="00841311">
        <w:tc>
          <w:tcPr>
            <w:tcW w:w="1294" w:type="dxa"/>
          </w:tcPr>
          <w:p w:rsidR="0009703B" w:rsidRPr="002A1B00" w:rsidRDefault="0009703B" w:rsidP="0058141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13:00 – 13:</w:t>
            </w:r>
            <w:r w:rsidR="0058141C" w:rsidRPr="002A1B00">
              <w:rPr>
                <w:rFonts w:ascii="Times New Roman" w:hAnsi="Times New Roman" w:cs="Times New Roman"/>
              </w:rPr>
              <w:t>1</w:t>
            </w:r>
            <w:r w:rsidRPr="002A1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889" w:type="dxa"/>
          </w:tcPr>
          <w:p w:rsidR="0009703B" w:rsidRPr="002A1B00" w:rsidRDefault="0009703B" w:rsidP="00D931C2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bookmarkStart w:id="0" w:name="RANGE!C56"/>
            <w:proofErr w:type="spellStart"/>
            <w:r w:rsidRPr="0009703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US"/>
              </w:rPr>
              <w:t>Brankica</w:t>
            </w:r>
            <w:proofErr w:type="spellEnd"/>
            <w:r w:rsidRPr="0009703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09703B">
              <w:rPr>
                <w:rFonts w:ascii="Times New Roman" w:eastAsia="Times New Roman" w:hAnsi="Times New Roman" w:cs="Times New Roman"/>
                <w:b/>
                <w:bCs/>
                <w:caps/>
                <w:color w:val="000000" w:themeColor="text1"/>
                <w:lang w:eastAsia="en-US"/>
              </w:rPr>
              <w:t>Miladinova</w:t>
            </w:r>
            <w:bookmarkEnd w:id="0"/>
            <w:r w:rsidRPr="002A1B0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US"/>
              </w:rPr>
              <w:t xml:space="preserve"> &amp; </w:t>
            </w:r>
            <w:proofErr w:type="spellStart"/>
            <w:r w:rsidRPr="0009703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US"/>
              </w:rPr>
              <w:t>Riste</w:t>
            </w:r>
            <w:proofErr w:type="spellEnd"/>
            <w:r w:rsidRPr="0009703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09703B">
              <w:rPr>
                <w:rFonts w:ascii="Times New Roman" w:eastAsia="Times New Roman" w:hAnsi="Times New Roman" w:cs="Times New Roman"/>
                <w:b/>
                <w:bCs/>
                <w:caps/>
                <w:color w:val="000000" w:themeColor="text1"/>
                <w:lang w:eastAsia="en-US"/>
              </w:rPr>
              <w:t>Kostovski</w:t>
            </w:r>
            <w:r w:rsidRPr="002A1B00">
              <w:rPr>
                <w:rFonts w:ascii="Times New Roman" w:eastAsia="Times New Roman" w:hAnsi="Times New Roman" w:cs="Times New Roman"/>
                <w:bCs/>
                <w:caps/>
                <w:color w:val="000000" w:themeColor="text1"/>
                <w:lang w:eastAsia="en-US"/>
              </w:rPr>
              <w:t xml:space="preserve"> </w:t>
            </w:r>
            <w:r w:rsidRPr="0009703B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/>
              </w:rPr>
              <w:t>Master student of strategic management of human resources at Economic Faculty Skopje, North Macedonia</w:t>
            </w:r>
            <w:r w:rsidRPr="002A1B0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/>
              </w:rPr>
              <w:t xml:space="preserve"> </w:t>
            </w:r>
            <w:r w:rsidR="00FE51D8" w:rsidRPr="002A1B0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/>
              </w:rPr>
              <w:t>“</w:t>
            </w:r>
            <w:r w:rsidRPr="0009703B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/>
              </w:rPr>
              <w:t>BUILD A SUSTAINABLE FUTURE IN SEECs AND BLACK SEA REGION</w:t>
            </w:r>
            <w:r w:rsidR="00FE51D8" w:rsidRPr="002A1B0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/>
              </w:rPr>
              <w:t xml:space="preserve">” </w:t>
            </w:r>
            <w:r w:rsidR="00FE4457" w:rsidRPr="002A1B00">
              <w:rPr>
                <w:rFonts w:ascii="Times New Roman" w:eastAsia="Times New Roman" w:hAnsi="Times New Roman" w:cs="Times New Roman"/>
                <w:bCs/>
                <w:color w:val="FF0000"/>
                <w:lang w:eastAsia="en-US"/>
              </w:rPr>
              <w:t>(TSE.PR. 2021)</w:t>
            </w:r>
          </w:p>
        </w:tc>
        <w:tc>
          <w:tcPr>
            <w:tcW w:w="1258" w:type="dxa"/>
          </w:tcPr>
          <w:p w:rsidR="0009703B" w:rsidRPr="002A1B00" w:rsidRDefault="0009703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09703B" w:rsidRPr="002A1B00" w:rsidTr="00841311">
        <w:tc>
          <w:tcPr>
            <w:tcW w:w="1294" w:type="dxa"/>
          </w:tcPr>
          <w:p w:rsidR="0009703B" w:rsidRPr="002A1B00" w:rsidRDefault="0058141C" w:rsidP="000A7FA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13:15-13:30</w:t>
            </w:r>
          </w:p>
        </w:tc>
        <w:tc>
          <w:tcPr>
            <w:tcW w:w="7889" w:type="dxa"/>
          </w:tcPr>
          <w:p w:rsidR="0009703B" w:rsidRPr="002A1B00" w:rsidRDefault="0058141C" w:rsidP="0058141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en-US"/>
              </w:rPr>
            </w:pPr>
            <w:proofErr w:type="spellStart"/>
            <w:r w:rsidRPr="005814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Linara</w:t>
            </w:r>
            <w:proofErr w:type="spellEnd"/>
            <w:r w:rsidRPr="005814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r w:rsidRPr="0058141C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en-US"/>
              </w:rPr>
              <w:t>Khadimullina</w:t>
            </w:r>
            <w:r w:rsidRPr="002A1B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r w:rsidRPr="0058141C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National Research University “Higher School of Economics” Saint-Petersburg, Russian Federation</w:t>
            </w:r>
            <w:r w:rsidRPr="002A1B00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 xml:space="preserve"> </w:t>
            </w:r>
            <w:r w:rsidR="00FE51D8" w:rsidRPr="002A1B00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“</w:t>
            </w:r>
            <w:r w:rsidRPr="0058141C">
              <w:rPr>
                <w:rFonts w:ascii="Times New Roman" w:eastAsia="Times New Roman" w:hAnsi="Times New Roman" w:cs="Times New Roman"/>
                <w:bCs/>
                <w:caps/>
                <w:color w:val="000000"/>
                <w:lang w:eastAsia="en-US"/>
              </w:rPr>
              <w:t>Investigating Characteristics of People Who Support Protection of the Environment</w:t>
            </w:r>
            <w:r w:rsidR="00FE51D8" w:rsidRPr="002A1B00">
              <w:rPr>
                <w:rFonts w:ascii="Times New Roman" w:eastAsia="Times New Roman" w:hAnsi="Times New Roman" w:cs="Times New Roman"/>
                <w:bCs/>
                <w:caps/>
                <w:color w:val="000000"/>
                <w:lang w:eastAsia="en-US"/>
              </w:rPr>
              <w:t>”</w:t>
            </w:r>
            <w:r w:rsidRPr="002A1B00">
              <w:rPr>
                <w:rFonts w:ascii="Times New Roman" w:eastAsia="Times New Roman" w:hAnsi="Times New Roman" w:cs="Times New Roman"/>
                <w:bCs/>
                <w:caps/>
                <w:color w:val="000000"/>
                <w:lang w:eastAsia="en-US"/>
              </w:rPr>
              <w:t xml:space="preserve"> </w:t>
            </w:r>
            <w:r w:rsidRPr="002A1B00">
              <w:rPr>
                <w:rFonts w:ascii="Times New Roman" w:eastAsia="Times New Roman" w:hAnsi="Times New Roman" w:cs="Times New Roman"/>
                <w:bCs/>
                <w:color w:val="FF0000"/>
                <w:lang w:eastAsia="en-US"/>
              </w:rPr>
              <w:t>(TSE.PR. 2021)</w:t>
            </w:r>
          </w:p>
        </w:tc>
        <w:tc>
          <w:tcPr>
            <w:tcW w:w="1258" w:type="dxa"/>
          </w:tcPr>
          <w:p w:rsidR="0009703B" w:rsidRPr="002A1B00" w:rsidRDefault="0009703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ONL</w:t>
            </w:r>
          </w:p>
        </w:tc>
      </w:tr>
      <w:tr w:rsidR="0058141C" w:rsidRPr="002A1B00" w:rsidTr="00841311">
        <w:tc>
          <w:tcPr>
            <w:tcW w:w="1294" w:type="dxa"/>
          </w:tcPr>
          <w:p w:rsidR="0058141C" w:rsidRPr="002A1B00" w:rsidRDefault="0058141C" w:rsidP="000A7FA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13:15 – 13:45</w:t>
            </w:r>
          </w:p>
        </w:tc>
        <w:tc>
          <w:tcPr>
            <w:tcW w:w="7889" w:type="dxa"/>
          </w:tcPr>
          <w:p w:rsidR="0058141C" w:rsidRPr="002A1B00" w:rsidRDefault="008C4AB5" w:rsidP="00D931C2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en-US"/>
              </w:rPr>
            </w:pPr>
            <w:proofErr w:type="spellStart"/>
            <w:r w:rsidRPr="008C4AB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>Prof.Asoc</w:t>
            </w:r>
            <w:proofErr w:type="spellEnd"/>
            <w:r w:rsidRPr="008C4AB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. </w:t>
            </w:r>
            <w:proofErr w:type="spellStart"/>
            <w:r w:rsidRPr="008C4AB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>Dr.Brikena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 </w:t>
            </w:r>
            <w:r w:rsidRPr="008C4AB5">
              <w:rPr>
                <w:rFonts w:ascii="Times New Roman" w:eastAsia="Times New Roman" w:hAnsi="Times New Roman" w:cs="Times New Roman"/>
                <w:b/>
                <w:caps/>
                <w:color w:val="000000" w:themeColor="text1"/>
                <w:lang w:eastAsia="en-US"/>
              </w:rPr>
              <w:t>Leka</w:t>
            </w:r>
            <w:r w:rsidRPr="002A1B00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  </w:t>
            </w:r>
            <w:proofErr w:type="spellStart"/>
            <w:r w:rsidRPr="008C4AB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>MSc</w:t>
            </w:r>
            <w:proofErr w:type="spellEnd"/>
            <w:r w:rsidRPr="008C4AB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. </w:t>
            </w:r>
            <w:proofErr w:type="spellStart"/>
            <w:r w:rsidRPr="008C4AB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>Eugena</w:t>
            </w:r>
            <w:proofErr w:type="spellEnd"/>
            <w:r w:rsidRPr="008C4AB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 </w:t>
            </w:r>
            <w:r w:rsidRPr="008C4AB5">
              <w:rPr>
                <w:rFonts w:ascii="Times New Roman" w:eastAsia="Times New Roman" w:hAnsi="Times New Roman" w:cs="Times New Roman"/>
                <w:b/>
                <w:caps/>
                <w:color w:val="000000" w:themeColor="text1"/>
                <w:lang w:eastAsia="en-US"/>
              </w:rPr>
              <w:t>Topi</w:t>
            </w:r>
            <w:r w:rsidRPr="002A1B00">
              <w:rPr>
                <w:rFonts w:ascii="Times New Roman" w:eastAsia="Times New Roman" w:hAnsi="Times New Roman" w:cs="Times New Roman"/>
                <w:caps/>
                <w:color w:val="FF0000"/>
                <w:lang w:eastAsia="en-US"/>
              </w:rPr>
              <w:t xml:space="preserve"> </w:t>
            </w:r>
            <w:r w:rsidRPr="008C4AB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Faculty of Economics, </w:t>
            </w:r>
            <w:proofErr w:type="spellStart"/>
            <w:r w:rsidRPr="008C4AB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University,of</w:t>
            </w:r>
            <w:proofErr w:type="spellEnd"/>
            <w:r w:rsidRPr="008C4AB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8C4AB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Tiana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="00FE51D8"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“</w:t>
            </w:r>
            <w:r w:rsidRPr="008C4AB5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Labour market fluctuations in uncertain times: An empirical review for Albania</w:t>
            </w:r>
            <w:r w:rsidR="00FE51D8" w:rsidRPr="002A1B00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”</w:t>
            </w:r>
          </w:p>
        </w:tc>
        <w:tc>
          <w:tcPr>
            <w:tcW w:w="1258" w:type="dxa"/>
          </w:tcPr>
          <w:p w:rsidR="0058141C" w:rsidRPr="002A1B00" w:rsidRDefault="0058141C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58141C" w:rsidRPr="002A1B00" w:rsidTr="00841311">
        <w:tc>
          <w:tcPr>
            <w:tcW w:w="1294" w:type="dxa"/>
          </w:tcPr>
          <w:p w:rsidR="0058141C" w:rsidRPr="002A1B00" w:rsidRDefault="0058141C" w:rsidP="000A7FA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13:45-14:00</w:t>
            </w:r>
          </w:p>
        </w:tc>
        <w:tc>
          <w:tcPr>
            <w:tcW w:w="7889" w:type="dxa"/>
          </w:tcPr>
          <w:p w:rsidR="0058141C" w:rsidRPr="002A1B00" w:rsidRDefault="008C4AB5" w:rsidP="00D931C2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C4AB5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Dr. Marin A</w:t>
            </w:r>
            <w:r w:rsidRPr="008C4AB5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ranitasi</w:t>
            </w:r>
            <w:r w:rsidRPr="008C4AB5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 </w:t>
            </w:r>
            <w:proofErr w:type="spellStart"/>
            <w:r w:rsidRPr="008C4AB5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MSc</w:t>
            </w:r>
            <w:proofErr w:type="spellEnd"/>
            <w:r w:rsidRPr="008C4AB5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. </w:t>
            </w:r>
            <w:proofErr w:type="spellStart"/>
            <w:r w:rsidRPr="008C4AB5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Anisa</w:t>
            </w:r>
            <w:proofErr w:type="spellEnd"/>
            <w:r w:rsidRPr="008C4AB5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</w:t>
            </w:r>
            <w:r w:rsidRPr="008C4AB5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Gjini</w:t>
            </w:r>
            <w:r w:rsidRPr="008C4AB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Faculty of Information Technology Polytechnic University of Tirana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="00FE51D8"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“</w:t>
            </w:r>
            <w:r w:rsidRPr="002A1B00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Increasing the security of Android OS mobile devices</w:t>
            </w:r>
            <w:r w:rsidR="00FE51D8" w:rsidRPr="002A1B00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”</w:t>
            </w:r>
          </w:p>
        </w:tc>
        <w:tc>
          <w:tcPr>
            <w:tcW w:w="1258" w:type="dxa"/>
          </w:tcPr>
          <w:p w:rsidR="0058141C" w:rsidRPr="002A1B00" w:rsidRDefault="0058141C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ONL</w:t>
            </w:r>
          </w:p>
        </w:tc>
      </w:tr>
      <w:tr w:rsidR="0058141C" w:rsidRPr="002A1B00" w:rsidTr="00841311">
        <w:tc>
          <w:tcPr>
            <w:tcW w:w="1294" w:type="dxa"/>
          </w:tcPr>
          <w:p w:rsidR="0058141C" w:rsidRPr="002A1B00" w:rsidRDefault="0058141C" w:rsidP="0058141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14:00-14:15</w:t>
            </w:r>
          </w:p>
        </w:tc>
        <w:tc>
          <w:tcPr>
            <w:tcW w:w="7889" w:type="dxa"/>
          </w:tcPr>
          <w:p w:rsidR="0058141C" w:rsidRPr="002A1B00" w:rsidRDefault="008C4AB5" w:rsidP="00D931C2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en-US"/>
              </w:rPr>
            </w:pPr>
            <w:proofErr w:type="spellStart"/>
            <w:r w:rsidRPr="008C4AB5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Eriona</w:t>
            </w:r>
            <w:proofErr w:type="spellEnd"/>
            <w:r w:rsidRPr="008C4AB5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</w:t>
            </w:r>
            <w:r w:rsidRPr="008C4AB5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Shtëmbari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8C4AB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University of New York Tirana, Tirana ALBANIA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="00FE51D8"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“</w:t>
            </w:r>
            <w:r w:rsidRPr="008C4AB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BENEFITS AND EMPLOYEE DEMOGRAPHICS RELATIONSHIP. INSIGHTS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8C4AB5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BEFORE AND AFTER COVID-19</w:t>
            </w:r>
            <w:r w:rsidR="00FE51D8"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”</w:t>
            </w:r>
          </w:p>
        </w:tc>
        <w:tc>
          <w:tcPr>
            <w:tcW w:w="1258" w:type="dxa"/>
          </w:tcPr>
          <w:p w:rsidR="0058141C" w:rsidRPr="002A1B00" w:rsidRDefault="0058141C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58141C" w:rsidRPr="002A1B00" w:rsidTr="00841311">
        <w:tc>
          <w:tcPr>
            <w:tcW w:w="1294" w:type="dxa"/>
          </w:tcPr>
          <w:p w:rsidR="0058141C" w:rsidRPr="002A1B00" w:rsidRDefault="0058141C" w:rsidP="000A7FA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lastRenderedPageBreak/>
              <w:t>14:15-14:30</w:t>
            </w:r>
          </w:p>
        </w:tc>
        <w:tc>
          <w:tcPr>
            <w:tcW w:w="7889" w:type="dxa"/>
          </w:tcPr>
          <w:p w:rsidR="0058141C" w:rsidRPr="00D51CB2" w:rsidRDefault="00193AC2" w:rsidP="00D931C2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bCs/>
                <w:caps/>
                <w:color w:val="FF0000"/>
                <w:lang w:eastAsia="en-US"/>
              </w:rPr>
            </w:pPr>
            <w:proofErr w:type="spellStart"/>
            <w:r w:rsidRPr="008C4AB5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>Jonida</w:t>
            </w:r>
            <w:proofErr w:type="spellEnd"/>
            <w:r w:rsidRPr="008C4AB5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 xml:space="preserve"> </w:t>
            </w:r>
            <w:r w:rsidRPr="008C4AB5">
              <w:rPr>
                <w:rFonts w:ascii="Times New Roman" w:eastAsia="Times New Roman" w:hAnsi="Times New Roman" w:cs="Times New Roman"/>
                <w:b/>
                <w:caps/>
                <w:color w:val="26282A"/>
                <w:lang w:eastAsia="en-US"/>
              </w:rPr>
              <w:t>Bekteshi</w:t>
            </w:r>
            <w:r w:rsidRPr="00D51CB2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 </w:t>
            </w:r>
            <w:r w:rsidRPr="008C4AB5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>University of Tirana</w:t>
            </w:r>
            <w:r w:rsidRPr="00D51CB2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, </w:t>
            </w:r>
            <w:r w:rsidRPr="00D51CB2">
              <w:rPr>
                <w:rFonts w:ascii="Times New Roman" w:eastAsia="Times New Roman" w:hAnsi="Times New Roman" w:cs="Times New Roman"/>
                <w:caps/>
                <w:color w:val="26282A"/>
                <w:lang w:eastAsia="en-US"/>
              </w:rPr>
              <w:t xml:space="preserve">Albania </w:t>
            </w:r>
            <w:r w:rsidR="00D51CB2" w:rsidRPr="00D51CB2">
              <w:rPr>
                <w:rFonts w:ascii="Times New Roman" w:hAnsi="Times New Roman" w:cs="Times New Roman"/>
                <w:caps/>
                <w:sz w:val="24"/>
                <w:szCs w:val="24"/>
              </w:rPr>
              <w:t>The Impact of Covid-19 and Auditing Challenges</w:t>
            </w:r>
          </w:p>
        </w:tc>
        <w:tc>
          <w:tcPr>
            <w:tcW w:w="1258" w:type="dxa"/>
          </w:tcPr>
          <w:p w:rsidR="0058141C" w:rsidRPr="002A1B00" w:rsidRDefault="0058141C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ONL</w:t>
            </w:r>
          </w:p>
        </w:tc>
      </w:tr>
      <w:tr w:rsidR="0058141C" w:rsidRPr="002A1B00" w:rsidTr="00841311">
        <w:tc>
          <w:tcPr>
            <w:tcW w:w="1294" w:type="dxa"/>
          </w:tcPr>
          <w:p w:rsidR="0058141C" w:rsidRPr="002A1B00" w:rsidRDefault="0058141C" w:rsidP="0058141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14:30-15:00</w:t>
            </w:r>
          </w:p>
        </w:tc>
        <w:tc>
          <w:tcPr>
            <w:tcW w:w="7889" w:type="dxa"/>
          </w:tcPr>
          <w:p w:rsidR="0058141C" w:rsidRPr="002A1B00" w:rsidRDefault="0058141C" w:rsidP="00D931C2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en-US"/>
              </w:rPr>
            </w:pPr>
            <w:r w:rsidRPr="002A1B00">
              <w:rPr>
                <w:rFonts w:ascii="Times New Roman" w:hAnsi="Times New Roman" w:cs="Times New Roman"/>
              </w:rPr>
              <w:t>Break</w:t>
            </w:r>
          </w:p>
        </w:tc>
        <w:tc>
          <w:tcPr>
            <w:tcW w:w="1258" w:type="dxa"/>
          </w:tcPr>
          <w:p w:rsidR="0058141C" w:rsidRPr="002A1B00" w:rsidRDefault="0058141C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</w:p>
        </w:tc>
      </w:tr>
      <w:tr w:rsidR="0058141C" w:rsidRPr="002A1B00" w:rsidTr="00841311">
        <w:tc>
          <w:tcPr>
            <w:tcW w:w="1294" w:type="dxa"/>
          </w:tcPr>
          <w:p w:rsidR="0058141C" w:rsidRPr="002A1B00" w:rsidRDefault="0058141C" w:rsidP="0058141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  <w:b/>
                <w:color w:val="FF0000"/>
              </w:rPr>
            </w:pPr>
            <w:r w:rsidRPr="002A1B00">
              <w:rPr>
                <w:rFonts w:ascii="Times New Roman" w:hAnsi="Times New Roman" w:cs="Times New Roman"/>
                <w:b/>
                <w:color w:val="FF0000"/>
              </w:rPr>
              <w:t>15:00-15:15</w:t>
            </w:r>
          </w:p>
        </w:tc>
        <w:tc>
          <w:tcPr>
            <w:tcW w:w="7889" w:type="dxa"/>
          </w:tcPr>
          <w:p w:rsidR="0058141C" w:rsidRPr="002A1B00" w:rsidRDefault="00C8145B" w:rsidP="00C8145B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  <w:b/>
                <w:color w:val="FF0000"/>
              </w:rPr>
            </w:pPr>
            <w:r w:rsidRPr="002A1B00">
              <w:rPr>
                <w:rFonts w:ascii="Times New Roman" w:hAnsi="Times New Roman" w:cs="Times New Roman"/>
                <w:b/>
                <w:color w:val="FF0000"/>
              </w:rPr>
              <w:t xml:space="preserve">Announcement of the winner of the </w:t>
            </w:r>
            <w:proofErr w:type="spellStart"/>
            <w:r w:rsidRPr="002A1B00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bdr w:val="none" w:sz="0" w:space="0" w:color="auto" w:frame="1"/>
              </w:rPr>
              <w:t>Tsekouras</w:t>
            </w:r>
            <w:proofErr w:type="spellEnd"/>
            <w:r w:rsidRPr="002A1B00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bdr w:val="none" w:sz="0" w:space="0" w:color="auto" w:frame="1"/>
              </w:rPr>
              <w:t xml:space="preserve"> Prize 2021</w:t>
            </w:r>
            <w:r w:rsidRPr="002A1B00">
              <w:rPr>
                <w:rFonts w:ascii="Times New Roman" w:hAnsi="Times New Roman" w:cs="Times New Roman"/>
                <w:b/>
                <w:color w:val="FF0000"/>
                <w:bdr w:val="none" w:sz="0" w:space="0" w:color="auto" w:frame="1"/>
              </w:rPr>
              <w:t> </w:t>
            </w:r>
          </w:p>
        </w:tc>
        <w:tc>
          <w:tcPr>
            <w:tcW w:w="1258" w:type="dxa"/>
          </w:tcPr>
          <w:p w:rsidR="0058141C" w:rsidRPr="002A1B00" w:rsidRDefault="0058141C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</w:p>
        </w:tc>
      </w:tr>
      <w:tr w:rsidR="00C8145B" w:rsidRPr="002A1B00" w:rsidTr="00841311">
        <w:tc>
          <w:tcPr>
            <w:tcW w:w="1294" w:type="dxa"/>
          </w:tcPr>
          <w:p w:rsidR="00C8145B" w:rsidRPr="002A1B00" w:rsidRDefault="00C8145B" w:rsidP="0058141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15:15-15:30</w:t>
            </w:r>
          </w:p>
        </w:tc>
        <w:tc>
          <w:tcPr>
            <w:tcW w:w="7889" w:type="dxa"/>
          </w:tcPr>
          <w:p w:rsidR="00C8145B" w:rsidRPr="002A1B00" w:rsidRDefault="00C8145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proofErr w:type="spellStart"/>
            <w:r w:rsidRPr="002A1B00">
              <w:rPr>
                <w:rFonts w:ascii="Times New Roman" w:hAnsi="Times New Roman" w:cs="Times New Roman"/>
                <w:b/>
              </w:rPr>
              <w:t>Gjergji</w:t>
            </w:r>
            <w:proofErr w:type="spellEnd"/>
            <w:r w:rsidRPr="002A1B00">
              <w:rPr>
                <w:rFonts w:ascii="Times New Roman" w:hAnsi="Times New Roman" w:cs="Times New Roman"/>
                <w:b/>
              </w:rPr>
              <w:t xml:space="preserve"> MULLA</w:t>
            </w:r>
            <w:r w:rsidRPr="002A1B00">
              <w:rPr>
                <w:rFonts w:ascii="Times New Roman" w:hAnsi="Times New Roman" w:cs="Times New Roman"/>
              </w:rPr>
              <w:t xml:space="preserve"> Faculty of Economics, University of </w:t>
            </w:r>
            <w:proofErr w:type="spellStart"/>
            <w:r w:rsidRPr="002A1B00">
              <w:rPr>
                <w:rFonts w:ascii="Times New Roman" w:hAnsi="Times New Roman" w:cs="Times New Roman"/>
              </w:rPr>
              <w:t>Tiana</w:t>
            </w:r>
            <w:proofErr w:type="spellEnd"/>
            <w:r w:rsidRPr="002A1B00">
              <w:rPr>
                <w:rFonts w:ascii="Times New Roman" w:hAnsi="Times New Roman" w:cs="Times New Roman"/>
              </w:rPr>
              <w:t xml:space="preserve">, ALBANIA “ </w:t>
            </w:r>
            <w:r w:rsidRPr="002A1B00">
              <w:rPr>
                <w:rFonts w:ascii="Times New Roman" w:hAnsi="Times New Roman" w:cs="Times New Roman"/>
                <w:caps/>
              </w:rPr>
              <w:t>Preparing the list of employees and workstations hosted in disaster recovery infrastructure as part of Business Continuity Plan: case study in the banking sector”</w:t>
            </w:r>
          </w:p>
        </w:tc>
        <w:tc>
          <w:tcPr>
            <w:tcW w:w="1258" w:type="dxa"/>
          </w:tcPr>
          <w:p w:rsidR="00C8145B" w:rsidRPr="002A1B00" w:rsidRDefault="00C8145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C8145B" w:rsidRPr="002A1B00" w:rsidTr="00841311">
        <w:tc>
          <w:tcPr>
            <w:tcW w:w="1294" w:type="dxa"/>
          </w:tcPr>
          <w:p w:rsidR="00C8145B" w:rsidRPr="002A1B00" w:rsidRDefault="00C8145B" w:rsidP="0058141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15:30-15:45</w:t>
            </w:r>
          </w:p>
        </w:tc>
        <w:tc>
          <w:tcPr>
            <w:tcW w:w="7889" w:type="dxa"/>
          </w:tcPr>
          <w:p w:rsidR="00C8145B" w:rsidRPr="002A1B00" w:rsidRDefault="00C8145B" w:rsidP="00D51CB2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FE51D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Irma SHKREPA</w:t>
            </w:r>
            <w:r w:rsidRPr="002A1B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r w:rsidR="003176C4" w:rsidRPr="00D51CB2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International Financial Institute for Banking &amp; Insurance</w:t>
            </w:r>
            <w:r w:rsidR="00D51CB2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, ALBANIA “</w:t>
            </w:r>
            <w:r w:rsidR="00D51CB2" w:rsidRPr="00D51CB2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ALTERNATIVE FINANCIAL MECHANISMS TO SUPPORT BUSINESS GROWTH AND ACCESS TO FINANCE OF TOURISTIC HOST CHAIN ENTITIES</w:t>
            </w:r>
            <w:r w:rsidR="00D51CB2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”</w:t>
            </w:r>
          </w:p>
        </w:tc>
        <w:tc>
          <w:tcPr>
            <w:tcW w:w="1258" w:type="dxa"/>
          </w:tcPr>
          <w:p w:rsidR="00C8145B" w:rsidRPr="002A1B00" w:rsidRDefault="00C8145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C8145B" w:rsidRPr="002A1B00" w:rsidTr="00841311">
        <w:tc>
          <w:tcPr>
            <w:tcW w:w="1294" w:type="dxa"/>
          </w:tcPr>
          <w:p w:rsidR="00C8145B" w:rsidRPr="002A1B00" w:rsidRDefault="00C8145B" w:rsidP="0058141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15:45-16:00</w:t>
            </w:r>
          </w:p>
        </w:tc>
        <w:tc>
          <w:tcPr>
            <w:tcW w:w="7889" w:type="dxa"/>
          </w:tcPr>
          <w:p w:rsidR="00C8145B" w:rsidRPr="002A1B00" w:rsidRDefault="00C8145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proofErr w:type="spellStart"/>
            <w:r w:rsidRPr="00FE51D8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Msc.Iva</w:t>
            </w:r>
            <w:proofErr w:type="spellEnd"/>
            <w:r w:rsidRPr="00FE51D8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</w:t>
            </w:r>
            <w:r w:rsidRPr="00FE51D8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Pendavinji</w:t>
            </w:r>
            <w:r w:rsidRPr="00FE51D8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 xml:space="preserve"> </w:t>
            </w:r>
            <w:r w:rsidRPr="00FE51D8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Faculty of Economics, </w:t>
            </w:r>
            <w:proofErr w:type="spellStart"/>
            <w:r w:rsidRPr="00FE51D8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Fan.S.Noli</w:t>
            </w:r>
            <w:proofErr w:type="spellEnd"/>
            <w:r w:rsidRPr="00FE51D8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University, </w:t>
            </w:r>
            <w:proofErr w:type="spellStart"/>
            <w:r w:rsidRPr="00FE51D8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Korça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, ALBANIA </w:t>
            </w:r>
            <w:r w:rsidRPr="002A1B00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“</w:t>
            </w:r>
            <w:r w:rsidRPr="00FE51D8">
              <w:rPr>
                <w:rFonts w:ascii="Times New Roman" w:eastAsia="Times New Roman" w:hAnsi="Times New Roman" w:cs="Times New Roman"/>
                <w:bCs/>
                <w:caps/>
                <w:color w:val="000000"/>
                <w:lang w:eastAsia="en-US"/>
              </w:rPr>
              <w:t>Restriction of fundamental rights and freedoms during pandemic</w:t>
            </w:r>
            <w:r w:rsidRPr="002A1B00">
              <w:rPr>
                <w:rFonts w:ascii="Times New Roman" w:eastAsia="Times New Roman" w:hAnsi="Times New Roman" w:cs="Times New Roman"/>
                <w:bCs/>
                <w:caps/>
                <w:color w:val="000000"/>
                <w:lang w:eastAsia="en-US"/>
              </w:rPr>
              <w:t>”</w:t>
            </w:r>
          </w:p>
        </w:tc>
        <w:tc>
          <w:tcPr>
            <w:tcW w:w="1258" w:type="dxa"/>
          </w:tcPr>
          <w:p w:rsidR="00C8145B" w:rsidRPr="002A1B00" w:rsidRDefault="00C8145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C8145B" w:rsidRPr="002A1B00" w:rsidTr="00841311">
        <w:tc>
          <w:tcPr>
            <w:tcW w:w="1294" w:type="dxa"/>
          </w:tcPr>
          <w:p w:rsidR="00C8145B" w:rsidRPr="002A1B00" w:rsidRDefault="00C8145B" w:rsidP="0058141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16:00-16:15</w:t>
            </w:r>
          </w:p>
        </w:tc>
        <w:tc>
          <w:tcPr>
            <w:tcW w:w="7889" w:type="dxa"/>
          </w:tcPr>
          <w:p w:rsidR="00C8145B" w:rsidRPr="002A1B00" w:rsidRDefault="00C8145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Dr. </w:t>
            </w:r>
            <w:proofErr w:type="spellStart"/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Kostandin</w:t>
            </w:r>
            <w:proofErr w:type="spellEnd"/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Nasto</w:t>
            </w:r>
            <w:proofErr w:type="spellEnd"/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vertAlign w:val="superscript"/>
                <w:lang w:eastAsia="en-US"/>
              </w:rPr>
              <w:t xml:space="preserve"> </w:t>
            </w:r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M.Sc. </w:t>
            </w:r>
            <w:proofErr w:type="spellStart"/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Junada</w:t>
            </w:r>
            <w:proofErr w:type="spellEnd"/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Sulillari</w:t>
            </w:r>
            <w:proofErr w:type="spellEnd"/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 </w:t>
            </w:r>
            <w:r w:rsidRPr="009946F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Faculty of Economics, </w:t>
            </w:r>
            <w:proofErr w:type="spellStart"/>
            <w:r w:rsidRPr="009946F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Fan.S.Noli</w:t>
            </w:r>
            <w:proofErr w:type="spellEnd"/>
            <w:r w:rsidRPr="009946F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University, </w:t>
            </w:r>
            <w:proofErr w:type="spellStart"/>
            <w:r w:rsidRPr="009946F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Korça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ALBANIA </w:t>
            </w:r>
            <w:r w:rsidRPr="009946FC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AN ANALYSIS OF THE FUNDING CHALLENGES IN THE COVID-19 ERA: A CASE STUDY OF ALBANIAN SME-S</w:t>
            </w:r>
          </w:p>
        </w:tc>
        <w:tc>
          <w:tcPr>
            <w:tcW w:w="1258" w:type="dxa"/>
          </w:tcPr>
          <w:p w:rsidR="00C8145B" w:rsidRPr="002A1B00" w:rsidRDefault="00C8145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C8145B" w:rsidRPr="002A1B00" w:rsidTr="00E97D82">
        <w:trPr>
          <w:trHeight w:val="1593"/>
        </w:trPr>
        <w:tc>
          <w:tcPr>
            <w:tcW w:w="1294" w:type="dxa"/>
          </w:tcPr>
          <w:p w:rsidR="00C8145B" w:rsidRPr="002A1B00" w:rsidRDefault="00C8145B" w:rsidP="00C66E0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16:15-16:30</w:t>
            </w:r>
          </w:p>
        </w:tc>
        <w:tc>
          <w:tcPr>
            <w:tcW w:w="7889" w:type="dxa"/>
          </w:tcPr>
          <w:p w:rsidR="00C8145B" w:rsidRPr="002A1B00" w:rsidRDefault="00C8145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Dr. </w:t>
            </w:r>
            <w:proofErr w:type="spellStart"/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Adelina</w:t>
            </w:r>
            <w:proofErr w:type="spellEnd"/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r w:rsidRPr="009946FC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en-US"/>
              </w:rPr>
              <w:t>Nexhipi</w:t>
            </w:r>
            <w:r w:rsidRPr="009946F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University "Fan S. </w:t>
            </w:r>
            <w:proofErr w:type="spellStart"/>
            <w:r w:rsidRPr="009946F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Noli</w:t>
            </w:r>
            <w:proofErr w:type="spellEnd"/>
            <w:r w:rsidRPr="009946F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" </w:t>
            </w:r>
            <w:proofErr w:type="spellStart"/>
            <w:r w:rsidRPr="009946F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Korca</w:t>
            </w:r>
            <w:proofErr w:type="spellEnd"/>
            <w:r w:rsidRPr="009946F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proofErr w:type="spellStart"/>
            <w:r w:rsidRPr="009946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Entela</w:t>
            </w:r>
            <w:r w:rsidRPr="009946FC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en-US"/>
              </w:rPr>
              <w:t>Kuruni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r w:rsidRPr="009946FC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High school "</w:t>
            </w:r>
            <w:proofErr w:type="spellStart"/>
            <w:r w:rsidRPr="009946FC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Themistokli</w:t>
            </w:r>
            <w:proofErr w:type="spellEnd"/>
            <w:r w:rsidRPr="009946FC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9946FC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Germenji</w:t>
            </w:r>
            <w:proofErr w:type="spellEnd"/>
            <w:r w:rsidRPr="009946FC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 xml:space="preserve">" </w:t>
            </w:r>
            <w:proofErr w:type="spellStart"/>
            <w:r w:rsidRPr="009946FC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Korca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 xml:space="preserve"> </w:t>
            </w:r>
            <w:r w:rsidRPr="009946FC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en-US"/>
              </w:rPr>
              <w:t>The impact of online learning on pre-university education students</w:t>
            </w:r>
          </w:p>
        </w:tc>
        <w:tc>
          <w:tcPr>
            <w:tcW w:w="1258" w:type="dxa"/>
          </w:tcPr>
          <w:p w:rsidR="00C8145B" w:rsidRPr="002A1B00" w:rsidRDefault="00C8145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 xml:space="preserve">INP </w:t>
            </w:r>
          </w:p>
        </w:tc>
      </w:tr>
      <w:tr w:rsidR="00C8145B" w:rsidRPr="002A1B00" w:rsidTr="00E97D82">
        <w:trPr>
          <w:trHeight w:val="1593"/>
        </w:trPr>
        <w:tc>
          <w:tcPr>
            <w:tcW w:w="1294" w:type="dxa"/>
          </w:tcPr>
          <w:p w:rsidR="00C8145B" w:rsidRPr="002A1B00" w:rsidRDefault="00C8145B" w:rsidP="00C66E0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16:30-16:45</w:t>
            </w:r>
          </w:p>
        </w:tc>
        <w:tc>
          <w:tcPr>
            <w:tcW w:w="7889" w:type="dxa"/>
          </w:tcPr>
          <w:p w:rsidR="00C8145B" w:rsidRPr="002A1B00" w:rsidRDefault="00C8145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E97D82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Prof. As. Dr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>Eleni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b/>
                <w:caps/>
                <w:color w:val="000000" w:themeColor="text1"/>
                <w:lang w:eastAsia="en-US"/>
              </w:rPr>
              <w:t>Vangjel</w:t>
            </w:r>
            <w:r w:rsidRPr="00E97D82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>i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; </w:t>
            </w:r>
            <w:r w:rsidRPr="00E97D82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Prof. As Dr.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>Mamica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b/>
                <w:caps/>
                <w:color w:val="000000" w:themeColor="text1"/>
                <w:lang w:eastAsia="en-US"/>
              </w:rPr>
              <w:t>Nene</w:t>
            </w:r>
            <w:r w:rsidRPr="002A1B00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; </w:t>
            </w:r>
            <w:r w:rsidRPr="00E97D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US"/>
              </w:rPr>
              <w:t xml:space="preserve">Dr.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US"/>
              </w:rPr>
              <w:t>Kostandin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b/>
                <w:bCs/>
                <w:caps/>
                <w:color w:val="000000" w:themeColor="text1"/>
                <w:lang w:eastAsia="en-US"/>
              </w:rPr>
              <w:t>Nasto</w:t>
            </w:r>
            <w:r w:rsidRPr="00E97D82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Faculty of Economics,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Fan.S.Noli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University,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Korça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b/>
                <w:bCs/>
                <w:color w:val="FF0000"/>
                <w:vertAlign w:val="superscript"/>
                <w:lang w:eastAsia="en-US"/>
              </w:rPr>
              <w:t xml:space="preserve"> </w:t>
            </w:r>
            <w:r w:rsidRPr="002A1B00">
              <w:rPr>
                <w:rFonts w:ascii="Times New Roman" w:eastAsia="Times New Roman" w:hAnsi="Times New Roman" w:cs="Times New Roman"/>
                <w:bCs/>
                <w:color w:val="000000" w:themeColor="text1"/>
                <w:vertAlign w:val="superscript"/>
                <w:lang w:eastAsia="en-US"/>
              </w:rPr>
              <w:t>“</w:t>
            </w:r>
            <w:r w:rsidRPr="00E97D82">
              <w:rPr>
                <w:rFonts w:ascii="Times New Roman" w:eastAsia="Times New Roman" w:hAnsi="Times New Roman" w:cs="Times New Roman"/>
                <w:bCs/>
                <w:caps/>
                <w:color w:val="000000" w:themeColor="text1"/>
                <w:lang w:eastAsia="en-US"/>
              </w:rPr>
              <w:t>The progress of demographic growth in our country. Analyze of influencing factors</w:t>
            </w:r>
            <w:r w:rsidRPr="002A1B0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en-US"/>
              </w:rPr>
              <w:t>”</w:t>
            </w:r>
          </w:p>
        </w:tc>
        <w:tc>
          <w:tcPr>
            <w:tcW w:w="1258" w:type="dxa"/>
          </w:tcPr>
          <w:p w:rsidR="00C8145B" w:rsidRPr="002A1B00" w:rsidRDefault="00C8145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C8145B" w:rsidRPr="002A1B00" w:rsidTr="00E97D82">
        <w:trPr>
          <w:trHeight w:val="1593"/>
        </w:trPr>
        <w:tc>
          <w:tcPr>
            <w:tcW w:w="1294" w:type="dxa"/>
          </w:tcPr>
          <w:p w:rsidR="00C8145B" w:rsidRPr="002A1B00" w:rsidRDefault="00C8145B" w:rsidP="00C66E0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16:45-17:00</w:t>
            </w:r>
          </w:p>
        </w:tc>
        <w:tc>
          <w:tcPr>
            <w:tcW w:w="7889" w:type="dxa"/>
          </w:tcPr>
          <w:p w:rsidR="00C8145B" w:rsidRPr="002A1B00" w:rsidRDefault="007D51A3" w:rsidP="007D51A3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Erjon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NEXHIPI</w:t>
            </w:r>
            <w:r w:rsidR="00C8145B"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="00C8145B"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Faculty of Economics, </w:t>
            </w:r>
            <w:proofErr w:type="spellStart"/>
            <w:r w:rsidR="00C8145B"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Fan.S.Noli</w:t>
            </w:r>
            <w:proofErr w:type="spellEnd"/>
            <w:r w:rsidR="00C8145B"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University, </w:t>
            </w:r>
            <w:proofErr w:type="spellStart"/>
            <w:r w:rsidR="00C8145B"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Korça</w:t>
            </w:r>
            <w:proofErr w:type="spellEnd"/>
            <w:r w:rsidR="00C8145B"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="00C8145B" w:rsidRPr="002A1B00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“</w:t>
            </w:r>
            <w:r w:rsidRPr="007D51A3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DIGITALIZATION OF PUBLIC SERVICES IN ALBANIA DURING THE PANDEMIC PERIOD</w:t>
            </w:r>
            <w:r w:rsidR="00C8145B" w:rsidRPr="002A1B00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”</w:t>
            </w:r>
          </w:p>
        </w:tc>
        <w:tc>
          <w:tcPr>
            <w:tcW w:w="1258" w:type="dxa"/>
          </w:tcPr>
          <w:p w:rsidR="00C8145B" w:rsidRPr="002A1B00" w:rsidRDefault="00C8145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INP</w:t>
            </w:r>
          </w:p>
        </w:tc>
      </w:tr>
      <w:tr w:rsidR="00C8145B" w:rsidRPr="002A1B00" w:rsidTr="00841311">
        <w:tc>
          <w:tcPr>
            <w:tcW w:w="1294" w:type="dxa"/>
          </w:tcPr>
          <w:p w:rsidR="00C8145B" w:rsidRPr="002A1B00" w:rsidRDefault="00C8145B" w:rsidP="0058141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17:00</w:t>
            </w:r>
            <w:r w:rsidR="00931BE4" w:rsidRPr="002A1B00">
              <w:rPr>
                <w:rFonts w:ascii="Times New Roman" w:hAnsi="Times New Roman" w:cs="Times New Roman"/>
              </w:rPr>
              <w:t>-17:30</w:t>
            </w:r>
          </w:p>
        </w:tc>
        <w:tc>
          <w:tcPr>
            <w:tcW w:w="7889" w:type="dxa"/>
          </w:tcPr>
          <w:p w:rsidR="00C8145B" w:rsidRPr="002A1B00" w:rsidRDefault="00C8145B" w:rsidP="00935671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</w:pPr>
            <w:r w:rsidRPr="002A1B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Closing remarks</w:t>
            </w:r>
          </w:p>
        </w:tc>
        <w:tc>
          <w:tcPr>
            <w:tcW w:w="1258" w:type="dxa"/>
          </w:tcPr>
          <w:p w:rsidR="00C8145B" w:rsidRPr="002A1B00" w:rsidRDefault="00C8145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</w:p>
        </w:tc>
      </w:tr>
    </w:tbl>
    <w:p w:rsidR="00FE51D8" w:rsidRDefault="00FE51D8" w:rsidP="000A7FAC">
      <w:pPr>
        <w:pStyle w:val="Heading1"/>
      </w:pPr>
    </w:p>
    <w:p w:rsidR="00C66E02" w:rsidRDefault="00C66E02" w:rsidP="00C66E02">
      <w:pPr>
        <w:pStyle w:val="Heading1"/>
      </w:pPr>
      <w:r>
        <w:t>Saturday, September 24</w:t>
      </w:r>
      <w:r w:rsidRPr="006E3CD7">
        <w:rPr>
          <w:vertAlign w:val="superscript"/>
        </w:rPr>
        <w:t>th</w:t>
      </w:r>
      <w:r>
        <w:t>, 2022</w:t>
      </w:r>
    </w:p>
    <w:p w:rsidR="00C66E02" w:rsidRDefault="00C66E02" w:rsidP="00C66E02">
      <w:pPr>
        <w:pStyle w:val="Heading1"/>
      </w:pPr>
      <w:r>
        <w:t xml:space="preserve">SSESSION II </w:t>
      </w:r>
      <w:r w:rsidRPr="006358F8">
        <w:rPr>
          <w:color w:val="FF0000"/>
        </w:rPr>
        <w:t>(</w:t>
      </w:r>
      <w:r w:rsidR="00931BE4">
        <w:rPr>
          <w:color w:val="FF0000"/>
        </w:rPr>
        <w:t xml:space="preserve">Online &amp; </w:t>
      </w:r>
      <w:r>
        <w:rPr>
          <w:color w:val="FF0000"/>
        </w:rPr>
        <w:t xml:space="preserve">Poster </w:t>
      </w:r>
      <w:r w:rsidRPr="006358F8">
        <w:rPr>
          <w:color w:val="FF0000"/>
        </w:rPr>
        <w:t>presentations)</w:t>
      </w:r>
    </w:p>
    <w:tbl>
      <w:tblPr>
        <w:tblStyle w:val="AgendaTable"/>
        <w:tblW w:w="5106" w:type="pct"/>
        <w:tblLook w:val="04A0"/>
      </w:tblPr>
      <w:tblGrid>
        <w:gridCol w:w="1179"/>
        <w:gridCol w:w="8002"/>
        <w:gridCol w:w="1260"/>
      </w:tblGrid>
      <w:tr w:rsidR="00773D6B" w:rsidRPr="002A1B00" w:rsidTr="00773D6B">
        <w:tc>
          <w:tcPr>
            <w:tcW w:w="1179" w:type="dxa"/>
          </w:tcPr>
          <w:p w:rsidR="00773D6B" w:rsidRPr="002A1B00" w:rsidRDefault="007D51A3" w:rsidP="007D51A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14:00</w:t>
            </w:r>
            <w:r w:rsidR="00773D6B" w:rsidRPr="002A1B00">
              <w:rPr>
                <w:rFonts w:ascii="Times New Roman" w:hAnsi="Times New Roman" w:cs="Times New Roman"/>
              </w:rPr>
              <w:t>-14: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001" w:type="dxa"/>
          </w:tcPr>
          <w:p w:rsidR="00773D6B" w:rsidRPr="002A1B00" w:rsidRDefault="00773D6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en-US"/>
              </w:rPr>
            </w:pPr>
            <w:proofErr w:type="spellStart"/>
            <w:r w:rsidRPr="006C29F8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>Majlinda</w:t>
            </w:r>
            <w:proofErr w:type="spellEnd"/>
            <w:r w:rsidRPr="006C29F8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 xml:space="preserve"> </w:t>
            </w:r>
            <w:r w:rsidRPr="006C29F8">
              <w:rPr>
                <w:rFonts w:ascii="Times New Roman" w:eastAsia="Times New Roman" w:hAnsi="Times New Roman" w:cs="Times New Roman"/>
                <w:b/>
                <w:caps/>
                <w:color w:val="26282A"/>
                <w:lang w:eastAsia="en-US"/>
              </w:rPr>
              <w:t>Godolja</w:t>
            </w:r>
            <w:r w:rsidRPr="002A1B00">
              <w:rPr>
                <w:rFonts w:ascii="Times New Roman" w:eastAsia="Times New Roman" w:hAnsi="Times New Roman" w:cs="Times New Roman"/>
                <w:caps/>
                <w:color w:val="26282A"/>
                <w:lang w:eastAsia="en-US"/>
              </w:rPr>
              <w:t xml:space="preserve"> </w:t>
            </w:r>
            <w:proofErr w:type="spellStart"/>
            <w:r w:rsidRPr="002A1B00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>Univesity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 xml:space="preserve"> of Tirana, Albania </w:t>
            </w:r>
            <w:proofErr w:type="spellStart"/>
            <w:r w:rsidRPr="006C29F8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>Svenja</w:t>
            </w:r>
            <w:proofErr w:type="spellEnd"/>
            <w:r w:rsidRPr="006C29F8"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  <w:t xml:space="preserve"> </w:t>
            </w:r>
            <w:r w:rsidRPr="006C29F8">
              <w:rPr>
                <w:rFonts w:ascii="Times New Roman" w:eastAsia="Times New Roman" w:hAnsi="Times New Roman" w:cs="Times New Roman"/>
                <w:b/>
                <w:caps/>
                <w:color w:val="26282A"/>
                <w:lang w:eastAsia="en-US"/>
              </w:rPr>
              <w:t>Kretz</w:t>
            </w:r>
            <w:r w:rsidRPr="002A1B00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>, Koblenz University of Applied Sciences, Germany. IMPACT OF COVID-19 ON LIFE EXPECTANCES AND ANNUITY VALUES IN BALKAN COUNTRIES</w:t>
            </w:r>
          </w:p>
        </w:tc>
        <w:tc>
          <w:tcPr>
            <w:tcW w:w="1260" w:type="dxa"/>
          </w:tcPr>
          <w:p w:rsidR="00773D6B" w:rsidRPr="002A1B00" w:rsidRDefault="00931BE4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color w:val="26282A"/>
                <w:lang w:eastAsia="en-US"/>
              </w:rPr>
            </w:pPr>
            <w:r w:rsidRPr="002A1B00">
              <w:rPr>
                <w:rFonts w:ascii="Times New Roman" w:eastAsia="Times New Roman" w:hAnsi="Times New Roman" w:cs="Times New Roman"/>
                <w:color w:val="26282A"/>
                <w:lang w:eastAsia="en-US"/>
              </w:rPr>
              <w:t>ONL</w:t>
            </w:r>
          </w:p>
        </w:tc>
      </w:tr>
      <w:tr w:rsidR="007D51A3" w:rsidRPr="002A1B00" w:rsidTr="00773D6B">
        <w:tc>
          <w:tcPr>
            <w:tcW w:w="1179" w:type="dxa"/>
          </w:tcPr>
          <w:p w:rsidR="007D51A3" w:rsidRPr="002A1B00" w:rsidRDefault="007D51A3" w:rsidP="00741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14:15-14:30</w:t>
            </w:r>
          </w:p>
        </w:tc>
        <w:tc>
          <w:tcPr>
            <w:tcW w:w="8001" w:type="dxa"/>
          </w:tcPr>
          <w:p w:rsidR="007D51A3" w:rsidRPr="006C29F8" w:rsidRDefault="007D51A3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color w:val="26282A"/>
                <w:lang w:eastAsia="en-US"/>
              </w:rPr>
            </w:pPr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Aida </w:t>
            </w:r>
            <w:r w:rsidRPr="00E97D82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Mosko</w:t>
            </w:r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;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Klaudia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Lipi</w:t>
            </w:r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;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Klaudeta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Merollari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Faculty of Economics,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Fan.S.Noli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University,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Korça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2A1B00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“Analysing the relationship between risk, capital and efficiency in Albanian banking system”</w:t>
            </w:r>
          </w:p>
        </w:tc>
        <w:tc>
          <w:tcPr>
            <w:tcW w:w="1260" w:type="dxa"/>
          </w:tcPr>
          <w:p w:rsidR="007D51A3" w:rsidRPr="002A1B00" w:rsidRDefault="007D51A3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color w:val="26282A"/>
                <w:lang w:eastAsia="en-US"/>
              </w:rPr>
            </w:pPr>
          </w:p>
        </w:tc>
      </w:tr>
      <w:tr w:rsidR="00773D6B" w:rsidRPr="002A1B00" w:rsidTr="00773D6B">
        <w:tc>
          <w:tcPr>
            <w:tcW w:w="1179" w:type="dxa"/>
          </w:tcPr>
          <w:p w:rsidR="00773D6B" w:rsidRPr="002A1B00" w:rsidRDefault="00773D6B" w:rsidP="00741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14:30-15:00</w:t>
            </w:r>
          </w:p>
        </w:tc>
        <w:tc>
          <w:tcPr>
            <w:tcW w:w="8001" w:type="dxa"/>
          </w:tcPr>
          <w:p w:rsidR="00773D6B" w:rsidRPr="002A1B00" w:rsidRDefault="00773D6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en-US"/>
              </w:rPr>
            </w:pPr>
            <w:r w:rsidRPr="002A1B00">
              <w:rPr>
                <w:rFonts w:ascii="Times New Roman" w:hAnsi="Times New Roman" w:cs="Times New Roman"/>
              </w:rPr>
              <w:t>Break</w:t>
            </w:r>
          </w:p>
        </w:tc>
        <w:tc>
          <w:tcPr>
            <w:tcW w:w="1260" w:type="dxa"/>
          </w:tcPr>
          <w:p w:rsidR="00773D6B" w:rsidRPr="002A1B00" w:rsidRDefault="00773D6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</w:p>
        </w:tc>
      </w:tr>
      <w:tr w:rsidR="00773D6B" w:rsidRPr="002A1B00" w:rsidTr="00773D6B">
        <w:tc>
          <w:tcPr>
            <w:tcW w:w="1179" w:type="dxa"/>
          </w:tcPr>
          <w:p w:rsidR="00773D6B" w:rsidRPr="002A1B00" w:rsidRDefault="00773D6B" w:rsidP="00741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  <w:b/>
                <w:color w:val="FF0000"/>
              </w:rPr>
            </w:pPr>
            <w:r w:rsidRPr="002A1B00">
              <w:rPr>
                <w:rFonts w:ascii="Times New Roman" w:hAnsi="Times New Roman" w:cs="Times New Roman"/>
                <w:b/>
                <w:color w:val="FF0000"/>
              </w:rPr>
              <w:t>15:00-15:15</w:t>
            </w:r>
          </w:p>
        </w:tc>
        <w:tc>
          <w:tcPr>
            <w:tcW w:w="8001" w:type="dxa"/>
          </w:tcPr>
          <w:p w:rsidR="00773D6B" w:rsidRPr="002A1B00" w:rsidRDefault="00773D6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  <w:b/>
                <w:color w:val="FF0000"/>
              </w:rPr>
            </w:pPr>
            <w:r w:rsidRPr="002A1B00">
              <w:rPr>
                <w:rFonts w:ascii="Times New Roman" w:hAnsi="Times New Roman" w:cs="Times New Roman"/>
                <w:b/>
                <w:color w:val="FF0000"/>
              </w:rPr>
              <w:t xml:space="preserve">Announcement of the winner of the </w:t>
            </w:r>
            <w:proofErr w:type="spellStart"/>
            <w:r w:rsidRPr="002A1B00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bdr w:val="none" w:sz="0" w:space="0" w:color="auto" w:frame="1"/>
              </w:rPr>
              <w:t>Tsekouras</w:t>
            </w:r>
            <w:proofErr w:type="spellEnd"/>
            <w:r w:rsidRPr="002A1B00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bdr w:val="none" w:sz="0" w:space="0" w:color="auto" w:frame="1"/>
              </w:rPr>
              <w:t xml:space="preserve"> Prize 2021</w:t>
            </w:r>
            <w:r w:rsidRPr="002A1B00">
              <w:rPr>
                <w:rFonts w:ascii="Times New Roman" w:hAnsi="Times New Roman" w:cs="Times New Roman"/>
                <w:b/>
                <w:color w:val="FF0000"/>
                <w:bdr w:val="none" w:sz="0" w:space="0" w:color="auto" w:frame="1"/>
              </w:rPr>
              <w:t> </w:t>
            </w:r>
          </w:p>
        </w:tc>
        <w:tc>
          <w:tcPr>
            <w:tcW w:w="1260" w:type="dxa"/>
          </w:tcPr>
          <w:p w:rsidR="00773D6B" w:rsidRPr="002A1B00" w:rsidRDefault="00773D6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773D6B" w:rsidRPr="002A1B00" w:rsidTr="00773D6B">
        <w:tc>
          <w:tcPr>
            <w:tcW w:w="1179" w:type="dxa"/>
          </w:tcPr>
          <w:p w:rsidR="00773D6B" w:rsidRPr="002A1B00" w:rsidRDefault="00773D6B" w:rsidP="00741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15:15-15:30</w:t>
            </w:r>
          </w:p>
        </w:tc>
        <w:tc>
          <w:tcPr>
            <w:tcW w:w="8001" w:type="dxa"/>
          </w:tcPr>
          <w:p w:rsidR="00773D6B" w:rsidRPr="002A1B00" w:rsidRDefault="00773D6B" w:rsidP="00741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</w:pPr>
            <w:r w:rsidRPr="00E97D82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Prof. As. Dr </w:t>
            </w:r>
            <w:proofErr w:type="spellStart"/>
            <w:r w:rsidRPr="00C66E0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Majlinda</w:t>
            </w:r>
            <w:proofErr w:type="spellEnd"/>
            <w:r w:rsidRPr="00C66E0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</w:t>
            </w:r>
            <w:r w:rsidRPr="00C66E02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Bello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C66E0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Faculty of Economics, </w:t>
            </w:r>
            <w:proofErr w:type="spellStart"/>
            <w:r w:rsidRPr="00C66E0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Fan.S.Noli</w:t>
            </w:r>
            <w:proofErr w:type="spellEnd"/>
            <w:r w:rsidRPr="00C66E0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University, </w:t>
            </w:r>
            <w:proofErr w:type="spellStart"/>
            <w:r w:rsidRPr="00C66E0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Korça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INCOME INEQUALITY</w:t>
            </w:r>
          </w:p>
        </w:tc>
        <w:tc>
          <w:tcPr>
            <w:tcW w:w="1260" w:type="dxa"/>
          </w:tcPr>
          <w:p w:rsidR="00773D6B" w:rsidRPr="002A1B00" w:rsidRDefault="00931BE4" w:rsidP="00931BE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color w:val="000000" w:themeColor="text1"/>
                <w:vertAlign w:val="superscript"/>
                <w:lang w:eastAsia="en-US"/>
              </w:rPr>
            </w:pPr>
            <w:r w:rsidRPr="002A1B0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PST</w:t>
            </w:r>
            <w:r w:rsidR="002A1B00" w:rsidRPr="002A1B00">
              <w:rPr>
                <w:rFonts w:ascii="Times New Roman" w:eastAsia="Times New Roman" w:hAnsi="Times New Roman" w:cs="Times New Roman"/>
                <w:color w:val="000000" w:themeColor="text1"/>
                <w:vertAlign w:val="superscript"/>
                <w:lang w:eastAsia="en-US"/>
              </w:rPr>
              <w:t>***</w:t>
            </w:r>
          </w:p>
        </w:tc>
      </w:tr>
      <w:tr w:rsidR="00773D6B" w:rsidRPr="002A1B00" w:rsidTr="00773D6B">
        <w:tc>
          <w:tcPr>
            <w:tcW w:w="1179" w:type="dxa"/>
          </w:tcPr>
          <w:p w:rsidR="00773D6B" w:rsidRPr="002A1B00" w:rsidRDefault="00773D6B" w:rsidP="00741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15:30-15:45</w:t>
            </w:r>
          </w:p>
        </w:tc>
        <w:tc>
          <w:tcPr>
            <w:tcW w:w="8001" w:type="dxa"/>
          </w:tcPr>
          <w:p w:rsidR="00773D6B" w:rsidRPr="002A1B00" w:rsidRDefault="00773D6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proofErr w:type="spellStart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Jorida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</w:t>
            </w:r>
            <w:proofErr w:type="gramStart"/>
            <w:r w:rsidRPr="00E97D82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Koçibelli</w:t>
            </w:r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 Faculty</w:t>
            </w:r>
            <w:proofErr w:type="gramEnd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of Economics   “Fan S.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Noli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” University,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Korçë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Ina </w:t>
            </w:r>
            <w:r w:rsidRPr="00E97D82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Shkembi</w:t>
            </w:r>
            <w:r w:rsidRPr="002A1B00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; aLBANIA “</w:t>
            </w:r>
            <w:r w:rsidRPr="00E97D82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The impact of public, private and foreign direct investments on the economic growth before and during the Coronavirus Pandemic (COVID-19). The Case of Albania!</w:t>
            </w:r>
            <w:r w:rsidRPr="002A1B00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”</w:t>
            </w:r>
          </w:p>
        </w:tc>
        <w:tc>
          <w:tcPr>
            <w:tcW w:w="1260" w:type="dxa"/>
          </w:tcPr>
          <w:p w:rsidR="00773D6B" w:rsidRPr="002A1B00" w:rsidRDefault="00931BE4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A1B0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PST</w:t>
            </w:r>
          </w:p>
        </w:tc>
      </w:tr>
      <w:tr w:rsidR="00773D6B" w:rsidRPr="002A1B00" w:rsidTr="00773D6B">
        <w:tc>
          <w:tcPr>
            <w:tcW w:w="1179" w:type="dxa"/>
          </w:tcPr>
          <w:p w:rsidR="00773D6B" w:rsidRPr="002A1B00" w:rsidRDefault="00773D6B" w:rsidP="00741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2A1B00">
              <w:rPr>
                <w:rFonts w:ascii="Times New Roman" w:hAnsi="Times New Roman" w:cs="Times New Roman"/>
              </w:rPr>
              <w:t>15:45-16:00</w:t>
            </w:r>
          </w:p>
        </w:tc>
        <w:tc>
          <w:tcPr>
            <w:tcW w:w="8001" w:type="dxa"/>
          </w:tcPr>
          <w:p w:rsidR="00773D6B" w:rsidRPr="002A1B00" w:rsidRDefault="00773D6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E97D82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Prof. As. Dr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Oriola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en-US"/>
              </w:rPr>
              <w:t>Theodhori</w:t>
            </w:r>
            <w:proofErr w:type="gramStart"/>
            <w:r w:rsidRPr="002A1B00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en-US"/>
              </w:rPr>
              <w:t>;</w:t>
            </w:r>
            <w:r w:rsidRPr="00E97D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 </w:t>
            </w:r>
            <w:r w:rsidRPr="00E97D82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>Prof</w:t>
            </w:r>
            <w:proofErr w:type="gramEnd"/>
            <w:r w:rsidRPr="00E97D82"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  <w:t xml:space="preserve">. As. Dr </w:t>
            </w:r>
            <w:proofErr w:type="spellStart"/>
            <w:r w:rsidRPr="001F0B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Ledina</w:t>
            </w:r>
            <w:proofErr w:type="spellEnd"/>
            <w:r w:rsidRPr="001F0B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r w:rsidRPr="001F0B6E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en-US"/>
              </w:rPr>
              <w:t xml:space="preserve">Alolli </w:t>
            </w:r>
            <w:r w:rsidRPr="001F0B6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Faculty of Economics, </w:t>
            </w:r>
            <w:proofErr w:type="spellStart"/>
            <w:r w:rsidRPr="001F0B6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Fan.S.Noli</w:t>
            </w:r>
            <w:proofErr w:type="spellEnd"/>
            <w:r w:rsidRPr="001F0B6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University, </w:t>
            </w:r>
            <w:proofErr w:type="spellStart"/>
            <w:r w:rsidRPr="001F0B6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Korça</w:t>
            </w:r>
            <w:proofErr w:type="spellEnd"/>
            <w:r w:rsidRPr="001F0B6E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, Albania. 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“</w:t>
            </w:r>
            <w:r w:rsidRPr="00E97D82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AN EMPIRICAL ANALYSE OF ONLINE CUSTOMER BEHAVIOR ALBANIA IN FOCUS</w:t>
            </w:r>
            <w:r w:rsidRPr="002A1B00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”</w:t>
            </w:r>
          </w:p>
        </w:tc>
        <w:tc>
          <w:tcPr>
            <w:tcW w:w="1260" w:type="dxa"/>
          </w:tcPr>
          <w:p w:rsidR="00773D6B" w:rsidRPr="002A1B00" w:rsidRDefault="00931BE4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</w:pPr>
            <w:r w:rsidRPr="002A1B0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PST</w:t>
            </w:r>
          </w:p>
        </w:tc>
      </w:tr>
      <w:tr w:rsidR="00773D6B" w:rsidRPr="002A1B00" w:rsidTr="00773D6B">
        <w:tc>
          <w:tcPr>
            <w:tcW w:w="1179" w:type="dxa"/>
          </w:tcPr>
          <w:p w:rsidR="00773D6B" w:rsidRPr="002A1B00" w:rsidRDefault="00773D6B" w:rsidP="00741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  <w:lang w:val="it-IT"/>
              </w:rPr>
            </w:pPr>
            <w:r w:rsidRPr="002A1B00">
              <w:rPr>
                <w:rFonts w:ascii="Times New Roman" w:hAnsi="Times New Roman" w:cs="Times New Roman"/>
                <w:lang w:val="it-IT"/>
              </w:rPr>
              <w:t>16:00-16:15</w:t>
            </w:r>
          </w:p>
        </w:tc>
        <w:tc>
          <w:tcPr>
            <w:tcW w:w="8001" w:type="dxa"/>
          </w:tcPr>
          <w:p w:rsidR="00773D6B" w:rsidRPr="002A1B00" w:rsidRDefault="00773D6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E97D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Dr.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>Klaudeta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lang w:eastAsia="en-US"/>
              </w:rPr>
              <w:t>Merollari</w:t>
            </w:r>
            <w:r w:rsidRPr="002A1B00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 xml:space="preserve">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Prof.as.dr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.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Anila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Mançka</w:t>
            </w:r>
            <w:r w:rsidRPr="002A1B00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Faculty of Economics,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Fan.S.Noli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University,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Korça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, Albania</w:t>
            </w:r>
            <w:r w:rsidRPr="002A1B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IMPACT OF THE COVID-19 PANDEMIC ON ALBANIAN BUSINESS, STUDY FOR SMES IN KORÇA</w:t>
            </w:r>
          </w:p>
        </w:tc>
        <w:tc>
          <w:tcPr>
            <w:tcW w:w="1260" w:type="dxa"/>
          </w:tcPr>
          <w:p w:rsidR="00773D6B" w:rsidRPr="002A1B00" w:rsidRDefault="00931BE4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</w:pPr>
            <w:r w:rsidRPr="002A1B0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PST</w:t>
            </w:r>
          </w:p>
        </w:tc>
      </w:tr>
      <w:tr w:rsidR="00773D6B" w:rsidRPr="002A1B00" w:rsidTr="00773D6B">
        <w:tc>
          <w:tcPr>
            <w:tcW w:w="1179" w:type="dxa"/>
          </w:tcPr>
          <w:p w:rsidR="00773D6B" w:rsidRPr="002A1B00" w:rsidRDefault="00773D6B" w:rsidP="00741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  <w:lang w:val="it-IT"/>
              </w:rPr>
            </w:pPr>
            <w:r w:rsidRPr="002A1B00">
              <w:rPr>
                <w:rFonts w:ascii="Times New Roman" w:hAnsi="Times New Roman" w:cs="Times New Roman"/>
                <w:lang w:val="it-IT"/>
              </w:rPr>
              <w:t>16:15-16:30</w:t>
            </w:r>
          </w:p>
        </w:tc>
        <w:tc>
          <w:tcPr>
            <w:tcW w:w="8001" w:type="dxa"/>
          </w:tcPr>
          <w:p w:rsidR="00773D6B" w:rsidRPr="002A1B00" w:rsidRDefault="00773D6B" w:rsidP="006132A1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val="it-IT" w:eastAsia="en-US"/>
              </w:rPr>
              <w:t xml:space="preserve">Dr.Marsida </w:t>
            </w:r>
            <w:r w:rsidRPr="00E97D82">
              <w:rPr>
                <w:rFonts w:ascii="Times New Roman" w:eastAsia="Times New Roman" w:hAnsi="Times New Roman" w:cs="Times New Roman"/>
                <w:b/>
                <w:caps/>
                <w:color w:val="000000"/>
                <w:lang w:val="it-IT" w:eastAsia="en-US"/>
              </w:rPr>
              <w:t>Harremi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val="it-IT"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val="it-IT" w:eastAsia="en-US"/>
              </w:rPr>
              <w:t>Dr.Klaudia LIPI</w:t>
            </w:r>
            <w:r w:rsidRPr="002A1B00">
              <w:rPr>
                <w:rFonts w:ascii="Times New Roman" w:eastAsia="Times New Roman" w:hAnsi="Times New Roman" w:cs="Times New Roman"/>
                <w:b/>
                <w:color w:val="000000"/>
                <w:lang w:val="it-IT" w:eastAsia="en-US"/>
              </w:rPr>
              <w:t xml:space="preserve">  </w:t>
            </w:r>
            <w:r w:rsidRPr="00E97D82">
              <w:rPr>
                <w:rFonts w:ascii="Times New Roman" w:eastAsia="Times New Roman" w:hAnsi="Times New Roman" w:cs="Times New Roman"/>
                <w:color w:val="000000"/>
                <w:lang w:val="it-IT" w:eastAsia="en-US"/>
              </w:rPr>
              <w:t>Faculty of Economics, Fan.S.Noli University, Korça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val="it-IT" w:eastAsia="en-US"/>
              </w:rPr>
              <w:t xml:space="preserve">, Albania. 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“</w:t>
            </w:r>
            <w:r w:rsidRPr="00E97D82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The informal economy in Albania. Analysis of its forms and effects of Covid-19</w:t>
            </w:r>
            <w:r w:rsidRPr="002A1B00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”</w:t>
            </w:r>
          </w:p>
        </w:tc>
        <w:tc>
          <w:tcPr>
            <w:tcW w:w="1260" w:type="dxa"/>
          </w:tcPr>
          <w:p w:rsidR="00773D6B" w:rsidRPr="002A1B00" w:rsidRDefault="00931BE4" w:rsidP="006132A1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color w:val="000000"/>
                <w:lang w:val="it-IT" w:eastAsia="en-US"/>
              </w:rPr>
            </w:pPr>
            <w:r w:rsidRPr="002A1B0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PST</w:t>
            </w:r>
          </w:p>
        </w:tc>
      </w:tr>
      <w:tr w:rsidR="00773D6B" w:rsidRPr="002A1B00" w:rsidTr="00773D6B">
        <w:tc>
          <w:tcPr>
            <w:tcW w:w="1179" w:type="dxa"/>
          </w:tcPr>
          <w:p w:rsidR="00773D6B" w:rsidRPr="002A1B00" w:rsidRDefault="00773D6B" w:rsidP="00741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  <w:lang w:val="it-IT"/>
              </w:rPr>
            </w:pPr>
            <w:r w:rsidRPr="002A1B00">
              <w:rPr>
                <w:rFonts w:ascii="Times New Roman" w:hAnsi="Times New Roman" w:cs="Times New Roman"/>
                <w:lang w:val="it-IT"/>
              </w:rPr>
              <w:t>16:30-16:45</w:t>
            </w:r>
          </w:p>
        </w:tc>
        <w:tc>
          <w:tcPr>
            <w:tcW w:w="8001" w:type="dxa"/>
          </w:tcPr>
          <w:p w:rsidR="00773D6B" w:rsidRPr="002A1B00" w:rsidRDefault="00773D6B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proofErr w:type="spellStart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Dr.Klaudia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LIPI</w:t>
            </w:r>
            <w:r w:rsidRPr="002A1B00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>Dr.Marsida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Harremi</w:t>
            </w:r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Faculty of Economics,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Fan.S.Noli</w:t>
            </w:r>
            <w:proofErr w:type="spellEnd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University, </w:t>
            </w:r>
            <w:proofErr w:type="spellStart"/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Korça</w:t>
            </w:r>
            <w:proofErr w:type="spellEnd"/>
            <w:r w:rsidRPr="002A1B00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, Albania “</w:t>
            </w:r>
            <w:r w:rsidRPr="00E97D82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ANALYSIS OF THE ECONOMIC DEVELOPMENT OF ALBANIA, BEFORE AND AFTER THE PANDEMIC COVID-19</w:t>
            </w:r>
            <w:r w:rsidRPr="002A1B00">
              <w:rPr>
                <w:rFonts w:ascii="Times New Roman" w:eastAsia="Times New Roman" w:hAnsi="Times New Roman" w:cs="Times New Roman"/>
                <w:bCs/>
                <w:color w:val="000000"/>
                <w:lang w:eastAsia="en-US"/>
              </w:rPr>
              <w:t>”</w:t>
            </w:r>
          </w:p>
        </w:tc>
        <w:tc>
          <w:tcPr>
            <w:tcW w:w="1260" w:type="dxa"/>
          </w:tcPr>
          <w:p w:rsidR="00773D6B" w:rsidRPr="002A1B00" w:rsidRDefault="00931BE4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A1B0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PST</w:t>
            </w:r>
          </w:p>
        </w:tc>
      </w:tr>
      <w:tr w:rsidR="00773D6B" w:rsidRPr="00512B39" w:rsidTr="00773D6B">
        <w:tc>
          <w:tcPr>
            <w:tcW w:w="1179" w:type="dxa"/>
          </w:tcPr>
          <w:p w:rsidR="00773D6B" w:rsidRPr="002A1B00" w:rsidRDefault="00773D6B" w:rsidP="00741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  <w:lang w:val="it-IT"/>
              </w:rPr>
            </w:pPr>
            <w:r w:rsidRPr="002A1B00">
              <w:rPr>
                <w:rFonts w:ascii="Times New Roman" w:hAnsi="Times New Roman" w:cs="Times New Roman"/>
                <w:lang w:val="it-IT"/>
              </w:rPr>
              <w:t>16:45-17:00</w:t>
            </w:r>
          </w:p>
        </w:tc>
        <w:tc>
          <w:tcPr>
            <w:tcW w:w="8001" w:type="dxa"/>
          </w:tcPr>
          <w:p w:rsidR="00773D6B" w:rsidRPr="00512B39" w:rsidRDefault="00773D6B" w:rsidP="00A84B5C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hAnsi="Times New Roman" w:cs="Times New Roman"/>
              </w:rPr>
            </w:pPr>
            <w:r w:rsidRPr="00E97D82">
              <w:rPr>
                <w:rFonts w:ascii="Times New Roman" w:eastAsia="Times New Roman" w:hAnsi="Times New Roman" w:cs="Times New Roman"/>
                <w:b/>
                <w:color w:val="000000"/>
                <w:lang w:eastAsia="en-US"/>
              </w:rPr>
              <w:t xml:space="preserve">Monika </w:t>
            </w:r>
            <w:r w:rsidRPr="00E97D82">
              <w:rPr>
                <w:rFonts w:ascii="Times New Roman" w:eastAsia="Times New Roman" w:hAnsi="Times New Roman" w:cs="Times New Roman"/>
                <w:b/>
                <w:caps/>
                <w:color w:val="000000"/>
                <w:lang w:eastAsia="en-US"/>
              </w:rPr>
              <w:t>Dishnica</w:t>
            </w:r>
            <w:r w:rsidRPr="00E97D82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 </w:t>
            </w:r>
            <w:r w:rsidR="00A84B5C" w:rsidRPr="00512B3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National Commercial Bank </w:t>
            </w:r>
            <w:r w:rsidR="00A84B5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“</w:t>
            </w:r>
            <w:r w:rsidR="00A84B5C" w:rsidRPr="00512B39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Evaluation of performance factors in banks of second level in Albania. In focus, the satisfaction of employees in the region of Korca</w:t>
            </w:r>
            <w:r w:rsidR="00A84B5C">
              <w:rPr>
                <w:rFonts w:ascii="Times New Roman" w:eastAsia="Times New Roman" w:hAnsi="Times New Roman" w:cs="Times New Roman"/>
                <w:caps/>
                <w:color w:val="000000"/>
                <w:lang w:eastAsia="en-US"/>
              </w:rPr>
              <w:t>”</w:t>
            </w:r>
          </w:p>
        </w:tc>
        <w:tc>
          <w:tcPr>
            <w:tcW w:w="1260" w:type="dxa"/>
          </w:tcPr>
          <w:p w:rsidR="00773D6B" w:rsidRPr="00512B39" w:rsidRDefault="00931BE4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A1B00">
              <w:rPr>
                <w:rFonts w:ascii="Times New Roman" w:eastAsia="Times New Roman" w:hAnsi="Times New Roman" w:cs="Times New Roman"/>
                <w:color w:val="000000" w:themeColor="text1"/>
                <w:lang w:eastAsia="en-US"/>
              </w:rPr>
              <w:t>PST</w:t>
            </w:r>
          </w:p>
        </w:tc>
      </w:tr>
      <w:tr w:rsidR="00931BE4" w:rsidRPr="00512B39" w:rsidTr="00773D6B">
        <w:tc>
          <w:tcPr>
            <w:tcW w:w="1179" w:type="dxa"/>
          </w:tcPr>
          <w:p w:rsidR="00931BE4" w:rsidRPr="00512B39" w:rsidRDefault="00931BE4" w:rsidP="00741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185"/>
              <w:rPr>
                <w:rFonts w:ascii="Times New Roman" w:hAnsi="Times New Roman" w:cs="Times New Roman"/>
              </w:rPr>
            </w:pPr>
            <w:r w:rsidRPr="00512B39">
              <w:rPr>
                <w:rFonts w:ascii="Times New Roman" w:hAnsi="Times New Roman" w:cs="Times New Roman"/>
              </w:rPr>
              <w:t>17:00-</w:t>
            </w:r>
            <w:r w:rsidRPr="00512B39">
              <w:rPr>
                <w:rFonts w:ascii="Times New Roman" w:hAnsi="Times New Roman" w:cs="Times New Roman"/>
              </w:rPr>
              <w:lastRenderedPageBreak/>
              <w:t>17:30</w:t>
            </w:r>
          </w:p>
        </w:tc>
        <w:tc>
          <w:tcPr>
            <w:tcW w:w="8001" w:type="dxa"/>
          </w:tcPr>
          <w:p w:rsidR="00931BE4" w:rsidRPr="00512B39" w:rsidRDefault="00931BE4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A1B0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/>
              </w:rPr>
              <w:lastRenderedPageBreak/>
              <w:t>Closing remarks</w:t>
            </w:r>
          </w:p>
        </w:tc>
        <w:tc>
          <w:tcPr>
            <w:tcW w:w="1260" w:type="dxa"/>
          </w:tcPr>
          <w:p w:rsidR="00931BE4" w:rsidRPr="002A1B00" w:rsidRDefault="00931BE4" w:rsidP="00741586">
            <w:pPr>
              <w:pStyle w:val="List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ind w:left="270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en-US"/>
              </w:rPr>
            </w:pPr>
          </w:p>
        </w:tc>
      </w:tr>
    </w:tbl>
    <w:p w:rsidR="00C66E02" w:rsidRPr="00512B39" w:rsidRDefault="00C66E02" w:rsidP="000A7FAC">
      <w:pPr>
        <w:pStyle w:val="Heading1"/>
      </w:pPr>
    </w:p>
    <w:p w:rsidR="00C66E02" w:rsidRPr="002A1B00" w:rsidRDefault="002A1B00" w:rsidP="002A1B00">
      <w:r w:rsidRPr="00512B39">
        <w:t xml:space="preserve">*INP </w:t>
      </w:r>
      <w:r w:rsidRPr="002A1B00">
        <w:tab/>
        <w:t>– Presentation In-person</w:t>
      </w:r>
    </w:p>
    <w:p w:rsidR="002A1B00" w:rsidRPr="002A1B00" w:rsidRDefault="002A1B00" w:rsidP="002A1B00">
      <w:r w:rsidRPr="002A1B00">
        <w:t>**ONL</w:t>
      </w:r>
      <w:r w:rsidRPr="002A1B00">
        <w:tab/>
        <w:t>- Presentation Online</w:t>
      </w:r>
    </w:p>
    <w:p w:rsidR="002A1B00" w:rsidRPr="002A1B00" w:rsidRDefault="002A1B00" w:rsidP="002A1B00">
      <w:r w:rsidRPr="002A1B00">
        <w:t>***PST</w:t>
      </w:r>
      <w:r w:rsidRPr="002A1B00">
        <w:tab/>
        <w:t xml:space="preserve">- Presentation by Poster </w:t>
      </w:r>
    </w:p>
    <w:sectPr w:rsidR="002A1B00" w:rsidRPr="002A1B00" w:rsidSect="00737BEC">
      <w:footerReference w:type="default" r:id="rId7"/>
      <w:pgSz w:w="12240" w:h="15840"/>
      <w:pgMar w:top="1080" w:right="1080" w:bottom="72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6FD" w:rsidRDefault="00E316FD">
      <w:pPr>
        <w:spacing w:before="0" w:after="0" w:line="240" w:lineRule="auto"/>
      </w:pPr>
      <w:r>
        <w:separator/>
      </w:r>
    </w:p>
  </w:endnote>
  <w:endnote w:type="continuationSeparator" w:id="0">
    <w:p w:rsidR="00E316FD" w:rsidRDefault="00E316F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5B7" w:rsidRDefault="0035250F">
    <w:pPr>
      <w:pStyle w:val="Footer"/>
    </w:pPr>
    <w:r>
      <w:t xml:space="preserve">Page </w:t>
    </w:r>
    <w:r w:rsidR="00753FFD">
      <w:rPr>
        <w:noProof w:val="0"/>
      </w:rPr>
      <w:fldChar w:fldCharType="begin"/>
    </w:r>
    <w:r>
      <w:instrText xml:space="preserve"> PAGE   \* MERGEFORMAT </w:instrText>
    </w:r>
    <w:r w:rsidR="00753FFD">
      <w:rPr>
        <w:noProof w:val="0"/>
      </w:rPr>
      <w:fldChar w:fldCharType="separate"/>
    </w:r>
    <w:r w:rsidR="009B03C4">
      <w:t>2</w:t>
    </w:r>
    <w:r w:rsidR="00753FFD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6FD" w:rsidRDefault="00E316FD">
      <w:pPr>
        <w:spacing w:before="0" w:after="0" w:line="240" w:lineRule="auto"/>
      </w:pPr>
      <w:r>
        <w:separator/>
      </w:r>
    </w:p>
  </w:footnote>
  <w:footnote w:type="continuationSeparator" w:id="0">
    <w:p w:rsidR="00E316FD" w:rsidRDefault="00E316F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E38C1F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14CCCE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C476714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BF6F92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CCE318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994AB4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E3EDD5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DE1C1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9C603C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C74403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40256C"/>
    <w:multiLevelType w:val="hybridMultilevel"/>
    <w:tmpl w:val="83FCEB94"/>
    <w:lvl w:ilvl="0" w:tplc="50542CBC"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4D2243"/>
    <w:multiLevelType w:val="hybridMultilevel"/>
    <w:tmpl w:val="EE56218E"/>
    <w:lvl w:ilvl="0" w:tplc="83EEC2CE">
      <w:start w:val="23"/>
      <w:numFmt w:val="bullet"/>
      <w:lvlText w:val="-"/>
      <w:lvlJc w:val="left"/>
      <w:pPr>
        <w:ind w:left="405" w:hanging="360"/>
      </w:pPr>
      <w:rPr>
        <w:rFonts w:ascii="Trebuchet MS" w:eastAsiaTheme="majorEastAsia" w:hAnsi="Trebuchet MS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>
    <w:nsid w:val="69DB48BA"/>
    <w:multiLevelType w:val="hybridMultilevel"/>
    <w:tmpl w:val="8E8C3D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efaultTableStyle w:val="AgendaTable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05B7"/>
    <w:rsid w:val="00040E33"/>
    <w:rsid w:val="0009703B"/>
    <w:rsid w:val="000A7FAC"/>
    <w:rsid w:val="000E70F6"/>
    <w:rsid w:val="00193AC2"/>
    <w:rsid w:val="001F0B6E"/>
    <w:rsid w:val="001F6E14"/>
    <w:rsid w:val="002049BB"/>
    <w:rsid w:val="0025685A"/>
    <w:rsid w:val="002A1B00"/>
    <w:rsid w:val="003176C4"/>
    <w:rsid w:val="00326452"/>
    <w:rsid w:val="0035250F"/>
    <w:rsid w:val="003B3B50"/>
    <w:rsid w:val="0046194A"/>
    <w:rsid w:val="00512B39"/>
    <w:rsid w:val="00517565"/>
    <w:rsid w:val="0058141C"/>
    <w:rsid w:val="0059563E"/>
    <w:rsid w:val="005E2D7D"/>
    <w:rsid w:val="006132A1"/>
    <w:rsid w:val="00626940"/>
    <w:rsid w:val="00630886"/>
    <w:rsid w:val="006358F8"/>
    <w:rsid w:val="00653F9F"/>
    <w:rsid w:val="00654BD3"/>
    <w:rsid w:val="00670887"/>
    <w:rsid w:val="006C29F8"/>
    <w:rsid w:val="006E3CD7"/>
    <w:rsid w:val="00737BEC"/>
    <w:rsid w:val="00753847"/>
    <w:rsid w:val="00753FFD"/>
    <w:rsid w:val="00773D6B"/>
    <w:rsid w:val="00780AD4"/>
    <w:rsid w:val="00792CFF"/>
    <w:rsid w:val="007D51A3"/>
    <w:rsid w:val="008116CB"/>
    <w:rsid w:val="00831CE0"/>
    <w:rsid w:val="00841311"/>
    <w:rsid w:val="008C4AB5"/>
    <w:rsid w:val="00922334"/>
    <w:rsid w:val="00931BE4"/>
    <w:rsid w:val="00935671"/>
    <w:rsid w:val="00957614"/>
    <w:rsid w:val="009946FC"/>
    <w:rsid w:val="009B03C4"/>
    <w:rsid w:val="00A84B5C"/>
    <w:rsid w:val="00AA20AE"/>
    <w:rsid w:val="00AB14CE"/>
    <w:rsid w:val="00AD6DA6"/>
    <w:rsid w:val="00B008AA"/>
    <w:rsid w:val="00BA50A0"/>
    <w:rsid w:val="00BB42F8"/>
    <w:rsid w:val="00BD64E4"/>
    <w:rsid w:val="00BD6F21"/>
    <w:rsid w:val="00C005B7"/>
    <w:rsid w:val="00C207F2"/>
    <w:rsid w:val="00C3702C"/>
    <w:rsid w:val="00C66E02"/>
    <w:rsid w:val="00C8145B"/>
    <w:rsid w:val="00CC5AFA"/>
    <w:rsid w:val="00CF7B54"/>
    <w:rsid w:val="00D4636D"/>
    <w:rsid w:val="00D51CB2"/>
    <w:rsid w:val="00D7416A"/>
    <w:rsid w:val="00D931C2"/>
    <w:rsid w:val="00DC2694"/>
    <w:rsid w:val="00DE53E3"/>
    <w:rsid w:val="00E26C02"/>
    <w:rsid w:val="00E316FD"/>
    <w:rsid w:val="00E40AE2"/>
    <w:rsid w:val="00E97D82"/>
    <w:rsid w:val="00ED1BFB"/>
    <w:rsid w:val="00FA2964"/>
    <w:rsid w:val="00FD0B8D"/>
    <w:rsid w:val="00FE4457"/>
    <w:rsid w:val="00FE51D8"/>
    <w:rsid w:val="00FF4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color w:val="322D27" w:themeColor="text2"/>
        <w:sz w:val="22"/>
        <w:szCs w:val="22"/>
        <w:lang w:val="en-US" w:eastAsia="ja-JP" w:bidi="ar-SA"/>
      </w:rPr>
    </w:rPrDefault>
    <w:pPrDefault>
      <w:pPr>
        <w:spacing w:before="120" w:after="12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E14"/>
  </w:style>
  <w:style w:type="paragraph" w:styleId="Heading1">
    <w:name w:val="heading 1"/>
    <w:basedOn w:val="Normal"/>
    <w:link w:val="Heading1Char"/>
    <w:uiPriority w:val="9"/>
    <w:qFormat/>
    <w:rsid w:val="00BA50A0"/>
    <w:pPr>
      <w:keepNext/>
      <w:keepLines/>
      <w:spacing w:line="240" w:lineRule="auto"/>
      <w:contextualSpacing/>
      <w:outlineLvl w:val="0"/>
    </w:pPr>
    <w:rPr>
      <w:color w:val="0061D4" w:themeColor="accent1"/>
      <w:sz w:val="28"/>
      <w:szCs w:val="28"/>
    </w:rPr>
  </w:style>
  <w:style w:type="paragraph" w:styleId="Heading2">
    <w:name w:val="heading 2"/>
    <w:basedOn w:val="Normal"/>
    <w:link w:val="Heading2Char"/>
    <w:uiPriority w:val="9"/>
    <w:unhideWhenUsed/>
    <w:qFormat/>
    <w:rsid w:val="00BA50A0"/>
    <w:pPr>
      <w:outlineLvl w:val="1"/>
    </w:pPr>
    <w:rPr>
      <w:color w:val="1A83BA" w:themeColor="accent2" w:themeShade="BF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42F8"/>
    <w:pPr>
      <w:keepNext/>
      <w:keepLines/>
      <w:spacing w:before="40" w:after="0"/>
      <w:outlineLvl w:val="2"/>
    </w:pPr>
    <w:rPr>
      <w:color w:val="002F69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0E33"/>
    <w:pPr>
      <w:keepNext/>
      <w:keepLines/>
      <w:spacing w:before="40" w:after="0"/>
      <w:outlineLvl w:val="3"/>
    </w:pPr>
    <w:rPr>
      <w:i/>
      <w:iCs/>
      <w:color w:val="00489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0E33"/>
    <w:pPr>
      <w:keepNext/>
      <w:keepLines/>
      <w:spacing w:before="40" w:after="0"/>
      <w:outlineLvl w:val="4"/>
    </w:pPr>
    <w:rPr>
      <w:color w:val="00489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0E33"/>
    <w:pPr>
      <w:keepNext/>
      <w:keepLines/>
      <w:spacing w:before="40" w:after="0"/>
      <w:outlineLvl w:val="5"/>
    </w:pPr>
    <w:rPr>
      <w:color w:val="002F69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0E33"/>
    <w:pPr>
      <w:keepNext/>
      <w:keepLines/>
      <w:spacing w:before="40" w:after="0"/>
      <w:outlineLvl w:val="6"/>
    </w:pPr>
    <w:rPr>
      <w:i/>
      <w:iCs/>
      <w:color w:val="002F69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0E33"/>
    <w:pPr>
      <w:keepNext/>
      <w:keepLines/>
      <w:spacing w:before="40" w:after="0"/>
      <w:outlineLvl w:val="7"/>
    </w:pPr>
    <w:rPr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0E33"/>
    <w:pPr>
      <w:keepNext/>
      <w:keepLines/>
      <w:spacing w:before="40" w:after="0"/>
      <w:outlineLvl w:val="8"/>
    </w:pPr>
    <w:rPr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0"/>
    <w:qFormat/>
    <w:rsid w:val="00737BEC"/>
    <w:pPr>
      <w:spacing w:before="0" w:after="0" w:line="240" w:lineRule="auto"/>
    </w:pPr>
  </w:style>
  <w:style w:type="table" w:styleId="TableGrid">
    <w:name w:val="Table Grid"/>
    <w:basedOn w:val="TableNormal"/>
    <w:uiPriority w:val="39"/>
    <w:rsid w:val="00737BEC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1"/>
    <w:qFormat/>
    <w:rsid w:val="00AD6DA6"/>
    <w:pPr>
      <w:spacing w:before="0" w:after="560" w:line="240" w:lineRule="auto"/>
      <w:contextualSpacing/>
    </w:pPr>
    <w:rPr>
      <w:color w:val="6D7F91" w:themeColor="accent3" w:themeShade="BF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"/>
    <w:rsid w:val="00780AD4"/>
    <w:rPr>
      <w:color w:val="6D7F91" w:themeColor="accent3" w:themeShade="BF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BA50A0"/>
    <w:rPr>
      <w:color w:val="0061D4" w:themeColor="accent1"/>
      <w:sz w:val="28"/>
      <w:szCs w:val="28"/>
    </w:rPr>
  </w:style>
  <w:style w:type="table" w:customStyle="1" w:styleId="AgendaTable">
    <w:name w:val="Agenda Table"/>
    <w:basedOn w:val="TableNormal"/>
    <w:uiPriority w:val="99"/>
    <w:rsid w:val="00AD6DA6"/>
    <w:tblPr>
      <w:tblInd w:w="0" w:type="dxa"/>
      <w:tblBorders>
        <w:bottom w:val="single" w:sz="18" w:space="0" w:color="7A7A7A" w:themeColor="background2" w:themeShade="80"/>
      </w:tblBorders>
      <w:tblCellMar>
        <w:top w:w="0" w:type="dxa"/>
        <w:left w:w="0" w:type="dxa"/>
        <w:bottom w:w="0" w:type="dxa"/>
        <w:right w:w="144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A50A0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50A0"/>
  </w:style>
  <w:style w:type="paragraph" w:styleId="Footer">
    <w:name w:val="footer"/>
    <w:basedOn w:val="Normal"/>
    <w:link w:val="FooterChar"/>
    <w:uiPriority w:val="99"/>
    <w:unhideWhenUsed/>
    <w:rsid w:val="008116CB"/>
    <w:pPr>
      <w:spacing w:before="0" w:after="0" w:line="240" w:lineRule="auto"/>
      <w:jc w:val="right"/>
    </w:pPr>
    <w:rPr>
      <w:noProof/>
    </w:rPr>
  </w:style>
  <w:style w:type="character" w:customStyle="1" w:styleId="FooterChar">
    <w:name w:val="Footer Char"/>
    <w:basedOn w:val="DefaultParagraphFont"/>
    <w:link w:val="Footer"/>
    <w:uiPriority w:val="99"/>
    <w:rsid w:val="008116CB"/>
    <w:rPr>
      <w:noProof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E33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E33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040E33"/>
  </w:style>
  <w:style w:type="paragraph" w:styleId="BlockText">
    <w:name w:val="Block Text"/>
    <w:basedOn w:val="Normal"/>
    <w:uiPriority w:val="99"/>
    <w:semiHidden/>
    <w:unhideWhenUsed/>
    <w:rsid w:val="00040E33"/>
    <w:pPr>
      <w:pBdr>
        <w:top w:val="single" w:sz="2" w:space="10" w:color="0061D4" w:themeColor="accent1" w:shadow="1" w:frame="1"/>
        <w:left w:val="single" w:sz="2" w:space="10" w:color="0061D4" w:themeColor="accent1" w:shadow="1" w:frame="1"/>
        <w:bottom w:val="single" w:sz="2" w:space="10" w:color="0061D4" w:themeColor="accent1" w:shadow="1" w:frame="1"/>
        <w:right w:val="single" w:sz="2" w:space="10" w:color="0061D4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61D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040E33"/>
  </w:style>
  <w:style w:type="character" w:customStyle="1" w:styleId="BodyTextChar">
    <w:name w:val="Body Text Char"/>
    <w:basedOn w:val="DefaultParagraphFont"/>
    <w:link w:val="BodyText"/>
    <w:uiPriority w:val="99"/>
    <w:semiHidden/>
    <w:rsid w:val="00040E33"/>
  </w:style>
  <w:style w:type="paragraph" w:styleId="BodyText2">
    <w:name w:val="Body Text 2"/>
    <w:basedOn w:val="Normal"/>
    <w:link w:val="BodyText2Char"/>
    <w:uiPriority w:val="99"/>
    <w:semiHidden/>
    <w:unhideWhenUsed/>
    <w:rsid w:val="00040E33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40E33"/>
  </w:style>
  <w:style w:type="paragraph" w:styleId="BodyText3">
    <w:name w:val="Body Text 3"/>
    <w:basedOn w:val="Normal"/>
    <w:link w:val="BodyText3Char"/>
    <w:uiPriority w:val="99"/>
    <w:semiHidden/>
    <w:unhideWhenUsed/>
    <w:rsid w:val="00040E33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40E33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040E33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040E3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40E33"/>
    <w:pPr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40E3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040E33"/>
    <w:pPr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040E3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40E33"/>
    <w:pPr>
      <w:spacing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40E33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40E33"/>
    <w:pPr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40E33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040E33"/>
    <w:rPr>
      <w:b w:val="0"/>
      <w:bCs w:val="0"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40E33"/>
    <w:pPr>
      <w:spacing w:before="0" w:after="200" w:line="240" w:lineRule="auto"/>
    </w:pPr>
    <w:rPr>
      <w:i/>
      <w:iCs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040E33"/>
    <w:pPr>
      <w:spacing w:before="0"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040E33"/>
  </w:style>
  <w:style w:type="table" w:customStyle="1" w:styleId="ColorfulGrid1">
    <w:name w:val="Colorful Grid1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3DEFF" w:themeFill="accent1" w:themeFillTint="33"/>
    </w:tcPr>
    <w:tblStylePr w:type="firstRow">
      <w:rPr>
        <w:b/>
        <w:bCs/>
      </w:rPr>
      <w:tblPr/>
      <w:tcPr>
        <w:shd w:val="clear" w:color="auto" w:fill="87BD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7BD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489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489E" w:themeFill="accent1" w:themeFillShade="BF"/>
      </w:tcPr>
    </w:tblStylePr>
    <w:tblStylePr w:type="band1Vert">
      <w:tblPr/>
      <w:tcPr>
        <w:shd w:val="clear" w:color="auto" w:fill="6AADFF" w:themeFill="accent1" w:themeFillTint="7F"/>
      </w:tcPr>
    </w:tblStylePr>
    <w:tblStylePr w:type="band1Horz">
      <w:tblPr/>
      <w:tcPr>
        <w:shd w:val="clear" w:color="auto" w:fill="6AAD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EDF9" w:themeFill="accent2" w:themeFillTint="33"/>
    </w:tcPr>
    <w:tblStylePr w:type="firstRow">
      <w:rPr>
        <w:b/>
        <w:bCs/>
      </w:rPr>
      <w:tblPr/>
      <w:tcPr>
        <w:shd w:val="clear" w:color="auto" w:fill="B0DCF3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CF3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1A83B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1A83BA" w:themeFill="accent2" w:themeFillShade="BF"/>
      </w:tcPr>
    </w:tblStylePr>
    <w:tblStylePr w:type="band1Vert">
      <w:tblPr/>
      <w:tcPr>
        <w:shd w:val="clear" w:color="auto" w:fill="9CD3F1" w:themeFill="accent2" w:themeFillTint="7F"/>
      </w:tcPr>
    </w:tblStylePr>
    <w:tblStylePr w:type="band1Horz">
      <w:tblPr/>
      <w:tcPr>
        <w:shd w:val="clear" w:color="auto" w:fill="9CD3F1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EDF0" w:themeFill="accent3" w:themeFillTint="33"/>
    </w:tcPr>
    <w:tblStylePr w:type="firstRow">
      <w:rPr>
        <w:b/>
        <w:bCs/>
      </w:rPr>
      <w:tblPr/>
      <w:tcPr>
        <w:shd w:val="clear" w:color="auto" w:fill="D8DCE1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DCE1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6D7F9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6D7F91" w:themeFill="accent3" w:themeFillShade="BF"/>
      </w:tcPr>
    </w:tblStylePr>
    <w:tblStylePr w:type="band1Vert">
      <w:tblPr/>
      <w:tcPr>
        <w:shd w:val="clear" w:color="auto" w:fill="CED4DA" w:themeFill="accent3" w:themeFillTint="7F"/>
      </w:tcPr>
    </w:tblStylePr>
    <w:tblStylePr w:type="band1Horz">
      <w:tblPr/>
      <w:tcPr>
        <w:shd w:val="clear" w:color="auto" w:fill="CED4DA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4DF" w:themeFill="accent4" w:themeFillTint="33"/>
    </w:tcPr>
    <w:tblStylePr w:type="firstRow">
      <w:rPr>
        <w:b/>
        <w:bCs/>
      </w:rPr>
      <w:tblPr/>
      <w:tcPr>
        <w:shd w:val="clear" w:color="auto" w:fill="FF6AB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6AB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7003B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7003B" w:themeFill="accent4" w:themeFillShade="BF"/>
      </w:tcPr>
    </w:tblStylePr>
    <w:tblStylePr w:type="band1Vert">
      <w:tblPr/>
      <w:tcPr>
        <w:shd w:val="clear" w:color="auto" w:fill="FF45B0" w:themeFill="accent4" w:themeFillTint="7F"/>
      </w:tcPr>
    </w:tblStylePr>
    <w:tblStylePr w:type="band1Horz">
      <w:tblPr/>
      <w:tcPr>
        <w:shd w:val="clear" w:color="auto" w:fill="FF45B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CCDF7" w:themeFill="accent5" w:themeFillTint="33"/>
    </w:tcPr>
    <w:tblStylePr w:type="firstRow">
      <w:rPr>
        <w:b/>
        <w:bCs/>
      </w:rPr>
      <w:tblPr/>
      <w:tcPr>
        <w:shd w:val="clear" w:color="auto" w:fill="BA9CE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A9CE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21791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21791" w:themeFill="accent5" w:themeFillShade="BF"/>
      </w:tcPr>
    </w:tblStylePr>
    <w:tblStylePr w:type="band1Vert">
      <w:tblPr/>
      <w:tcPr>
        <w:shd w:val="clear" w:color="auto" w:fill="A984EB" w:themeFill="accent5" w:themeFillTint="7F"/>
      </w:tcPr>
    </w:tblStylePr>
    <w:tblStylePr w:type="band1Horz">
      <w:tblPr/>
      <w:tcPr>
        <w:shd w:val="clear" w:color="auto" w:fill="A984EB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D7ED" w:themeFill="accent6" w:themeFillTint="33"/>
    </w:tcPr>
    <w:tblStylePr w:type="firstRow">
      <w:rPr>
        <w:b/>
        <w:bCs/>
      </w:rPr>
      <w:tblPr/>
      <w:tcPr>
        <w:shd w:val="clear" w:color="auto" w:fill="D2B1DB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1DB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customStyle="1" w:styleId="ColorfulList1">
    <w:name w:val="Colorful List1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C8CC7" w:themeFill="accent2" w:themeFillShade="CC"/>
      </w:tcPr>
    </w:tblStylePr>
    <w:tblStylePr w:type="lastRow">
      <w:rPr>
        <w:b/>
        <w:bCs/>
        <w:color w:val="1C8CC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EF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C8CC7" w:themeFill="accent2" w:themeFillShade="CC"/>
      </w:tcPr>
    </w:tblStylePr>
    <w:tblStylePr w:type="lastRow">
      <w:rPr>
        <w:b/>
        <w:bCs/>
        <w:color w:val="1C8CC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D6FF" w:themeFill="accent1" w:themeFillTint="3F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F6F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C8CC7" w:themeFill="accent2" w:themeFillShade="CC"/>
      </w:tcPr>
    </w:tblStylePr>
    <w:tblStylePr w:type="lastRow">
      <w:rPr>
        <w:b/>
        <w:bCs/>
        <w:color w:val="1C8CC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6F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003F" w:themeFill="accent4" w:themeFillShade="CC"/>
      </w:tcPr>
    </w:tblStylePr>
    <w:tblStylePr w:type="lastRow">
      <w:rPr>
        <w:b/>
        <w:bCs/>
        <w:color w:val="6E003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9ED" w:themeFill="accent3" w:themeFillTint="3F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AE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78798" w:themeFill="accent3" w:themeFillShade="CC"/>
      </w:tcPr>
    </w:tblStylePr>
    <w:tblStylePr w:type="lastRow">
      <w:rPr>
        <w:b/>
        <w:bCs/>
        <w:color w:val="77879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A3D8" w:themeFill="accent4" w:themeFillTint="3F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E6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E387B" w:themeFill="accent6" w:themeFillShade="CC"/>
      </w:tcPr>
    </w:tblStylePr>
    <w:tblStylePr w:type="lastRow">
      <w:rPr>
        <w:b/>
        <w:bCs/>
        <w:color w:val="6E387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C2F5" w:themeFill="accent5" w:themeFillTint="3F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EBF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189B" w:themeFill="accent5" w:themeFillShade="CC"/>
      </w:tcPr>
    </w:tblStylePr>
    <w:tblStylePr w:type="lastRow">
      <w:rPr>
        <w:b/>
        <w:bCs/>
        <w:color w:val="47189B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customStyle="1" w:styleId="ColorfulShading1">
    <w:name w:val="Colorful Shading1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3AA9E3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3AA9E3" w:themeColor="accent2"/>
        <w:left w:val="single" w:sz="4" w:space="0" w:color="0061D4" w:themeColor="accent1"/>
        <w:bottom w:val="single" w:sz="4" w:space="0" w:color="0061D4" w:themeColor="accent1"/>
        <w:right w:val="single" w:sz="4" w:space="0" w:color="0061D4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1EF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397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397F" w:themeColor="accent1" w:themeShade="99"/>
          <w:insideV w:val="nil"/>
        </w:tcBorders>
        <w:shd w:val="clear" w:color="auto" w:fill="00397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97F" w:themeFill="accent1" w:themeFillShade="99"/>
      </w:tcPr>
    </w:tblStylePr>
    <w:tblStylePr w:type="band1Vert">
      <w:tblPr/>
      <w:tcPr>
        <w:shd w:val="clear" w:color="auto" w:fill="87BDFF" w:themeFill="accent1" w:themeFillTint="66"/>
      </w:tcPr>
    </w:tblStylePr>
    <w:tblStylePr w:type="band1Horz">
      <w:tblPr/>
      <w:tcPr>
        <w:shd w:val="clear" w:color="auto" w:fill="6AAD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3AA9E3" w:themeColor="accent2"/>
        <w:left w:val="single" w:sz="4" w:space="0" w:color="3AA9E3" w:themeColor="accent2"/>
        <w:bottom w:val="single" w:sz="4" w:space="0" w:color="3AA9E3" w:themeColor="accent2"/>
        <w:right w:val="single" w:sz="4" w:space="0" w:color="3AA9E3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F6F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5699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56995" w:themeColor="accent2" w:themeShade="99"/>
          <w:insideV w:val="nil"/>
        </w:tcBorders>
        <w:shd w:val="clear" w:color="auto" w:fill="15699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995" w:themeFill="accent2" w:themeFillShade="99"/>
      </w:tcPr>
    </w:tblStylePr>
    <w:tblStylePr w:type="band1Vert">
      <w:tblPr/>
      <w:tcPr>
        <w:shd w:val="clear" w:color="auto" w:fill="B0DCF3" w:themeFill="accent2" w:themeFillTint="66"/>
      </w:tcPr>
    </w:tblStylePr>
    <w:tblStylePr w:type="band1Horz">
      <w:tblPr/>
      <w:tcPr>
        <w:shd w:val="clear" w:color="auto" w:fill="9CD3F1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A0050" w:themeColor="accent4"/>
        <w:left w:val="single" w:sz="4" w:space="0" w:color="9EAAB6" w:themeColor="accent3"/>
        <w:bottom w:val="single" w:sz="4" w:space="0" w:color="9EAAB6" w:themeColor="accent3"/>
        <w:right w:val="single" w:sz="4" w:space="0" w:color="9EAAB6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6F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005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76574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76574" w:themeColor="accent3" w:themeShade="99"/>
          <w:insideV w:val="nil"/>
        </w:tcBorders>
        <w:shd w:val="clear" w:color="auto" w:fill="576574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6574" w:themeFill="accent3" w:themeFillShade="99"/>
      </w:tcPr>
    </w:tblStylePr>
    <w:tblStylePr w:type="band1Vert">
      <w:tblPr/>
      <w:tcPr>
        <w:shd w:val="clear" w:color="auto" w:fill="D8DCE1" w:themeFill="accent3" w:themeFillTint="66"/>
      </w:tcPr>
    </w:tblStylePr>
    <w:tblStylePr w:type="band1Horz">
      <w:tblPr/>
      <w:tcPr>
        <w:shd w:val="clear" w:color="auto" w:fill="CED4DA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EAAB6" w:themeColor="accent3"/>
        <w:left w:val="single" w:sz="4" w:space="0" w:color="8A0050" w:themeColor="accent4"/>
        <w:bottom w:val="single" w:sz="4" w:space="0" w:color="8A0050" w:themeColor="accent4"/>
        <w:right w:val="single" w:sz="4" w:space="0" w:color="8A0050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DAE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EAAB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002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002F" w:themeColor="accent4" w:themeShade="99"/>
          <w:insideV w:val="nil"/>
        </w:tcBorders>
        <w:shd w:val="clear" w:color="auto" w:fill="52002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002F" w:themeFill="accent4" w:themeFillShade="99"/>
      </w:tcPr>
    </w:tblStylePr>
    <w:tblStylePr w:type="band1Vert">
      <w:tblPr/>
      <w:tcPr>
        <w:shd w:val="clear" w:color="auto" w:fill="FF6ABF" w:themeFill="accent4" w:themeFillTint="66"/>
      </w:tcPr>
    </w:tblStylePr>
    <w:tblStylePr w:type="band1Horz">
      <w:tblPr/>
      <w:tcPr>
        <w:shd w:val="clear" w:color="auto" w:fill="FF45B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A479B" w:themeColor="accent6"/>
        <w:left w:val="single" w:sz="4" w:space="0" w:color="591FC3" w:themeColor="accent5"/>
        <w:bottom w:val="single" w:sz="4" w:space="0" w:color="591FC3" w:themeColor="accent5"/>
        <w:right w:val="single" w:sz="4" w:space="0" w:color="591FC3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E6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1274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1274" w:themeColor="accent5" w:themeShade="99"/>
          <w:insideV w:val="nil"/>
        </w:tcBorders>
        <w:shd w:val="clear" w:color="auto" w:fill="351274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1274" w:themeFill="accent5" w:themeFillShade="99"/>
      </w:tcPr>
    </w:tblStylePr>
    <w:tblStylePr w:type="band1Vert">
      <w:tblPr/>
      <w:tcPr>
        <w:shd w:val="clear" w:color="auto" w:fill="BA9CEF" w:themeFill="accent5" w:themeFillTint="66"/>
      </w:tcPr>
    </w:tblStylePr>
    <w:tblStylePr w:type="band1Horz">
      <w:tblPr/>
      <w:tcPr>
        <w:shd w:val="clear" w:color="auto" w:fill="A984EB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591FC3" w:themeColor="accent5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4EBF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1FC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2A5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2A5C" w:themeColor="accent6" w:themeShade="99"/>
          <w:insideV w:val="nil"/>
        </w:tcBorders>
        <w:shd w:val="clear" w:color="auto" w:fill="522A5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2A5C" w:themeFill="accent6" w:themeFillShade="99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C79DD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040E33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0E3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0E33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0E33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0E33"/>
    <w:rPr>
      <w:szCs w:val="20"/>
    </w:rPr>
  </w:style>
  <w:style w:type="table" w:customStyle="1" w:styleId="DarkList1">
    <w:name w:val="Dark List1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61D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2F6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489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489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89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89E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3AA9E3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1577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A83B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A83B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83B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83BA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EAAB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8546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D7F9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D7F9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7F9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7F91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A005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0027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7003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7003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003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003B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91FC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0F6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1791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1791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1791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1791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040E33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234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73573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40E33"/>
  </w:style>
  <w:style w:type="character" w:customStyle="1" w:styleId="DateChar">
    <w:name w:val="Date Char"/>
    <w:basedOn w:val="DefaultParagraphFont"/>
    <w:link w:val="Date"/>
    <w:uiPriority w:val="99"/>
    <w:semiHidden/>
    <w:rsid w:val="00040E33"/>
  </w:style>
  <w:style w:type="paragraph" w:styleId="DocumentMap">
    <w:name w:val="Document Map"/>
    <w:basedOn w:val="Normal"/>
    <w:link w:val="DocumentMapChar"/>
    <w:uiPriority w:val="99"/>
    <w:semiHidden/>
    <w:unhideWhenUsed/>
    <w:rsid w:val="00040E33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40E33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40E33"/>
    <w:pPr>
      <w:spacing w:before="0"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40E33"/>
  </w:style>
  <w:style w:type="character" w:styleId="Emphasis">
    <w:name w:val="Emphasis"/>
    <w:basedOn w:val="DefaultParagraphFont"/>
    <w:uiPriority w:val="20"/>
    <w:semiHidden/>
    <w:unhideWhenUsed/>
    <w:qFormat/>
    <w:rsid w:val="00040E33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040E33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40E33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40E33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40E33"/>
    <w:pPr>
      <w:framePr w:w="7920" w:h="1980" w:hRule="exact" w:hSpace="180" w:wrap="auto" w:hAnchor="page" w:xAlign="center" w:yAlign="bottom"/>
      <w:spacing w:before="0" w:after="0" w:line="240" w:lineRule="auto"/>
      <w:ind w:left="2880"/>
    </w:pPr>
    <w:rPr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40E33"/>
    <w:pPr>
      <w:spacing w:before="0" w:after="0" w:line="240" w:lineRule="auto"/>
    </w:pPr>
    <w:rPr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40E33"/>
    <w:rPr>
      <w:color w:val="8A479B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040E3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40E33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40E33"/>
    <w:rPr>
      <w:szCs w:val="20"/>
    </w:rPr>
  </w:style>
  <w:style w:type="table" w:customStyle="1" w:styleId="GridTable1Light">
    <w:name w:val="Grid Table 1 Light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7BDFF" w:themeColor="accent1" w:themeTint="66"/>
        <w:left w:val="single" w:sz="4" w:space="0" w:color="87BDFF" w:themeColor="accent1" w:themeTint="66"/>
        <w:bottom w:val="single" w:sz="4" w:space="0" w:color="87BDFF" w:themeColor="accent1" w:themeTint="66"/>
        <w:right w:val="single" w:sz="4" w:space="0" w:color="87BDFF" w:themeColor="accent1" w:themeTint="66"/>
        <w:insideH w:val="single" w:sz="4" w:space="0" w:color="87BDFF" w:themeColor="accent1" w:themeTint="66"/>
        <w:insideV w:val="single" w:sz="4" w:space="0" w:color="87BDFF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4C9D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C9D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2">
    <w:name w:val="Grid Table 1 Light Accent 2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0DCF3" w:themeColor="accent2" w:themeTint="66"/>
        <w:left w:val="single" w:sz="4" w:space="0" w:color="B0DCF3" w:themeColor="accent2" w:themeTint="66"/>
        <w:bottom w:val="single" w:sz="4" w:space="0" w:color="B0DCF3" w:themeColor="accent2" w:themeTint="66"/>
        <w:right w:val="single" w:sz="4" w:space="0" w:color="B0DCF3" w:themeColor="accent2" w:themeTint="66"/>
        <w:insideH w:val="single" w:sz="4" w:space="0" w:color="B0DCF3" w:themeColor="accent2" w:themeTint="66"/>
        <w:insideV w:val="single" w:sz="4" w:space="0" w:color="B0DCF3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8CBE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3">
    <w:name w:val="Grid Table 1 Light Accent 3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8DCE1" w:themeColor="accent3" w:themeTint="66"/>
        <w:left w:val="single" w:sz="4" w:space="0" w:color="D8DCE1" w:themeColor="accent3" w:themeTint="66"/>
        <w:bottom w:val="single" w:sz="4" w:space="0" w:color="D8DCE1" w:themeColor="accent3" w:themeTint="66"/>
        <w:right w:val="single" w:sz="4" w:space="0" w:color="D8DCE1" w:themeColor="accent3" w:themeTint="66"/>
        <w:insideH w:val="single" w:sz="4" w:space="0" w:color="D8DCE1" w:themeColor="accent3" w:themeTint="66"/>
        <w:insideV w:val="single" w:sz="4" w:space="0" w:color="D8DCE1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4CB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CB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4">
    <w:name w:val="Grid Table 1 Light Accent 4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6ABF" w:themeColor="accent4" w:themeTint="66"/>
        <w:left w:val="single" w:sz="4" w:space="0" w:color="FF6ABF" w:themeColor="accent4" w:themeTint="66"/>
        <w:bottom w:val="single" w:sz="4" w:space="0" w:color="FF6ABF" w:themeColor="accent4" w:themeTint="66"/>
        <w:right w:val="single" w:sz="4" w:space="0" w:color="FF6ABF" w:themeColor="accent4" w:themeTint="66"/>
        <w:insideH w:val="single" w:sz="4" w:space="0" w:color="FF6ABF" w:themeColor="accent4" w:themeTint="66"/>
        <w:insideV w:val="single" w:sz="4" w:space="0" w:color="FF6ABF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1FA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1FA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5">
    <w:name w:val="Grid Table 1 Light Accent 5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A9CEF" w:themeColor="accent5" w:themeTint="66"/>
        <w:left w:val="single" w:sz="4" w:space="0" w:color="BA9CEF" w:themeColor="accent5" w:themeTint="66"/>
        <w:bottom w:val="single" w:sz="4" w:space="0" w:color="BA9CEF" w:themeColor="accent5" w:themeTint="66"/>
        <w:right w:val="single" w:sz="4" w:space="0" w:color="BA9CEF" w:themeColor="accent5" w:themeTint="66"/>
        <w:insideH w:val="single" w:sz="4" w:space="0" w:color="BA9CEF" w:themeColor="accent5" w:themeTint="66"/>
        <w:insideV w:val="single" w:sz="4" w:space="0" w:color="BA9CEF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76BE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76BE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6">
    <w:name w:val="Grid Table 1 Light Accent 6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2B1DB" w:themeColor="accent6" w:themeTint="66"/>
        <w:left w:val="single" w:sz="4" w:space="0" w:color="D2B1DB" w:themeColor="accent6" w:themeTint="66"/>
        <w:bottom w:val="single" w:sz="4" w:space="0" w:color="D2B1DB" w:themeColor="accent6" w:themeTint="66"/>
        <w:right w:val="single" w:sz="4" w:space="0" w:color="D2B1DB" w:themeColor="accent6" w:themeTint="66"/>
        <w:insideH w:val="single" w:sz="4" w:space="0" w:color="D2B1DB" w:themeColor="accent6" w:themeTint="66"/>
        <w:insideV w:val="single" w:sz="4" w:space="0" w:color="D2B1DB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">
    <w:name w:val="Grid Table 2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Accent1">
    <w:name w:val="Grid Table 2 Accent 1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4C9DFF" w:themeColor="accent1" w:themeTint="99"/>
        <w:bottom w:val="single" w:sz="2" w:space="0" w:color="4C9DFF" w:themeColor="accent1" w:themeTint="99"/>
        <w:insideH w:val="single" w:sz="2" w:space="0" w:color="4C9DFF" w:themeColor="accent1" w:themeTint="99"/>
        <w:insideV w:val="single" w:sz="2" w:space="0" w:color="4C9DFF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4C9D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C9D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customStyle="1" w:styleId="GridTable2Accent2">
    <w:name w:val="Grid Table 2 Accent 2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88CBEE" w:themeColor="accent2" w:themeTint="99"/>
        <w:bottom w:val="single" w:sz="2" w:space="0" w:color="88CBEE" w:themeColor="accent2" w:themeTint="99"/>
        <w:insideH w:val="single" w:sz="2" w:space="0" w:color="88CBEE" w:themeColor="accent2" w:themeTint="99"/>
        <w:insideV w:val="single" w:sz="2" w:space="0" w:color="88CBEE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8CBEE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8CBEE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customStyle="1" w:styleId="GridTable2Accent3">
    <w:name w:val="Grid Table 2 Accent 3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C4CBD3" w:themeColor="accent3" w:themeTint="99"/>
        <w:bottom w:val="single" w:sz="2" w:space="0" w:color="C4CBD3" w:themeColor="accent3" w:themeTint="99"/>
        <w:insideH w:val="single" w:sz="2" w:space="0" w:color="C4CBD3" w:themeColor="accent3" w:themeTint="99"/>
        <w:insideV w:val="single" w:sz="2" w:space="0" w:color="C4CBD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4CBD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4CBD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customStyle="1" w:styleId="GridTable2Accent4">
    <w:name w:val="Grid Table 2 Accent 4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FF1FA0" w:themeColor="accent4" w:themeTint="99"/>
        <w:bottom w:val="single" w:sz="2" w:space="0" w:color="FF1FA0" w:themeColor="accent4" w:themeTint="99"/>
        <w:insideH w:val="single" w:sz="2" w:space="0" w:color="FF1FA0" w:themeColor="accent4" w:themeTint="99"/>
        <w:insideV w:val="single" w:sz="2" w:space="0" w:color="FF1FA0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F1FA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1FA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customStyle="1" w:styleId="GridTable2Accent5">
    <w:name w:val="Grid Table 2 Accent 5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976BE7" w:themeColor="accent5" w:themeTint="99"/>
        <w:bottom w:val="single" w:sz="2" w:space="0" w:color="976BE7" w:themeColor="accent5" w:themeTint="99"/>
        <w:insideH w:val="single" w:sz="2" w:space="0" w:color="976BE7" w:themeColor="accent5" w:themeTint="99"/>
        <w:insideV w:val="single" w:sz="2" w:space="0" w:color="976BE7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76BE7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76BE7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customStyle="1" w:styleId="GridTable2Accent6">
    <w:name w:val="Grid Table 2 Accent 6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BC89C9" w:themeColor="accent6" w:themeTint="99"/>
        <w:bottom w:val="single" w:sz="2" w:space="0" w:color="BC89C9" w:themeColor="accent6" w:themeTint="99"/>
        <w:insideH w:val="single" w:sz="2" w:space="0" w:color="BC89C9" w:themeColor="accent6" w:themeTint="99"/>
        <w:insideV w:val="single" w:sz="2" w:space="0" w:color="BC89C9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BC89C9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C89C9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customStyle="1" w:styleId="GridTable3">
    <w:name w:val="Grid Table 3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C9DFF" w:themeColor="accent1" w:themeTint="99"/>
        <w:left w:val="single" w:sz="4" w:space="0" w:color="4C9DFF" w:themeColor="accent1" w:themeTint="99"/>
        <w:bottom w:val="single" w:sz="4" w:space="0" w:color="4C9DFF" w:themeColor="accent1" w:themeTint="99"/>
        <w:right w:val="single" w:sz="4" w:space="0" w:color="4C9DFF" w:themeColor="accent1" w:themeTint="99"/>
        <w:insideH w:val="single" w:sz="4" w:space="0" w:color="4C9DFF" w:themeColor="accent1" w:themeTint="99"/>
        <w:insideV w:val="single" w:sz="4" w:space="0" w:color="4C9DFF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  <w:tblStylePr w:type="neCell">
      <w:tblPr/>
      <w:tcPr>
        <w:tcBorders>
          <w:bottom w:val="single" w:sz="4" w:space="0" w:color="4C9DFF" w:themeColor="accent1" w:themeTint="99"/>
        </w:tcBorders>
      </w:tcPr>
    </w:tblStylePr>
    <w:tblStylePr w:type="nwCell">
      <w:tblPr/>
      <w:tcPr>
        <w:tcBorders>
          <w:bottom w:val="single" w:sz="4" w:space="0" w:color="4C9DFF" w:themeColor="accent1" w:themeTint="99"/>
        </w:tcBorders>
      </w:tcPr>
    </w:tblStylePr>
    <w:tblStylePr w:type="seCell">
      <w:tblPr/>
      <w:tcPr>
        <w:tcBorders>
          <w:top w:val="single" w:sz="4" w:space="0" w:color="4C9DFF" w:themeColor="accent1" w:themeTint="99"/>
        </w:tcBorders>
      </w:tcPr>
    </w:tblStylePr>
    <w:tblStylePr w:type="swCell">
      <w:tblPr/>
      <w:tcPr>
        <w:tcBorders>
          <w:top w:val="single" w:sz="4" w:space="0" w:color="4C9DFF" w:themeColor="accent1" w:themeTint="99"/>
        </w:tcBorders>
      </w:tcPr>
    </w:tblStylePr>
  </w:style>
  <w:style w:type="table" w:customStyle="1" w:styleId="GridTable3Accent2">
    <w:name w:val="Grid Table 3 Accent 2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  <w:tblStylePr w:type="neCell">
      <w:tblPr/>
      <w:tcPr>
        <w:tcBorders>
          <w:bottom w:val="single" w:sz="4" w:space="0" w:color="88CBEE" w:themeColor="accent2" w:themeTint="99"/>
        </w:tcBorders>
      </w:tcPr>
    </w:tblStylePr>
    <w:tblStylePr w:type="nwCell">
      <w:tblPr/>
      <w:tcPr>
        <w:tcBorders>
          <w:bottom w:val="single" w:sz="4" w:space="0" w:color="88CBEE" w:themeColor="accent2" w:themeTint="99"/>
        </w:tcBorders>
      </w:tcPr>
    </w:tblStylePr>
    <w:tblStylePr w:type="seCell">
      <w:tblPr/>
      <w:tcPr>
        <w:tcBorders>
          <w:top w:val="single" w:sz="4" w:space="0" w:color="88CBEE" w:themeColor="accent2" w:themeTint="99"/>
        </w:tcBorders>
      </w:tcPr>
    </w:tblStylePr>
    <w:tblStylePr w:type="swCell">
      <w:tblPr/>
      <w:tcPr>
        <w:tcBorders>
          <w:top w:val="single" w:sz="4" w:space="0" w:color="88CBEE" w:themeColor="accent2" w:themeTint="99"/>
        </w:tcBorders>
      </w:tcPr>
    </w:tblStylePr>
  </w:style>
  <w:style w:type="table" w:customStyle="1" w:styleId="GridTable3Accent3">
    <w:name w:val="Grid Table 3 Accent 3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CBD3" w:themeColor="accent3" w:themeTint="99"/>
        <w:left w:val="single" w:sz="4" w:space="0" w:color="C4CBD3" w:themeColor="accent3" w:themeTint="99"/>
        <w:bottom w:val="single" w:sz="4" w:space="0" w:color="C4CBD3" w:themeColor="accent3" w:themeTint="99"/>
        <w:right w:val="single" w:sz="4" w:space="0" w:color="C4CBD3" w:themeColor="accent3" w:themeTint="99"/>
        <w:insideH w:val="single" w:sz="4" w:space="0" w:color="C4CBD3" w:themeColor="accent3" w:themeTint="99"/>
        <w:insideV w:val="single" w:sz="4" w:space="0" w:color="C4CBD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  <w:tblStylePr w:type="neCell">
      <w:tblPr/>
      <w:tcPr>
        <w:tcBorders>
          <w:bottom w:val="single" w:sz="4" w:space="0" w:color="C4CBD3" w:themeColor="accent3" w:themeTint="99"/>
        </w:tcBorders>
      </w:tcPr>
    </w:tblStylePr>
    <w:tblStylePr w:type="nwCell">
      <w:tblPr/>
      <w:tcPr>
        <w:tcBorders>
          <w:bottom w:val="single" w:sz="4" w:space="0" w:color="C4CBD3" w:themeColor="accent3" w:themeTint="99"/>
        </w:tcBorders>
      </w:tcPr>
    </w:tblStylePr>
    <w:tblStylePr w:type="seCell">
      <w:tblPr/>
      <w:tcPr>
        <w:tcBorders>
          <w:top w:val="single" w:sz="4" w:space="0" w:color="C4CBD3" w:themeColor="accent3" w:themeTint="99"/>
        </w:tcBorders>
      </w:tcPr>
    </w:tblStylePr>
    <w:tblStylePr w:type="swCell">
      <w:tblPr/>
      <w:tcPr>
        <w:tcBorders>
          <w:top w:val="single" w:sz="4" w:space="0" w:color="C4CBD3" w:themeColor="accent3" w:themeTint="99"/>
        </w:tcBorders>
      </w:tcPr>
    </w:tblStylePr>
  </w:style>
  <w:style w:type="table" w:customStyle="1" w:styleId="GridTable3Accent4">
    <w:name w:val="Grid Table 3 Accent 4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1FA0" w:themeColor="accent4" w:themeTint="99"/>
        <w:left w:val="single" w:sz="4" w:space="0" w:color="FF1FA0" w:themeColor="accent4" w:themeTint="99"/>
        <w:bottom w:val="single" w:sz="4" w:space="0" w:color="FF1FA0" w:themeColor="accent4" w:themeTint="99"/>
        <w:right w:val="single" w:sz="4" w:space="0" w:color="FF1FA0" w:themeColor="accent4" w:themeTint="99"/>
        <w:insideH w:val="single" w:sz="4" w:space="0" w:color="FF1FA0" w:themeColor="accent4" w:themeTint="99"/>
        <w:insideV w:val="single" w:sz="4" w:space="0" w:color="FF1FA0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  <w:tblStylePr w:type="neCell">
      <w:tblPr/>
      <w:tcPr>
        <w:tcBorders>
          <w:bottom w:val="single" w:sz="4" w:space="0" w:color="FF1FA0" w:themeColor="accent4" w:themeTint="99"/>
        </w:tcBorders>
      </w:tcPr>
    </w:tblStylePr>
    <w:tblStylePr w:type="nwCell">
      <w:tblPr/>
      <w:tcPr>
        <w:tcBorders>
          <w:bottom w:val="single" w:sz="4" w:space="0" w:color="FF1FA0" w:themeColor="accent4" w:themeTint="99"/>
        </w:tcBorders>
      </w:tcPr>
    </w:tblStylePr>
    <w:tblStylePr w:type="seCell">
      <w:tblPr/>
      <w:tcPr>
        <w:tcBorders>
          <w:top w:val="single" w:sz="4" w:space="0" w:color="FF1FA0" w:themeColor="accent4" w:themeTint="99"/>
        </w:tcBorders>
      </w:tcPr>
    </w:tblStylePr>
    <w:tblStylePr w:type="swCell">
      <w:tblPr/>
      <w:tcPr>
        <w:tcBorders>
          <w:top w:val="single" w:sz="4" w:space="0" w:color="FF1FA0" w:themeColor="accent4" w:themeTint="99"/>
        </w:tcBorders>
      </w:tcPr>
    </w:tblStylePr>
  </w:style>
  <w:style w:type="table" w:customStyle="1" w:styleId="GridTable3Accent5">
    <w:name w:val="Grid Table 3 Accent 5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76BE7" w:themeColor="accent5" w:themeTint="99"/>
        <w:left w:val="single" w:sz="4" w:space="0" w:color="976BE7" w:themeColor="accent5" w:themeTint="99"/>
        <w:bottom w:val="single" w:sz="4" w:space="0" w:color="976BE7" w:themeColor="accent5" w:themeTint="99"/>
        <w:right w:val="single" w:sz="4" w:space="0" w:color="976BE7" w:themeColor="accent5" w:themeTint="99"/>
        <w:insideH w:val="single" w:sz="4" w:space="0" w:color="976BE7" w:themeColor="accent5" w:themeTint="99"/>
        <w:insideV w:val="single" w:sz="4" w:space="0" w:color="976BE7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  <w:tblStylePr w:type="neCell">
      <w:tblPr/>
      <w:tcPr>
        <w:tcBorders>
          <w:bottom w:val="single" w:sz="4" w:space="0" w:color="976BE7" w:themeColor="accent5" w:themeTint="99"/>
        </w:tcBorders>
      </w:tcPr>
    </w:tblStylePr>
    <w:tblStylePr w:type="nwCell">
      <w:tblPr/>
      <w:tcPr>
        <w:tcBorders>
          <w:bottom w:val="single" w:sz="4" w:space="0" w:color="976BE7" w:themeColor="accent5" w:themeTint="99"/>
        </w:tcBorders>
      </w:tcPr>
    </w:tblStylePr>
    <w:tblStylePr w:type="seCell">
      <w:tblPr/>
      <w:tcPr>
        <w:tcBorders>
          <w:top w:val="single" w:sz="4" w:space="0" w:color="976BE7" w:themeColor="accent5" w:themeTint="99"/>
        </w:tcBorders>
      </w:tcPr>
    </w:tblStylePr>
    <w:tblStylePr w:type="swCell">
      <w:tblPr/>
      <w:tcPr>
        <w:tcBorders>
          <w:top w:val="single" w:sz="4" w:space="0" w:color="976BE7" w:themeColor="accent5" w:themeTint="99"/>
        </w:tcBorders>
      </w:tcPr>
    </w:tblStylePr>
  </w:style>
  <w:style w:type="table" w:customStyle="1" w:styleId="GridTable3Accent6">
    <w:name w:val="Grid Table 3 Accent 6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table" w:customStyle="1" w:styleId="GridTable4">
    <w:name w:val="Grid Table 4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Accent1">
    <w:name w:val="Grid Table 4 Accent 1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C9DFF" w:themeColor="accent1" w:themeTint="99"/>
        <w:left w:val="single" w:sz="4" w:space="0" w:color="4C9DFF" w:themeColor="accent1" w:themeTint="99"/>
        <w:bottom w:val="single" w:sz="4" w:space="0" w:color="4C9DFF" w:themeColor="accent1" w:themeTint="99"/>
        <w:right w:val="single" w:sz="4" w:space="0" w:color="4C9DFF" w:themeColor="accent1" w:themeTint="99"/>
        <w:insideH w:val="single" w:sz="4" w:space="0" w:color="4C9DFF" w:themeColor="accent1" w:themeTint="99"/>
        <w:insideV w:val="single" w:sz="4" w:space="0" w:color="4C9DFF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1D4" w:themeColor="accent1"/>
          <w:left w:val="single" w:sz="4" w:space="0" w:color="0061D4" w:themeColor="accent1"/>
          <w:bottom w:val="single" w:sz="4" w:space="0" w:color="0061D4" w:themeColor="accent1"/>
          <w:right w:val="single" w:sz="4" w:space="0" w:color="0061D4" w:themeColor="accent1"/>
          <w:insideH w:val="nil"/>
          <w:insideV w:val="nil"/>
        </w:tcBorders>
        <w:shd w:val="clear" w:color="auto" w:fill="0061D4" w:themeFill="accent1"/>
      </w:tcPr>
    </w:tblStylePr>
    <w:tblStylePr w:type="lastRow">
      <w:rPr>
        <w:b/>
        <w:bCs/>
      </w:rPr>
      <w:tblPr/>
      <w:tcPr>
        <w:tcBorders>
          <w:top w:val="double" w:sz="4" w:space="0" w:color="0061D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AA9E3" w:themeColor="accent2"/>
          <w:left w:val="single" w:sz="4" w:space="0" w:color="3AA9E3" w:themeColor="accent2"/>
          <w:bottom w:val="single" w:sz="4" w:space="0" w:color="3AA9E3" w:themeColor="accent2"/>
          <w:right w:val="single" w:sz="4" w:space="0" w:color="3AA9E3" w:themeColor="accent2"/>
          <w:insideH w:val="nil"/>
          <w:insideV w:val="nil"/>
        </w:tcBorders>
        <w:shd w:val="clear" w:color="auto" w:fill="3AA9E3" w:themeFill="accent2"/>
      </w:tcPr>
    </w:tblStylePr>
    <w:tblStylePr w:type="lastRow">
      <w:rPr>
        <w:b/>
        <w:bCs/>
      </w:rPr>
      <w:tblPr/>
      <w:tcPr>
        <w:tcBorders>
          <w:top w:val="double" w:sz="4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customStyle="1" w:styleId="GridTable4Accent3">
    <w:name w:val="Grid Table 4 Accent 3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CBD3" w:themeColor="accent3" w:themeTint="99"/>
        <w:left w:val="single" w:sz="4" w:space="0" w:color="C4CBD3" w:themeColor="accent3" w:themeTint="99"/>
        <w:bottom w:val="single" w:sz="4" w:space="0" w:color="C4CBD3" w:themeColor="accent3" w:themeTint="99"/>
        <w:right w:val="single" w:sz="4" w:space="0" w:color="C4CBD3" w:themeColor="accent3" w:themeTint="99"/>
        <w:insideH w:val="single" w:sz="4" w:space="0" w:color="C4CBD3" w:themeColor="accent3" w:themeTint="99"/>
        <w:insideV w:val="single" w:sz="4" w:space="0" w:color="C4CBD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AAB6" w:themeColor="accent3"/>
          <w:left w:val="single" w:sz="4" w:space="0" w:color="9EAAB6" w:themeColor="accent3"/>
          <w:bottom w:val="single" w:sz="4" w:space="0" w:color="9EAAB6" w:themeColor="accent3"/>
          <w:right w:val="single" w:sz="4" w:space="0" w:color="9EAAB6" w:themeColor="accent3"/>
          <w:insideH w:val="nil"/>
          <w:insideV w:val="nil"/>
        </w:tcBorders>
        <w:shd w:val="clear" w:color="auto" w:fill="9EAAB6" w:themeFill="accent3"/>
      </w:tcPr>
    </w:tblStylePr>
    <w:tblStylePr w:type="lastRow">
      <w:rPr>
        <w:b/>
        <w:bCs/>
      </w:rPr>
      <w:tblPr/>
      <w:tcPr>
        <w:tcBorders>
          <w:top w:val="double" w:sz="4" w:space="0" w:color="9EAAB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1FA0" w:themeColor="accent4" w:themeTint="99"/>
        <w:left w:val="single" w:sz="4" w:space="0" w:color="FF1FA0" w:themeColor="accent4" w:themeTint="99"/>
        <w:bottom w:val="single" w:sz="4" w:space="0" w:color="FF1FA0" w:themeColor="accent4" w:themeTint="99"/>
        <w:right w:val="single" w:sz="4" w:space="0" w:color="FF1FA0" w:themeColor="accent4" w:themeTint="99"/>
        <w:insideH w:val="single" w:sz="4" w:space="0" w:color="FF1FA0" w:themeColor="accent4" w:themeTint="99"/>
        <w:insideV w:val="single" w:sz="4" w:space="0" w:color="FF1FA0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0050" w:themeColor="accent4"/>
          <w:left w:val="single" w:sz="4" w:space="0" w:color="8A0050" w:themeColor="accent4"/>
          <w:bottom w:val="single" w:sz="4" w:space="0" w:color="8A0050" w:themeColor="accent4"/>
          <w:right w:val="single" w:sz="4" w:space="0" w:color="8A0050" w:themeColor="accent4"/>
          <w:insideH w:val="nil"/>
          <w:insideV w:val="nil"/>
        </w:tcBorders>
        <w:shd w:val="clear" w:color="auto" w:fill="8A0050" w:themeFill="accent4"/>
      </w:tcPr>
    </w:tblStylePr>
    <w:tblStylePr w:type="lastRow">
      <w:rPr>
        <w:b/>
        <w:bCs/>
      </w:rPr>
      <w:tblPr/>
      <w:tcPr>
        <w:tcBorders>
          <w:top w:val="double" w:sz="4" w:space="0" w:color="8A005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customStyle="1" w:styleId="GridTable4Accent5">
    <w:name w:val="Grid Table 4 Accent 5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76BE7" w:themeColor="accent5" w:themeTint="99"/>
        <w:left w:val="single" w:sz="4" w:space="0" w:color="976BE7" w:themeColor="accent5" w:themeTint="99"/>
        <w:bottom w:val="single" w:sz="4" w:space="0" w:color="976BE7" w:themeColor="accent5" w:themeTint="99"/>
        <w:right w:val="single" w:sz="4" w:space="0" w:color="976BE7" w:themeColor="accent5" w:themeTint="99"/>
        <w:insideH w:val="single" w:sz="4" w:space="0" w:color="976BE7" w:themeColor="accent5" w:themeTint="99"/>
        <w:insideV w:val="single" w:sz="4" w:space="0" w:color="976BE7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1FC3" w:themeColor="accent5"/>
          <w:left w:val="single" w:sz="4" w:space="0" w:color="591FC3" w:themeColor="accent5"/>
          <w:bottom w:val="single" w:sz="4" w:space="0" w:color="591FC3" w:themeColor="accent5"/>
          <w:right w:val="single" w:sz="4" w:space="0" w:color="591FC3" w:themeColor="accent5"/>
          <w:insideH w:val="nil"/>
          <w:insideV w:val="nil"/>
        </w:tcBorders>
        <w:shd w:val="clear" w:color="auto" w:fill="591FC3" w:themeFill="accent5"/>
      </w:tcPr>
    </w:tblStylePr>
    <w:tblStylePr w:type="lastRow">
      <w:rPr>
        <w:b/>
        <w:bCs/>
      </w:rPr>
      <w:tblPr/>
      <w:tcPr>
        <w:tcBorders>
          <w:top w:val="double" w:sz="4" w:space="0" w:color="591FC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customStyle="1" w:styleId="GridTable4Accent6">
    <w:name w:val="Grid Table 4 Accent 6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customStyle="1" w:styleId="GridTable5Dark">
    <w:name w:val="Grid Table 5 Dark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Accent1">
    <w:name w:val="Grid Table 5 Dark Accent 1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3DE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1D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1D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61D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61D4" w:themeFill="accent1"/>
      </w:tcPr>
    </w:tblStylePr>
    <w:tblStylePr w:type="band1Vert">
      <w:tblPr/>
      <w:tcPr>
        <w:shd w:val="clear" w:color="auto" w:fill="87BDFF" w:themeFill="accent1" w:themeFillTint="66"/>
      </w:tcPr>
    </w:tblStylePr>
    <w:tblStylePr w:type="band1Horz">
      <w:tblPr/>
      <w:tcPr>
        <w:shd w:val="clear" w:color="auto" w:fill="87BDFF" w:themeFill="accent1" w:themeFillTint="66"/>
      </w:tcPr>
    </w:tblStylePr>
  </w:style>
  <w:style w:type="table" w:customStyle="1" w:styleId="GridTable5DarkAccent2">
    <w:name w:val="Grid Table 5 Dark Accent 2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EDF9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AA9E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AA9E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AA9E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AA9E3" w:themeFill="accent2"/>
      </w:tcPr>
    </w:tblStylePr>
    <w:tblStylePr w:type="band1Vert">
      <w:tblPr/>
      <w:tcPr>
        <w:shd w:val="clear" w:color="auto" w:fill="B0DCF3" w:themeFill="accent2" w:themeFillTint="66"/>
      </w:tcPr>
    </w:tblStylePr>
    <w:tblStylePr w:type="band1Horz">
      <w:tblPr/>
      <w:tcPr>
        <w:shd w:val="clear" w:color="auto" w:fill="B0DCF3" w:themeFill="accent2" w:themeFillTint="66"/>
      </w:tcPr>
    </w:tblStylePr>
  </w:style>
  <w:style w:type="table" w:customStyle="1" w:styleId="GridTable5DarkAccent3">
    <w:name w:val="Grid Table 5 Dark Accent 3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EDF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EAAB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EAAB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EAAB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EAAB6" w:themeFill="accent3"/>
      </w:tcPr>
    </w:tblStylePr>
    <w:tblStylePr w:type="band1Vert">
      <w:tblPr/>
      <w:tcPr>
        <w:shd w:val="clear" w:color="auto" w:fill="D8DCE1" w:themeFill="accent3" w:themeFillTint="66"/>
      </w:tcPr>
    </w:tblStylePr>
    <w:tblStylePr w:type="band1Horz">
      <w:tblPr/>
      <w:tcPr>
        <w:shd w:val="clear" w:color="auto" w:fill="D8DCE1" w:themeFill="accent3" w:themeFillTint="66"/>
      </w:tcPr>
    </w:tblStylePr>
  </w:style>
  <w:style w:type="table" w:customStyle="1" w:styleId="GridTable5DarkAccent4">
    <w:name w:val="Grid Table 5 Dark Accent 4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B4D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005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005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005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0050" w:themeFill="accent4"/>
      </w:tcPr>
    </w:tblStylePr>
    <w:tblStylePr w:type="band1Vert">
      <w:tblPr/>
      <w:tcPr>
        <w:shd w:val="clear" w:color="auto" w:fill="FF6ABF" w:themeFill="accent4" w:themeFillTint="66"/>
      </w:tcPr>
    </w:tblStylePr>
    <w:tblStylePr w:type="band1Horz">
      <w:tblPr/>
      <w:tcPr>
        <w:shd w:val="clear" w:color="auto" w:fill="FF6ABF" w:themeFill="accent4" w:themeFillTint="66"/>
      </w:tcPr>
    </w:tblStylePr>
  </w:style>
  <w:style w:type="table" w:customStyle="1" w:styleId="GridTable5DarkAccent5">
    <w:name w:val="Grid Table 5 Dark Accent 5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CCDF7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1FC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1FC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1FC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1FC3" w:themeFill="accent5"/>
      </w:tcPr>
    </w:tblStylePr>
    <w:tblStylePr w:type="band1Vert">
      <w:tblPr/>
      <w:tcPr>
        <w:shd w:val="clear" w:color="auto" w:fill="BA9CEF" w:themeFill="accent5" w:themeFillTint="66"/>
      </w:tcPr>
    </w:tblStylePr>
    <w:tblStylePr w:type="band1Horz">
      <w:tblPr/>
      <w:tcPr>
        <w:shd w:val="clear" w:color="auto" w:fill="BA9CEF" w:themeFill="accent5" w:themeFillTint="66"/>
      </w:tcPr>
    </w:tblStylePr>
  </w:style>
  <w:style w:type="table" w:customStyle="1" w:styleId="GridTable5DarkAccent6">
    <w:name w:val="Grid Table 5 Dark Accent 6"/>
    <w:basedOn w:val="TableNormal"/>
    <w:uiPriority w:val="50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D7ED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479B" w:themeFill="accent6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D2B1DB" w:themeFill="accent6" w:themeFillTint="66"/>
      </w:tcPr>
    </w:tblStylePr>
  </w:style>
  <w:style w:type="table" w:customStyle="1" w:styleId="GridTable6Colorful">
    <w:name w:val="Grid Table 6 Colorful"/>
    <w:basedOn w:val="TableNormal"/>
    <w:uiPriority w:val="51"/>
    <w:rsid w:val="00040E3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Accent1">
    <w:name w:val="Grid Table 6 Colorful Accent 1"/>
    <w:basedOn w:val="TableNormal"/>
    <w:uiPriority w:val="51"/>
    <w:rsid w:val="00040E33"/>
    <w:pPr>
      <w:spacing w:after="0" w:line="240" w:lineRule="auto"/>
    </w:pPr>
    <w:rPr>
      <w:color w:val="00489E" w:themeColor="accent1" w:themeShade="BF"/>
    </w:rPr>
    <w:tblPr>
      <w:tblStyleRowBandSize w:val="1"/>
      <w:tblStyleColBandSize w:val="1"/>
      <w:tblInd w:w="0" w:type="dxa"/>
      <w:tblBorders>
        <w:top w:val="single" w:sz="4" w:space="0" w:color="4C9DFF" w:themeColor="accent1" w:themeTint="99"/>
        <w:left w:val="single" w:sz="4" w:space="0" w:color="4C9DFF" w:themeColor="accent1" w:themeTint="99"/>
        <w:bottom w:val="single" w:sz="4" w:space="0" w:color="4C9DFF" w:themeColor="accent1" w:themeTint="99"/>
        <w:right w:val="single" w:sz="4" w:space="0" w:color="4C9DFF" w:themeColor="accent1" w:themeTint="99"/>
        <w:insideH w:val="single" w:sz="4" w:space="0" w:color="4C9DFF" w:themeColor="accent1" w:themeTint="99"/>
        <w:insideV w:val="single" w:sz="4" w:space="0" w:color="4C9DFF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4C9D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C9D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customStyle="1" w:styleId="GridTable6ColorfulAccent2">
    <w:name w:val="Grid Table 6 Colorful Accent 2"/>
    <w:basedOn w:val="TableNormal"/>
    <w:uiPriority w:val="51"/>
    <w:rsid w:val="00040E33"/>
    <w:pPr>
      <w:spacing w:after="0" w:line="240" w:lineRule="auto"/>
    </w:pPr>
    <w:rPr>
      <w:color w:val="1A83BA" w:themeColor="accent2" w:themeShade="BF"/>
    </w:rPr>
    <w:tblPr>
      <w:tblStyleRowBandSize w:val="1"/>
      <w:tblStyleColBandSize w:val="1"/>
      <w:tblInd w:w="0" w:type="dxa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8CBE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customStyle="1" w:styleId="GridTable6ColorfulAccent3">
    <w:name w:val="Grid Table 6 Colorful Accent 3"/>
    <w:basedOn w:val="TableNormal"/>
    <w:uiPriority w:val="51"/>
    <w:rsid w:val="00040E33"/>
    <w:pPr>
      <w:spacing w:after="0" w:line="240" w:lineRule="auto"/>
    </w:pPr>
    <w:rPr>
      <w:color w:val="6D7F91" w:themeColor="accent3" w:themeShade="BF"/>
    </w:rPr>
    <w:tblPr>
      <w:tblStyleRowBandSize w:val="1"/>
      <w:tblStyleColBandSize w:val="1"/>
      <w:tblInd w:w="0" w:type="dxa"/>
      <w:tblBorders>
        <w:top w:val="single" w:sz="4" w:space="0" w:color="C4CBD3" w:themeColor="accent3" w:themeTint="99"/>
        <w:left w:val="single" w:sz="4" w:space="0" w:color="C4CBD3" w:themeColor="accent3" w:themeTint="99"/>
        <w:bottom w:val="single" w:sz="4" w:space="0" w:color="C4CBD3" w:themeColor="accent3" w:themeTint="99"/>
        <w:right w:val="single" w:sz="4" w:space="0" w:color="C4CBD3" w:themeColor="accent3" w:themeTint="99"/>
        <w:insideH w:val="single" w:sz="4" w:space="0" w:color="C4CBD3" w:themeColor="accent3" w:themeTint="99"/>
        <w:insideV w:val="single" w:sz="4" w:space="0" w:color="C4CBD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4CB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4CB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customStyle="1" w:styleId="GridTable6ColorfulAccent4">
    <w:name w:val="Grid Table 6 Colorful Accent 4"/>
    <w:basedOn w:val="TableNormal"/>
    <w:uiPriority w:val="51"/>
    <w:rsid w:val="00040E33"/>
    <w:pPr>
      <w:spacing w:after="0" w:line="240" w:lineRule="auto"/>
    </w:pPr>
    <w:rPr>
      <w:color w:val="67003B" w:themeColor="accent4" w:themeShade="BF"/>
    </w:rPr>
    <w:tblPr>
      <w:tblStyleRowBandSize w:val="1"/>
      <w:tblStyleColBandSize w:val="1"/>
      <w:tblInd w:w="0" w:type="dxa"/>
      <w:tblBorders>
        <w:top w:val="single" w:sz="4" w:space="0" w:color="FF1FA0" w:themeColor="accent4" w:themeTint="99"/>
        <w:left w:val="single" w:sz="4" w:space="0" w:color="FF1FA0" w:themeColor="accent4" w:themeTint="99"/>
        <w:bottom w:val="single" w:sz="4" w:space="0" w:color="FF1FA0" w:themeColor="accent4" w:themeTint="99"/>
        <w:right w:val="single" w:sz="4" w:space="0" w:color="FF1FA0" w:themeColor="accent4" w:themeTint="99"/>
        <w:insideH w:val="single" w:sz="4" w:space="0" w:color="FF1FA0" w:themeColor="accent4" w:themeTint="99"/>
        <w:insideV w:val="single" w:sz="4" w:space="0" w:color="FF1FA0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1FA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1FA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customStyle="1" w:styleId="GridTable6ColorfulAccent5">
    <w:name w:val="Grid Table 6 Colorful Accent 5"/>
    <w:basedOn w:val="TableNormal"/>
    <w:uiPriority w:val="51"/>
    <w:rsid w:val="00040E33"/>
    <w:pPr>
      <w:spacing w:after="0" w:line="240" w:lineRule="auto"/>
    </w:pPr>
    <w:rPr>
      <w:color w:val="421791" w:themeColor="accent5" w:themeShade="BF"/>
    </w:rPr>
    <w:tblPr>
      <w:tblStyleRowBandSize w:val="1"/>
      <w:tblStyleColBandSize w:val="1"/>
      <w:tblInd w:w="0" w:type="dxa"/>
      <w:tblBorders>
        <w:top w:val="single" w:sz="4" w:space="0" w:color="976BE7" w:themeColor="accent5" w:themeTint="99"/>
        <w:left w:val="single" w:sz="4" w:space="0" w:color="976BE7" w:themeColor="accent5" w:themeTint="99"/>
        <w:bottom w:val="single" w:sz="4" w:space="0" w:color="976BE7" w:themeColor="accent5" w:themeTint="99"/>
        <w:right w:val="single" w:sz="4" w:space="0" w:color="976BE7" w:themeColor="accent5" w:themeTint="99"/>
        <w:insideH w:val="single" w:sz="4" w:space="0" w:color="976BE7" w:themeColor="accent5" w:themeTint="99"/>
        <w:insideV w:val="single" w:sz="4" w:space="0" w:color="976BE7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76BE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76BE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customStyle="1" w:styleId="GridTable6ColorfulAccent6">
    <w:name w:val="Grid Table 6 Colorful Accent 6"/>
    <w:basedOn w:val="TableNormal"/>
    <w:uiPriority w:val="51"/>
    <w:rsid w:val="00040E3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Ind w:w="0" w:type="dxa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customStyle="1" w:styleId="GridTable7Colorful">
    <w:name w:val="Grid Table 7 Colorful"/>
    <w:basedOn w:val="TableNormal"/>
    <w:uiPriority w:val="52"/>
    <w:rsid w:val="00040E3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basedOn w:val="TableNormal"/>
    <w:uiPriority w:val="52"/>
    <w:rsid w:val="00040E33"/>
    <w:pPr>
      <w:spacing w:after="0" w:line="240" w:lineRule="auto"/>
    </w:pPr>
    <w:rPr>
      <w:color w:val="00489E" w:themeColor="accent1" w:themeShade="BF"/>
    </w:rPr>
    <w:tblPr>
      <w:tblStyleRowBandSize w:val="1"/>
      <w:tblStyleColBandSize w:val="1"/>
      <w:tblInd w:w="0" w:type="dxa"/>
      <w:tblBorders>
        <w:top w:val="single" w:sz="4" w:space="0" w:color="4C9DFF" w:themeColor="accent1" w:themeTint="99"/>
        <w:left w:val="single" w:sz="4" w:space="0" w:color="4C9DFF" w:themeColor="accent1" w:themeTint="99"/>
        <w:bottom w:val="single" w:sz="4" w:space="0" w:color="4C9DFF" w:themeColor="accent1" w:themeTint="99"/>
        <w:right w:val="single" w:sz="4" w:space="0" w:color="4C9DFF" w:themeColor="accent1" w:themeTint="99"/>
        <w:insideH w:val="single" w:sz="4" w:space="0" w:color="4C9DFF" w:themeColor="accent1" w:themeTint="99"/>
        <w:insideV w:val="single" w:sz="4" w:space="0" w:color="4C9DFF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  <w:tblStylePr w:type="neCell">
      <w:tblPr/>
      <w:tcPr>
        <w:tcBorders>
          <w:bottom w:val="single" w:sz="4" w:space="0" w:color="4C9DFF" w:themeColor="accent1" w:themeTint="99"/>
        </w:tcBorders>
      </w:tcPr>
    </w:tblStylePr>
    <w:tblStylePr w:type="nwCell">
      <w:tblPr/>
      <w:tcPr>
        <w:tcBorders>
          <w:bottom w:val="single" w:sz="4" w:space="0" w:color="4C9DFF" w:themeColor="accent1" w:themeTint="99"/>
        </w:tcBorders>
      </w:tcPr>
    </w:tblStylePr>
    <w:tblStylePr w:type="seCell">
      <w:tblPr/>
      <w:tcPr>
        <w:tcBorders>
          <w:top w:val="single" w:sz="4" w:space="0" w:color="4C9DFF" w:themeColor="accent1" w:themeTint="99"/>
        </w:tcBorders>
      </w:tcPr>
    </w:tblStylePr>
    <w:tblStylePr w:type="swCell">
      <w:tblPr/>
      <w:tcPr>
        <w:tcBorders>
          <w:top w:val="single" w:sz="4" w:space="0" w:color="4C9DFF" w:themeColor="accent1" w:themeTint="99"/>
        </w:tcBorders>
      </w:tcPr>
    </w:tblStylePr>
  </w:style>
  <w:style w:type="table" w:customStyle="1" w:styleId="GridTable7ColorfulAccent2">
    <w:name w:val="Grid Table 7 Colorful Accent 2"/>
    <w:basedOn w:val="TableNormal"/>
    <w:uiPriority w:val="52"/>
    <w:rsid w:val="00040E33"/>
    <w:pPr>
      <w:spacing w:after="0" w:line="240" w:lineRule="auto"/>
    </w:pPr>
    <w:rPr>
      <w:color w:val="1A83BA" w:themeColor="accent2" w:themeShade="BF"/>
    </w:rPr>
    <w:tblPr>
      <w:tblStyleRowBandSize w:val="1"/>
      <w:tblStyleColBandSize w:val="1"/>
      <w:tblInd w:w="0" w:type="dxa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  <w:insideV w:val="single" w:sz="4" w:space="0" w:color="88CBEE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  <w:tblStylePr w:type="neCell">
      <w:tblPr/>
      <w:tcPr>
        <w:tcBorders>
          <w:bottom w:val="single" w:sz="4" w:space="0" w:color="88CBEE" w:themeColor="accent2" w:themeTint="99"/>
        </w:tcBorders>
      </w:tcPr>
    </w:tblStylePr>
    <w:tblStylePr w:type="nwCell">
      <w:tblPr/>
      <w:tcPr>
        <w:tcBorders>
          <w:bottom w:val="single" w:sz="4" w:space="0" w:color="88CBEE" w:themeColor="accent2" w:themeTint="99"/>
        </w:tcBorders>
      </w:tcPr>
    </w:tblStylePr>
    <w:tblStylePr w:type="seCell">
      <w:tblPr/>
      <w:tcPr>
        <w:tcBorders>
          <w:top w:val="single" w:sz="4" w:space="0" w:color="88CBEE" w:themeColor="accent2" w:themeTint="99"/>
        </w:tcBorders>
      </w:tcPr>
    </w:tblStylePr>
    <w:tblStylePr w:type="swCell">
      <w:tblPr/>
      <w:tcPr>
        <w:tcBorders>
          <w:top w:val="single" w:sz="4" w:space="0" w:color="88CBEE" w:themeColor="accent2" w:themeTint="99"/>
        </w:tcBorders>
      </w:tcPr>
    </w:tblStylePr>
  </w:style>
  <w:style w:type="table" w:customStyle="1" w:styleId="GridTable7ColorfulAccent3">
    <w:name w:val="Grid Table 7 Colorful Accent 3"/>
    <w:basedOn w:val="TableNormal"/>
    <w:uiPriority w:val="52"/>
    <w:rsid w:val="00040E33"/>
    <w:pPr>
      <w:spacing w:after="0" w:line="240" w:lineRule="auto"/>
    </w:pPr>
    <w:rPr>
      <w:color w:val="6D7F91" w:themeColor="accent3" w:themeShade="BF"/>
    </w:rPr>
    <w:tblPr>
      <w:tblStyleRowBandSize w:val="1"/>
      <w:tblStyleColBandSize w:val="1"/>
      <w:tblInd w:w="0" w:type="dxa"/>
      <w:tblBorders>
        <w:top w:val="single" w:sz="4" w:space="0" w:color="C4CBD3" w:themeColor="accent3" w:themeTint="99"/>
        <w:left w:val="single" w:sz="4" w:space="0" w:color="C4CBD3" w:themeColor="accent3" w:themeTint="99"/>
        <w:bottom w:val="single" w:sz="4" w:space="0" w:color="C4CBD3" w:themeColor="accent3" w:themeTint="99"/>
        <w:right w:val="single" w:sz="4" w:space="0" w:color="C4CBD3" w:themeColor="accent3" w:themeTint="99"/>
        <w:insideH w:val="single" w:sz="4" w:space="0" w:color="C4CBD3" w:themeColor="accent3" w:themeTint="99"/>
        <w:insideV w:val="single" w:sz="4" w:space="0" w:color="C4CBD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  <w:tblStylePr w:type="neCell">
      <w:tblPr/>
      <w:tcPr>
        <w:tcBorders>
          <w:bottom w:val="single" w:sz="4" w:space="0" w:color="C4CBD3" w:themeColor="accent3" w:themeTint="99"/>
        </w:tcBorders>
      </w:tcPr>
    </w:tblStylePr>
    <w:tblStylePr w:type="nwCell">
      <w:tblPr/>
      <w:tcPr>
        <w:tcBorders>
          <w:bottom w:val="single" w:sz="4" w:space="0" w:color="C4CBD3" w:themeColor="accent3" w:themeTint="99"/>
        </w:tcBorders>
      </w:tcPr>
    </w:tblStylePr>
    <w:tblStylePr w:type="seCell">
      <w:tblPr/>
      <w:tcPr>
        <w:tcBorders>
          <w:top w:val="single" w:sz="4" w:space="0" w:color="C4CBD3" w:themeColor="accent3" w:themeTint="99"/>
        </w:tcBorders>
      </w:tcPr>
    </w:tblStylePr>
    <w:tblStylePr w:type="swCell">
      <w:tblPr/>
      <w:tcPr>
        <w:tcBorders>
          <w:top w:val="single" w:sz="4" w:space="0" w:color="C4CBD3" w:themeColor="accent3" w:themeTint="99"/>
        </w:tcBorders>
      </w:tcPr>
    </w:tblStylePr>
  </w:style>
  <w:style w:type="table" w:customStyle="1" w:styleId="GridTable7ColorfulAccent4">
    <w:name w:val="Grid Table 7 Colorful Accent 4"/>
    <w:basedOn w:val="TableNormal"/>
    <w:uiPriority w:val="52"/>
    <w:rsid w:val="00040E33"/>
    <w:pPr>
      <w:spacing w:after="0" w:line="240" w:lineRule="auto"/>
    </w:pPr>
    <w:rPr>
      <w:color w:val="67003B" w:themeColor="accent4" w:themeShade="BF"/>
    </w:rPr>
    <w:tblPr>
      <w:tblStyleRowBandSize w:val="1"/>
      <w:tblStyleColBandSize w:val="1"/>
      <w:tblInd w:w="0" w:type="dxa"/>
      <w:tblBorders>
        <w:top w:val="single" w:sz="4" w:space="0" w:color="FF1FA0" w:themeColor="accent4" w:themeTint="99"/>
        <w:left w:val="single" w:sz="4" w:space="0" w:color="FF1FA0" w:themeColor="accent4" w:themeTint="99"/>
        <w:bottom w:val="single" w:sz="4" w:space="0" w:color="FF1FA0" w:themeColor="accent4" w:themeTint="99"/>
        <w:right w:val="single" w:sz="4" w:space="0" w:color="FF1FA0" w:themeColor="accent4" w:themeTint="99"/>
        <w:insideH w:val="single" w:sz="4" w:space="0" w:color="FF1FA0" w:themeColor="accent4" w:themeTint="99"/>
        <w:insideV w:val="single" w:sz="4" w:space="0" w:color="FF1FA0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  <w:tblStylePr w:type="neCell">
      <w:tblPr/>
      <w:tcPr>
        <w:tcBorders>
          <w:bottom w:val="single" w:sz="4" w:space="0" w:color="FF1FA0" w:themeColor="accent4" w:themeTint="99"/>
        </w:tcBorders>
      </w:tcPr>
    </w:tblStylePr>
    <w:tblStylePr w:type="nwCell">
      <w:tblPr/>
      <w:tcPr>
        <w:tcBorders>
          <w:bottom w:val="single" w:sz="4" w:space="0" w:color="FF1FA0" w:themeColor="accent4" w:themeTint="99"/>
        </w:tcBorders>
      </w:tcPr>
    </w:tblStylePr>
    <w:tblStylePr w:type="seCell">
      <w:tblPr/>
      <w:tcPr>
        <w:tcBorders>
          <w:top w:val="single" w:sz="4" w:space="0" w:color="FF1FA0" w:themeColor="accent4" w:themeTint="99"/>
        </w:tcBorders>
      </w:tcPr>
    </w:tblStylePr>
    <w:tblStylePr w:type="swCell">
      <w:tblPr/>
      <w:tcPr>
        <w:tcBorders>
          <w:top w:val="single" w:sz="4" w:space="0" w:color="FF1FA0" w:themeColor="accent4" w:themeTint="99"/>
        </w:tcBorders>
      </w:tcPr>
    </w:tblStylePr>
  </w:style>
  <w:style w:type="table" w:customStyle="1" w:styleId="GridTable7ColorfulAccent5">
    <w:name w:val="Grid Table 7 Colorful Accent 5"/>
    <w:basedOn w:val="TableNormal"/>
    <w:uiPriority w:val="52"/>
    <w:rsid w:val="00040E33"/>
    <w:pPr>
      <w:spacing w:after="0" w:line="240" w:lineRule="auto"/>
    </w:pPr>
    <w:rPr>
      <w:color w:val="421791" w:themeColor="accent5" w:themeShade="BF"/>
    </w:rPr>
    <w:tblPr>
      <w:tblStyleRowBandSize w:val="1"/>
      <w:tblStyleColBandSize w:val="1"/>
      <w:tblInd w:w="0" w:type="dxa"/>
      <w:tblBorders>
        <w:top w:val="single" w:sz="4" w:space="0" w:color="976BE7" w:themeColor="accent5" w:themeTint="99"/>
        <w:left w:val="single" w:sz="4" w:space="0" w:color="976BE7" w:themeColor="accent5" w:themeTint="99"/>
        <w:bottom w:val="single" w:sz="4" w:space="0" w:color="976BE7" w:themeColor="accent5" w:themeTint="99"/>
        <w:right w:val="single" w:sz="4" w:space="0" w:color="976BE7" w:themeColor="accent5" w:themeTint="99"/>
        <w:insideH w:val="single" w:sz="4" w:space="0" w:color="976BE7" w:themeColor="accent5" w:themeTint="99"/>
        <w:insideV w:val="single" w:sz="4" w:space="0" w:color="976BE7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  <w:tblStylePr w:type="neCell">
      <w:tblPr/>
      <w:tcPr>
        <w:tcBorders>
          <w:bottom w:val="single" w:sz="4" w:space="0" w:color="976BE7" w:themeColor="accent5" w:themeTint="99"/>
        </w:tcBorders>
      </w:tcPr>
    </w:tblStylePr>
    <w:tblStylePr w:type="nwCell">
      <w:tblPr/>
      <w:tcPr>
        <w:tcBorders>
          <w:bottom w:val="single" w:sz="4" w:space="0" w:color="976BE7" w:themeColor="accent5" w:themeTint="99"/>
        </w:tcBorders>
      </w:tcPr>
    </w:tblStylePr>
    <w:tblStylePr w:type="seCell">
      <w:tblPr/>
      <w:tcPr>
        <w:tcBorders>
          <w:top w:val="single" w:sz="4" w:space="0" w:color="976BE7" w:themeColor="accent5" w:themeTint="99"/>
        </w:tcBorders>
      </w:tcPr>
    </w:tblStylePr>
    <w:tblStylePr w:type="swCell">
      <w:tblPr/>
      <w:tcPr>
        <w:tcBorders>
          <w:top w:val="single" w:sz="4" w:space="0" w:color="976BE7" w:themeColor="accent5" w:themeTint="99"/>
        </w:tcBorders>
      </w:tcPr>
    </w:tblStylePr>
  </w:style>
  <w:style w:type="table" w:customStyle="1" w:styleId="GridTable7ColorfulAccent6">
    <w:name w:val="Grid Table 7 Colorful Accent 6"/>
    <w:basedOn w:val="TableNormal"/>
    <w:uiPriority w:val="52"/>
    <w:rsid w:val="00040E3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Ind w:w="0" w:type="dxa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  <w:insideV w:val="single" w:sz="4" w:space="0" w:color="BC89C9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sz="4" w:space="0" w:color="BC89C9" w:themeColor="accent6" w:themeTint="99"/>
        </w:tcBorders>
      </w:tcPr>
    </w:tblStylePr>
    <w:tblStylePr w:type="nwCell">
      <w:tblPr/>
      <w:tcPr>
        <w:tcBorders>
          <w:bottom w:val="single" w:sz="4" w:space="0" w:color="BC89C9" w:themeColor="accent6" w:themeTint="99"/>
        </w:tcBorders>
      </w:tcPr>
    </w:tblStylePr>
    <w:tblStylePr w:type="seCell">
      <w:tblPr/>
      <w:tcPr>
        <w:tcBorders>
          <w:top w:val="single" w:sz="4" w:space="0" w:color="BC89C9" w:themeColor="accent6" w:themeTint="99"/>
        </w:tcBorders>
      </w:tcPr>
    </w:tblStylePr>
    <w:tblStylePr w:type="swCell">
      <w:tblPr/>
      <w:tcPr>
        <w:tcBorders>
          <w:top w:val="single" w:sz="4" w:space="0" w:color="BC89C9" w:themeColor="accent6" w:themeTint="99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A50A0"/>
    <w:rPr>
      <w:color w:val="1A83BA" w:themeColor="accent2" w:themeShade="BF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42F8"/>
    <w:rPr>
      <w:color w:val="002F69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0E33"/>
    <w:rPr>
      <w:i/>
      <w:iCs/>
      <w:color w:val="00489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0E33"/>
    <w:rPr>
      <w:color w:val="00489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0E33"/>
    <w:rPr>
      <w:color w:val="002F69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0E33"/>
    <w:rPr>
      <w:i/>
      <w:iCs/>
      <w:color w:val="002F69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0E33"/>
    <w:rPr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0E33"/>
    <w:rPr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040E33"/>
  </w:style>
  <w:style w:type="paragraph" w:styleId="HTMLAddress">
    <w:name w:val="HTML Address"/>
    <w:basedOn w:val="Normal"/>
    <w:link w:val="HTMLAddressChar"/>
    <w:uiPriority w:val="99"/>
    <w:semiHidden/>
    <w:unhideWhenUsed/>
    <w:rsid w:val="00040E33"/>
    <w:pPr>
      <w:spacing w:before="0"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40E3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040E33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040E33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040E33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040E33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40E33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40E33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040E33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040E33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040E3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40E33"/>
    <w:rPr>
      <w:color w:val="3AA9E3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40E33"/>
    <w:pPr>
      <w:spacing w:before="0"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40E33"/>
  </w:style>
  <w:style w:type="character" w:styleId="IntenseEmphasis">
    <w:name w:val="Intense Emphasis"/>
    <w:basedOn w:val="DefaultParagraphFont"/>
    <w:uiPriority w:val="21"/>
    <w:semiHidden/>
    <w:unhideWhenUsed/>
    <w:qFormat/>
    <w:rsid w:val="00040E33"/>
    <w:rPr>
      <w:i/>
      <w:iCs/>
      <w:color w:val="0061D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040E33"/>
    <w:pPr>
      <w:pBdr>
        <w:top w:val="single" w:sz="4" w:space="10" w:color="0061D4" w:themeColor="accent1"/>
        <w:bottom w:val="single" w:sz="4" w:space="10" w:color="0061D4" w:themeColor="accent1"/>
      </w:pBdr>
      <w:spacing w:before="360" w:after="360"/>
      <w:ind w:left="864" w:right="864"/>
      <w:jc w:val="center"/>
    </w:pPr>
    <w:rPr>
      <w:i/>
      <w:iCs/>
      <w:color w:val="0061D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40E33"/>
    <w:rPr>
      <w:i/>
      <w:iCs/>
      <w:color w:val="0061D4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040E33"/>
    <w:rPr>
      <w:b w:val="0"/>
      <w:bCs w:val="0"/>
      <w:smallCaps/>
      <w:color w:val="0061D4" w:themeColor="accent1"/>
      <w:spacing w:val="5"/>
    </w:rPr>
  </w:style>
  <w:style w:type="table" w:customStyle="1" w:styleId="LightGrid1">
    <w:name w:val="Light Grid1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-Accent11">
    <w:name w:val="Light Grid - Accent 11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0061D4" w:themeColor="accent1"/>
        <w:left w:val="single" w:sz="8" w:space="0" w:color="0061D4" w:themeColor="accent1"/>
        <w:bottom w:val="single" w:sz="8" w:space="0" w:color="0061D4" w:themeColor="accent1"/>
        <w:right w:val="single" w:sz="8" w:space="0" w:color="0061D4" w:themeColor="accent1"/>
        <w:insideH w:val="single" w:sz="8" w:space="0" w:color="0061D4" w:themeColor="accent1"/>
        <w:insideV w:val="single" w:sz="8" w:space="0" w:color="0061D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18" w:space="0" w:color="0061D4" w:themeColor="accent1"/>
          <w:right w:val="single" w:sz="8" w:space="0" w:color="0061D4" w:themeColor="accent1"/>
          <w:insideH w:val="nil"/>
          <w:insideV w:val="single" w:sz="8" w:space="0" w:color="0061D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  <w:insideH w:val="nil"/>
          <w:insideV w:val="single" w:sz="8" w:space="0" w:color="0061D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</w:tcBorders>
      </w:tcPr>
    </w:tblStylePr>
    <w:tblStylePr w:type="band1Vert"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</w:tcBorders>
        <w:shd w:val="clear" w:color="auto" w:fill="B5D6FF" w:themeFill="accent1" w:themeFillTint="3F"/>
      </w:tcPr>
    </w:tblStylePr>
    <w:tblStylePr w:type="band1Horz"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  <w:insideV w:val="single" w:sz="8" w:space="0" w:color="0061D4" w:themeColor="accent1"/>
        </w:tcBorders>
        <w:shd w:val="clear" w:color="auto" w:fill="B5D6FF" w:themeFill="accent1" w:themeFillTint="3F"/>
      </w:tcPr>
    </w:tblStylePr>
    <w:tblStylePr w:type="band2Horz"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  <w:insideV w:val="single" w:sz="8" w:space="0" w:color="0061D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  <w:insideH w:val="single" w:sz="8" w:space="0" w:color="3AA9E3" w:themeColor="accent2"/>
        <w:insideV w:val="single" w:sz="8" w:space="0" w:color="3AA9E3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18" w:space="0" w:color="3AA9E3" w:themeColor="accent2"/>
          <w:right w:val="single" w:sz="8" w:space="0" w:color="3AA9E3" w:themeColor="accent2"/>
          <w:insideH w:val="nil"/>
          <w:insideV w:val="single" w:sz="8" w:space="0" w:color="3AA9E3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  <w:insideH w:val="nil"/>
          <w:insideV w:val="single" w:sz="8" w:space="0" w:color="3AA9E3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  <w:tblStylePr w:type="band1Vert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  <w:shd w:val="clear" w:color="auto" w:fill="CEE9F8" w:themeFill="accent2" w:themeFillTint="3F"/>
      </w:tcPr>
    </w:tblStylePr>
    <w:tblStylePr w:type="band1Horz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  <w:insideV w:val="single" w:sz="8" w:space="0" w:color="3AA9E3" w:themeColor="accent2"/>
        </w:tcBorders>
        <w:shd w:val="clear" w:color="auto" w:fill="CEE9F8" w:themeFill="accent2" w:themeFillTint="3F"/>
      </w:tcPr>
    </w:tblStylePr>
    <w:tblStylePr w:type="band2Horz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  <w:insideV w:val="single" w:sz="8" w:space="0" w:color="3AA9E3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9EAAB6" w:themeColor="accent3"/>
        <w:left w:val="single" w:sz="8" w:space="0" w:color="9EAAB6" w:themeColor="accent3"/>
        <w:bottom w:val="single" w:sz="8" w:space="0" w:color="9EAAB6" w:themeColor="accent3"/>
        <w:right w:val="single" w:sz="8" w:space="0" w:color="9EAAB6" w:themeColor="accent3"/>
        <w:insideH w:val="single" w:sz="8" w:space="0" w:color="9EAAB6" w:themeColor="accent3"/>
        <w:insideV w:val="single" w:sz="8" w:space="0" w:color="9EAAB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18" w:space="0" w:color="9EAAB6" w:themeColor="accent3"/>
          <w:right w:val="single" w:sz="8" w:space="0" w:color="9EAAB6" w:themeColor="accent3"/>
          <w:insideH w:val="nil"/>
          <w:insideV w:val="single" w:sz="8" w:space="0" w:color="9EAAB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  <w:insideH w:val="nil"/>
          <w:insideV w:val="single" w:sz="8" w:space="0" w:color="9EAAB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</w:tcBorders>
      </w:tcPr>
    </w:tblStylePr>
    <w:tblStylePr w:type="band1Vert"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</w:tcBorders>
        <w:shd w:val="clear" w:color="auto" w:fill="E7E9ED" w:themeFill="accent3" w:themeFillTint="3F"/>
      </w:tcPr>
    </w:tblStylePr>
    <w:tblStylePr w:type="band1Horz"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  <w:insideV w:val="single" w:sz="8" w:space="0" w:color="9EAAB6" w:themeColor="accent3"/>
        </w:tcBorders>
        <w:shd w:val="clear" w:color="auto" w:fill="E7E9ED" w:themeFill="accent3" w:themeFillTint="3F"/>
      </w:tcPr>
    </w:tblStylePr>
    <w:tblStylePr w:type="band2Horz"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  <w:insideV w:val="single" w:sz="8" w:space="0" w:color="9EAAB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8A0050" w:themeColor="accent4"/>
        <w:left w:val="single" w:sz="8" w:space="0" w:color="8A0050" w:themeColor="accent4"/>
        <w:bottom w:val="single" w:sz="8" w:space="0" w:color="8A0050" w:themeColor="accent4"/>
        <w:right w:val="single" w:sz="8" w:space="0" w:color="8A0050" w:themeColor="accent4"/>
        <w:insideH w:val="single" w:sz="8" w:space="0" w:color="8A0050" w:themeColor="accent4"/>
        <w:insideV w:val="single" w:sz="8" w:space="0" w:color="8A005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18" w:space="0" w:color="8A0050" w:themeColor="accent4"/>
          <w:right w:val="single" w:sz="8" w:space="0" w:color="8A0050" w:themeColor="accent4"/>
          <w:insideH w:val="nil"/>
          <w:insideV w:val="single" w:sz="8" w:space="0" w:color="8A005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  <w:insideH w:val="nil"/>
          <w:insideV w:val="single" w:sz="8" w:space="0" w:color="8A005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</w:tcBorders>
      </w:tcPr>
    </w:tblStylePr>
    <w:tblStylePr w:type="band1Vert"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</w:tcBorders>
        <w:shd w:val="clear" w:color="auto" w:fill="FFA3D8" w:themeFill="accent4" w:themeFillTint="3F"/>
      </w:tcPr>
    </w:tblStylePr>
    <w:tblStylePr w:type="band1Horz"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  <w:insideV w:val="single" w:sz="8" w:space="0" w:color="8A0050" w:themeColor="accent4"/>
        </w:tcBorders>
        <w:shd w:val="clear" w:color="auto" w:fill="FFA3D8" w:themeFill="accent4" w:themeFillTint="3F"/>
      </w:tcPr>
    </w:tblStylePr>
    <w:tblStylePr w:type="band2Horz"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  <w:insideV w:val="single" w:sz="8" w:space="0" w:color="8A005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591FC3" w:themeColor="accent5"/>
        <w:left w:val="single" w:sz="8" w:space="0" w:color="591FC3" w:themeColor="accent5"/>
        <w:bottom w:val="single" w:sz="8" w:space="0" w:color="591FC3" w:themeColor="accent5"/>
        <w:right w:val="single" w:sz="8" w:space="0" w:color="591FC3" w:themeColor="accent5"/>
        <w:insideH w:val="single" w:sz="8" w:space="0" w:color="591FC3" w:themeColor="accent5"/>
        <w:insideV w:val="single" w:sz="8" w:space="0" w:color="591FC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18" w:space="0" w:color="591FC3" w:themeColor="accent5"/>
          <w:right w:val="single" w:sz="8" w:space="0" w:color="591FC3" w:themeColor="accent5"/>
          <w:insideH w:val="nil"/>
          <w:insideV w:val="single" w:sz="8" w:space="0" w:color="591FC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  <w:insideH w:val="nil"/>
          <w:insideV w:val="single" w:sz="8" w:space="0" w:color="591FC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</w:tcBorders>
      </w:tcPr>
    </w:tblStylePr>
    <w:tblStylePr w:type="band1Vert"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</w:tcBorders>
        <w:shd w:val="clear" w:color="auto" w:fill="D4C2F5" w:themeFill="accent5" w:themeFillTint="3F"/>
      </w:tcPr>
    </w:tblStylePr>
    <w:tblStylePr w:type="band1Horz"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  <w:insideV w:val="single" w:sz="8" w:space="0" w:color="591FC3" w:themeColor="accent5"/>
        </w:tcBorders>
        <w:shd w:val="clear" w:color="auto" w:fill="D4C2F5" w:themeFill="accent5" w:themeFillTint="3F"/>
      </w:tcPr>
    </w:tblStylePr>
    <w:tblStylePr w:type="band2Horz"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  <w:insideV w:val="single" w:sz="8" w:space="0" w:color="591FC3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1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H w:val="nil"/>
          <w:insideV w:val="single" w:sz="8" w:space="0" w:color="8A479B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  <w:shd w:val="clear" w:color="auto" w:fill="E3CEE9" w:themeFill="accent6" w:themeFillTint="3F"/>
      </w:tcPr>
    </w:tblStylePr>
    <w:tblStylePr w:type="band2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  <w:insideV w:val="single" w:sz="8" w:space="0" w:color="8A479B" w:themeColor="accent6"/>
        </w:tcBorders>
      </w:tcPr>
    </w:tblStylePr>
  </w:style>
  <w:style w:type="table" w:customStyle="1" w:styleId="LightList1">
    <w:name w:val="Light List1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-Accent11">
    <w:name w:val="Light List - Accent 11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0061D4" w:themeColor="accent1"/>
        <w:left w:val="single" w:sz="8" w:space="0" w:color="0061D4" w:themeColor="accent1"/>
        <w:bottom w:val="single" w:sz="8" w:space="0" w:color="0061D4" w:themeColor="accent1"/>
        <w:right w:val="single" w:sz="8" w:space="0" w:color="0061D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1D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</w:tcBorders>
      </w:tcPr>
    </w:tblStylePr>
    <w:tblStylePr w:type="band1Horz">
      <w:tblPr/>
      <w:tcPr>
        <w:tcBorders>
          <w:top w:val="single" w:sz="8" w:space="0" w:color="0061D4" w:themeColor="accent1"/>
          <w:left w:val="single" w:sz="8" w:space="0" w:color="0061D4" w:themeColor="accent1"/>
          <w:bottom w:val="single" w:sz="8" w:space="0" w:color="0061D4" w:themeColor="accent1"/>
          <w:right w:val="single" w:sz="8" w:space="0" w:color="0061D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AA9E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  <w:tblStylePr w:type="band1Horz">
      <w:tblPr/>
      <w:tcPr>
        <w:tcBorders>
          <w:top w:val="single" w:sz="8" w:space="0" w:color="3AA9E3" w:themeColor="accent2"/>
          <w:left w:val="single" w:sz="8" w:space="0" w:color="3AA9E3" w:themeColor="accent2"/>
          <w:bottom w:val="single" w:sz="8" w:space="0" w:color="3AA9E3" w:themeColor="accent2"/>
          <w:right w:val="single" w:sz="8" w:space="0" w:color="3AA9E3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9EAAB6" w:themeColor="accent3"/>
        <w:left w:val="single" w:sz="8" w:space="0" w:color="9EAAB6" w:themeColor="accent3"/>
        <w:bottom w:val="single" w:sz="8" w:space="0" w:color="9EAAB6" w:themeColor="accent3"/>
        <w:right w:val="single" w:sz="8" w:space="0" w:color="9EAAB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EAAB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</w:tcBorders>
      </w:tcPr>
    </w:tblStylePr>
    <w:tblStylePr w:type="band1Horz">
      <w:tblPr/>
      <w:tcPr>
        <w:tcBorders>
          <w:top w:val="single" w:sz="8" w:space="0" w:color="9EAAB6" w:themeColor="accent3"/>
          <w:left w:val="single" w:sz="8" w:space="0" w:color="9EAAB6" w:themeColor="accent3"/>
          <w:bottom w:val="single" w:sz="8" w:space="0" w:color="9EAAB6" w:themeColor="accent3"/>
          <w:right w:val="single" w:sz="8" w:space="0" w:color="9EAAB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8A0050" w:themeColor="accent4"/>
        <w:left w:val="single" w:sz="8" w:space="0" w:color="8A0050" w:themeColor="accent4"/>
        <w:bottom w:val="single" w:sz="8" w:space="0" w:color="8A0050" w:themeColor="accent4"/>
        <w:right w:val="single" w:sz="8" w:space="0" w:color="8A005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005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</w:tcBorders>
      </w:tcPr>
    </w:tblStylePr>
    <w:tblStylePr w:type="band1Horz">
      <w:tblPr/>
      <w:tcPr>
        <w:tcBorders>
          <w:top w:val="single" w:sz="8" w:space="0" w:color="8A0050" w:themeColor="accent4"/>
          <w:left w:val="single" w:sz="8" w:space="0" w:color="8A0050" w:themeColor="accent4"/>
          <w:bottom w:val="single" w:sz="8" w:space="0" w:color="8A0050" w:themeColor="accent4"/>
          <w:right w:val="single" w:sz="8" w:space="0" w:color="8A005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591FC3" w:themeColor="accent5"/>
        <w:left w:val="single" w:sz="8" w:space="0" w:color="591FC3" w:themeColor="accent5"/>
        <w:bottom w:val="single" w:sz="8" w:space="0" w:color="591FC3" w:themeColor="accent5"/>
        <w:right w:val="single" w:sz="8" w:space="0" w:color="591FC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1FC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</w:tcBorders>
      </w:tcPr>
    </w:tblStylePr>
    <w:tblStylePr w:type="band1Horz">
      <w:tblPr/>
      <w:tcPr>
        <w:tcBorders>
          <w:top w:val="single" w:sz="8" w:space="0" w:color="591FC3" w:themeColor="accent5"/>
          <w:left w:val="single" w:sz="8" w:space="0" w:color="591FC3" w:themeColor="accent5"/>
          <w:bottom w:val="single" w:sz="8" w:space="0" w:color="591FC3" w:themeColor="accent5"/>
          <w:right w:val="single" w:sz="8" w:space="0" w:color="591FC3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  <w:tblStylePr w:type="band1Horz">
      <w:tblPr/>
      <w:tcPr>
        <w:tcBorders>
          <w:top w:val="single" w:sz="8" w:space="0" w:color="8A479B" w:themeColor="accent6"/>
          <w:left w:val="single" w:sz="8" w:space="0" w:color="8A479B" w:themeColor="accent6"/>
          <w:bottom w:val="single" w:sz="8" w:space="0" w:color="8A479B" w:themeColor="accent6"/>
          <w:right w:val="single" w:sz="8" w:space="0" w:color="8A479B" w:themeColor="accent6"/>
        </w:tcBorders>
      </w:tcPr>
    </w:tblStylePr>
  </w:style>
  <w:style w:type="table" w:customStyle="1" w:styleId="LightShading1">
    <w:name w:val="Light Shading1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00489E" w:themeColor="accent1" w:themeShade="BF"/>
    </w:rPr>
    <w:tblPr>
      <w:tblStyleRowBandSize w:val="1"/>
      <w:tblStyleColBandSize w:val="1"/>
      <w:tblInd w:w="0" w:type="dxa"/>
      <w:tblBorders>
        <w:top w:val="single" w:sz="8" w:space="0" w:color="0061D4" w:themeColor="accent1"/>
        <w:bottom w:val="single" w:sz="8" w:space="0" w:color="0061D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1D4" w:themeColor="accent1"/>
          <w:left w:val="nil"/>
          <w:bottom w:val="single" w:sz="8" w:space="0" w:color="0061D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1D4" w:themeColor="accent1"/>
          <w:left w:val="nil"/>
          <w:bottom w:val="single" w:sz="8" w:space="0" w:color="0061D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6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6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1A83BA" w:themeColor="accent2" w:themeShade="BF"/>
    </w:rPr>
    <w:tblPr>
      <w:tblStyleRowBandSize w:val="1"/>
      <w:tblStyleColBandSize w:val="1"/>
      <w:tblInd w:w="0" w:type="dxa"/>
      <w:tblBorders>
        <w:top w:val="single" w:sz="8" w:space="0" w:color="3AA9E3" w:themeColor="accent2"/>
        <w:bottom w:val="single" w:sz="8" w:space="0" w:color="3AA9E3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AA9E3" w:themeColor="accent2"/>
          <w:left w:val="nil"/>
          <w:bottom w:val="single" w:sz="8" w:space="0" w:color="3AA9E3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AA9E3" w:themeColor="accent2"/>
          <w:left w:val="nil"/>
          <w:bottom w:val="single" w:sz="8" w:space="0" w:color="3AA9E3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6D7F91" w:themeColor="accent3" w:themeShade="BF"/>
    </w:rPr>
    <w:tblPr>
      <w:tblStyleRowBandSize w:val="1"/>
      <w:tblStyleColBandSize w:val="1"/>
      <w:tblInd w:w="0" w:type="dxa"/>
      <w:tblBorders>
        <w:top w:val="single" w:sz="8" w:space="0" w:color="9EAAB6" w:themeColor="accent3"/>
        <w:bottom w:val="single" w:sz="8" w:space="0" w:color="9EAAB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EAAB6" w:themeColor="accent3"/>
          <w:left w:val="nil"/>
          <w:bottom w:val="single" w:sz="8" w:space="0" w:color="9EAAB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EAAB6" w:themeColor="accent3"/>
          <w:left w:val="nil"/>
          <w:bottom w:val="single" w:sz="8" w:space="0" w:color="9EAAB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9ED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E9ED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67003B" w:themeColor="accent4" w:themeShade="BF"/>
    </w:rPr>
    <w:tblPr>
      <w:tblStyleRowBandSize w:val="1"/>
      <w:tblStyleColBandSize w:val="1"/>
      <w:tblInd w:w="0" w:type="dxa"/>
      <w:tblBorders>
        <w:top w:val="single" w:sz="8" w:space="0" w:color="8A0050" w:themeColor="accent4"/>
        <w:bottom w:val="single" w:sz="8" w:space="0" w:color="8A005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0050" w:themeColor="accent4"/>
          <w:left w:val="nil"/>
          <w:bottom w:val="single" w:sz="8" w:space="0" w:color="8A005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0050" w:themeColor="accent4"/>
          <w:left w:val="nil"/>
          <w:bottom w:val="single" w:sz="8" w:space="0" w:color="8A005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A3D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A3D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421791" w:themeColor="accent5" w:themeShade="BF"/>
    </w:rPr>
    <w:tblPr>
      <w:tblStyleRowBandSize w:val="1"/>
      <w:tblStyleColBandSize w:val="1"/>
      <w:tblInd w:w="0" w:type="dxa"/>
      <w:tblBorders>
        <w:top w:val="single" w:sz="8" w:space="0" w:color="591FC3" w:themeColor="accent5"/>
        <w:bottom w:val="single" w:sz="8" w:space="0" w:color="591FC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1FC3" w:themeColor="accent5"/>
          <w:left w:val="nil"/>
          <w:bottom w:val="single" w:sz="8" w:space="0" w:color="591FC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1FC3" w:themeColor="accent5"/>
          <w:left w:val="nil"/>
          <w:bottom w:val="single" w:sz="8" w:space="0" w:color="591FC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4C2F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4C2F5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040E33"/>
    <w:pPr>
      <w:spacing w:before="0" w:after="0" w:line="240" w:lineRule="auto"/>
    </w:pPr>
    <w:rPr>
      <w:color w:val="673573" w:themeColor="accent6" w:themeShade="BF"/>
    </w:rPr>
    <w:tblPr>
      <w:tblStyleRowBandSize w:val="1"/>
      <w:tblStyleColBandSize w:val="1"/>
      <w:tblInd w:w="0" w:type="dxa"/>
      <w:tblBorders>
        <w:top w:val="single" w:sz="8" w:space="0" w:color="8A479B" w:themeColor="accent6"/>
        <w:bottom w:val="single" w:sz="8" w:space="0" w:color="8A479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479B" w:themeColor="accent6"/>
          <w:left w:val="nil"/>
          <w:bottom w:val="single" w:sz="8" w:space="0" w:color="8A479B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040E33"/>
  </w:style>
  <w:style w:type="paragraph" w:styleId="List">
    <w:name w:val="List"/>
    <w:basedOn w:val="Normal"/>
    <w:uiPriority w:val="99"/>
    <w:semiHidden/>
    <w:unhideWhenUsed/>
    <w:rsid w:val="00040E3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040E3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040E3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040E3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040E33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040E33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040E33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40E33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040E33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040E33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040E33"/>
    <w:pPr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040E33"/>
    <w:pPr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040E33"/>
    <w:pPr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040E33"/>
    <w:pPr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040E33"/>
    <w:pPr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040E33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40E33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40E33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40E33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040E33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040E33"/>
    <w:pPr>
      <w:ind w:left="720"/>
      <w:contextualSpacing/>
    </w:pPr>
  </w:style>
  <w:style w:type="table" w:customStyle="1" w:styleId="ListTable1Light">
    <w:name w:val="List Table 1 Light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Accent1">
    <w:name w:val="List Table 1 Light Accent 1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4C9D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C9D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customStyle="1" w:styleId="ListTable1LightAccent2">
    <w:name w:val="List Table 1 Light Accent 2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88CBEE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customStyle="1" w:styleId="ListTable1LightAccent3">
    <w:name w:val="List Table 1 Light Accent 3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4CB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4CB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customStyle="1" w:styleId="ListTable1LightAccent4">
    <w:name w:val="List Table 1 Light Accent 4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F1FA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1FA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customStyle="1" w:styleId="ListTable1LightAccent5">
    <w:name w:val="List Table 1 Light Accent 5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76BE7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76BE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customStyle="1" w:styleId="ListTable1LightAccent6">
    <w:name w:val="List Table 1 Light Accent 6"/>
    <w:basedOn w:val="TableNormal"/>
    <w:uiPriority w:val="46"/>
    <w:rsid w:val="00040E3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BC89C9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customStyle="1" w:styleId="ListTable2">
    <w:name w:val="List Table 2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Accent1">
    <w:name w:val="List Table 2 Accent 1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C9DFF" w:themeColor="accent1" w:themeTint="99"/>
        <w:bottom w:val="single" w:sz="4" w:space="0" w:color="4C9DFF" w:themeColor="accent1" w:themeTint="99"/>
        <w:insideH w:val="single" w:sz="4" w:space="0" w:color="4C9DFF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customStyle="1" w:styleId="ListTable2Accent2">
    <w:name w:val="List Table 2 Accent 2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8CBEE" w:themeColor="accent2" w:themeTint="99"/>
        <w:bottom w:val="single" w:sz="4" w:space="0" w:color="88CBEE" w:themeColor="accent2" w:themeTint="99"/>
        <w:insideH w:val="single" w:sz="4" w:space="0" w:color="88CBEE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customStyle="1" w:styleId="ListTable2Accent3">
    <w:name w:val="List Table 2 Accent 3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CBD3" w:themeColor="accent3" w:themeTint="99"/>
        <w:bottom w:val="single" w:sz="4" w:space="0" w:color="C4CBD3" w:themeColor="accent3" w:themeTint="99"/>
        <w:insideH w:val="single" w:sz="4" w:space="0" w:color="C4CBD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customStyle="1" w:styleId="ListTable2Accent4">
    <w:name w:val="List Table 2 Accent 4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1FA0" w:themeColor="accent4" w:themeTint="99"/>
        <w:bottom w:val="single" w:sz="4" w:space="0" w:color="FF1FA0" w:themeColor="accent4" w:themeTint="99"/>
        <w:insideH w:val="single" w:sz="4" w:space="0" w:color="FF1FA0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customStyle="1" w:styleId="ListTable2Accent5">
    <w:name w:val="List Table 2 Accent 5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76BE7" w:themeColor="accent5" w:themeTint="99"/>
        <w:bottom w:val="single" w:sz="4" w:space="0" w:color="976BE7" w:themeColor="accent5" w:themeTint="99"/>
        <w:insideH w:val="single" w:sz="4" w:space="0" w:color="976BE7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customStyle="1" w:styleId="ListTable2Accent6">
    <w:name w:val="List Table 2 Accent 6"/>
    <w:basedOn w:val="TableNormal"/>
    <w:uiPriority w:val="47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89C9" w:themeColor="accent6" w:themeTint="99"/>
        <w:bottom w:val="single" w:sz="4" w:space="0" w:color="BC89C9" w:themeColor="accent6" w:themeTint="99"/>
        <w:insideH w:val="single" w:sz="4" w:space="0" w:color="BC89C9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customStyle="1" w:styleId="ListTable3">
    <w:name w:val="List Table 3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Accent1">
    <w:name w:val="List Table 3 Accent 1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61D4" w:themeColor="accent1"/>
        <w:left w:val="single" w:sz="4" w:space="0" w:color="0061D4" w:themeColor="accent1"/>
        <w:bottom w:val="single" w:sz="4" w:space="0" w:color="0061D4" w:themeColor="accent1"/>
        <w:right w:val="single" w:sz="4" w:space="0" w:color="0061D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61D4" w:themeFill="accent1"/>
      </w:tcPr>
    </w:tblStylePr>
    <w:tblStylePr w:type="lastRow">
      <w:rPr>
        <w:b/>
        <w:bCs/>
      </w:rPr>
      <w:tblPr/>
      <w:tcPr>
        <w:tcBorders>
          <w:top w:val="double" w:sz="4" w:space="0" w:color="0061D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61D4" w:themeColor="accent1"/>
          <w:right w:val="single" w:sz="4" w:space="0" w:color="0061D4" w:themeColor="accent1"/>
        </w:tcBorders>
      </w:tcPr>
    </w:tblStylePr>
    <w:tblStylePr w:type="band1Horz">
      <w:tblPr/>
      <w:tcPr>
        <w:tcBorders>
          <w:top w:val="single" w:sz="4" w:space="0" w:color="0061D4" w:themeColor="accent1"/>
          <w:bottom w:val="single" w:sz="4" w:space="0" w:color="0061D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61D4" w:themeColor="accent1"/>
          <w:left w:val="nil"/>
        </w:tcBorders>
      </w:tcPr>
    </w:tblStylePr>
    <w:tblStylePr w:type="swCell">
      <w:tblPr/>
      <w:tcPr>
        <w:tcBorders>
          <w:top w:val="double" w:sz="4" w:space="0" w:color="0061D4" w:themeColor="accent1"/>
          <w:right w:val="nil"/>
        </w:tcBorders>
      </w:tcPr>
    </w:tblStylePr>
  </w:style>
  <w:style w:type="table" w:customStyle="1" w:styleId="ListTable3Accent2">
    <w:name w:val="List Table 3 Accent 2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3AA9E3" w:themeColor="accent2"/>
        <w:left w:val="single" w:sz="4" w:space="0" w:color="3AA9E3" w:themeColor="accent2"/>
        <w:bottom w:val="single" w:sz="4" w:space="0" w:color="3AA9E3" w:themeColor="accent2"/>
        <w:right w:val="single" w:sz="4" w:space="0" w:color="3AA9E3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3AA9E3" w:themeFill="accent2"/>
      </w:tcPr>
    </w:tblStylePr>
    <w:tblStylePr w:type="lastRow">
      <w:rPr>
        <w:b/>
        <w:bCs/>
      </w:rPr>
      <w:tblPr/>
      <w:tcPr>
        <w:tcBorders>
          <w:top w:val="double" w:sz="4" w:space="0" w:color="3AA9E3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AA9E3" w:themeColor="accent2"/>
          <w:right w:val="single" w:sz="4" w:space="0" w:color="3AA9E3" w:themeColor="accent2"/>
        </w:tcBorders>
      </w:tcPr>
    </w:tblStylePr>
    <w:tblStylePr w:type="band1Horz">
      <w:tblPr/>
      <w:tcPr>
        <w:tcBorders>
          <w:top w:val="single" w:sz="4" w:space="0" w:color="3AA9E3" w:themeColor="accent2"/>
          <w:bottom w:val="single" w:sz="4" w:space="0" w:color="3AA9E3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AA9E3" w:themeColor="accent2"/>
          <w:left w:val="nil"/>
        </w:tcBorders>
      </w:tcPr>
    </w:tblStylePr>
    <w:tblStylePr w:type="swCell">
      <w:tblPr/>
      <w:tcPr>
        <w:tcBorders>
          <w:top w:val="double" w:sz="4" w:space="0" w:color="3AA9E3" w:themeColor="accent2"/>
          <w:right w:val="nil"/>
        </w:tcBorders>
      </w:tcPr>
    </w:tblStylePr>
  </w:style>
  <w:style w:type="table" w:customStyle="1" w:styleId="ListTable3Accent3">
    <w:name w:val="List Table 3 Accent 3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EAAB6" w:themeColor="accent3"/>
        <w:left w:val="single" w:sz="4" w:space="0" w:color="9EAAB6" w:themeColor="accent3"/>
        <w:bottom w:val="single" w:sz="4" w:space="0" w:color="9EAAB6" w:themeColor="accent3"/>
        <w:right w:val="single" w:sz="4" w:space="0" w:color="9EAAB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9EAAB6" w:themeFill="accent3"/>
      </w:tcPr>
    </w:tblStylePr>
    <w:tblStylePr w:type="lastRow">
      <w:rPr>
        <w:b/>
        <w:bCs/>
      </w:rPr>
      <w:tblPr/>
      <w:tcPr>
        <w:tcBorders>
          <w:top w:val="double" w:sz="4" w:space="0" w:color="9EAAB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AAB6" w:themeColor="accent3"/>
          <w:right w:val="single" w:sz="4" w:space="0" w:color="9EAAB6" w:themeColor="accent3"/>
        </w:tcBorders>
      </w:tcPr>
    </w:tblStylePr>
    <w:tblStylePr w:type="band1Horz">
      <w:tblPr/>
      <w:tcPr>
        <w:tcBorders>
          <w:top w:val="single" w:sz="4" w:space="0" w:color="9EAAB6" w:themeColor="accent3"/>
          <w:bottom w:val="single" w:sz="4" w:space="0" w:color="9EAAB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AAB6" w:themeColor="accent3"/>
          <w:left w:val="nil"/>
        </w:tcBorders>
      </w:tcPr>
    </w:tblStylePr>
    <w:tblStylePr w:type="swCell">
      <w:tblPr/>
      <w:tcPr>
        <w:tcBorders>
          <w:top w:val="double" w:sz="4" w:space="0" w:color="9EAAB6" w:themeColor="accent3"/>
          <w:right w:val="nil"/>
        </w:tcBorders>
      </w:tcPr>
    </w:tblStylePr>
  </w:style>
  <w:style w:type="table" w:customStyle="1" w:styleId="ListTable3Accent4">
    <w:name w:val="List Table 3 Accent 4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A0050" w:themeColor="accent4"/>
        <w:left w:val="single" w:sz="4" w:space="0" w:color="8A0050" w:themeColor="accent4"/>
        <w:bottom w:val="single" w:sz="4" w:space="0" w:color="8A0050" w:themeColor="accent4"/>
        <w:right w:val="single" w:sz="4" w:space="0" w:color="8A005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8A0050" w:themeFill="accent4"/>
      </w:tcPr>
    </w:tblStylePr>
    <w:tblStylePr w:type="lastRow">
      <w:rPr>
        <w:b/>
        <w:bCs/>
      </w:rPr>
      <w:tblPr/>
      <w:tcPr>
        <w:tcBorders>
          <w:top w:val="double" w:sz="4" w:space="0" w:color="8A005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0050" w:themeColor="accent4"/>
          <w:right w:val="single" w:sz="4" w:space="0" w:color="8A0050" w:themeColor="accent4"/>
        </w:tcBorders>
      </w:tcPr>
    </w:tblStylePr>
    <w:tblStylePr w:type="band1Horz">
      <w:tblPr/>
      <w:tcPr>
        <w:tcBorders>
          <w:top w:val="single" w:sz="4" w:space="0" w:color="8A0050" w:themeColor="accent4"/>
          <w:bottom w:val="single" w:sz="4" w:space="0" w:color="8A005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0050" w:themeColor="accent4"/>
          <w:left w:val="nil"/>
        </w:tcBorders>
      </w:tcPr>
    </w:tblStylePr>
    <w:tblStylePr w:type="swCell">
      <w:tblPr/>
      <w:tcPr>
        <w:tcBorders>
          <w:top w:val="double" w:sz="4" w:space="0" w:color="8A0050" w:themeColor="accent4"/>
          <w:right w:val="nil"/>
        </w:tcBorders>
      </w:tcPr>
    </w:tblStylePr>
  </w:style>
  <w:style w:type="table" w:customStyle="1" w:styleId="ListTable3Accent5">
    <w:name w:val="List Table 3 Accent 5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91FC3" w:themeColor="accent5"/>
        <w:left w:val="single" w:sz="4" w:space="0" w:color="591FC3" w:themeColor="accent5"/>
        <w:bottom w:val="single" w:sz="4" w:space="0" w:color="591FC3" w:themeColor="accent5"/>
        <w:right w:val="single" w:sz="4" w:space="0" w:color="591FC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591FC3" w:themeFill="accent5"/>
      </w:tcPr>
    </w:tblStylePr>
    <w:tblStylePr w:type="lastRow">
      <w:rPr>
        <w:b/>
        <w:bCs/>
      </w:rPr>
      <w:tblPr/>
      <w:tcPr>
        <w:tcBorders>
          <w:top w:val="double" w:sz="4" w:space="0" w:color="591FC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1FC3" w:themeColor="accent5"/>
          <w:right w:val="single" w:sz="4" w:space="0" w:color="591FC3" w:themeColor="accent5"/>
        </w:tcBorders>
      </w:tcPr>
    </w:tblStylePr>
    <w:tblStylePr w:type="band1Horz">
      <w:tblPr/>
      <w:tcPr>
        <w:tcBorders>
          <w:top w:val="single" w:sz="4" w:space="0" w:color="591FC3" w:themeColor="accent5"/>
          <w:bottom w:val="single" w:sz="4" w:space="0" w:color="591FC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1FC3" w:themeColor="accent5"/>
          <w:left w:val="nil"/>
        </w:tcBorders>
      </w:tcPr>
    </w:tblStylePr>
    <w:tblStylePr w:type="swCell">
      <w:tblPr/>
      <w:tcPr>
        <w:tcBorders>
          <w:top w:val="double" w:sz="4" w:space="0" w:color="591FC3" w:themeColor="accent5"/>
          <w:right w:val="nil"/>
        </w:tcBorders>
      </w:tcPr>
    </w:tblStylePr>
  </w:style>
  <w:style w:type="table" w:customStyle="1" w:styleId="ListTable3Accent6">
    <w:name w:val="List Table 3 Accent 6"/>
    <w:basedOn w:val="TableNormal"/>
    <w:uiPriority w:val="48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A479B" w:themeColor="accent6"/>
        <w:left w:val="single" w:sz="4" w:space="0" w:color="8A479B" w:themeColor="accent6"/>
        <w:bottom w:val="single" w:sz="4" w:space="0" w:color="8A479B" w:themeColor="accent6"/>
        <w:right w:val="single" w:sz="4" w:space="0" w:color="8A479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479B" w:themeColor="accent6"/>
          <w:right w:val="single" w:sz="4" w:space="0" w:color="8A479B" w:themeColor="accent6"/>
        </w:tcBorders>
      </w:tcPr>
    </w:tblStylePr>
    <w:tblStylePr w:type="band1Horz">
      <w:tblPr/>
      <w:tcPr>
        <w:tcBorders>
          <w:top w:val="single" w:sz="4" w:space="0" w:color="8A479B" w:themeColor="accent6"/>
          <w:bottom w:val="single" w:sz="4" w:space="0" w:color="8A479B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479B" w:themeColor="accent6"/>
          <w:left w:val="nil"/>
        </w:tcBorders>
      </w:tcPr>
    </w:tblStylePr>
    <w:tblStylePr w:type="swCell">
      <w:tblPr/>
      <w:tcPr>
        <w:tcBorders>
          <w:top w:val="double" w:sz="4" w:space="0" w:color="8A479B" w:themeColor="accent6"/>
          <w:right w:val="nil"/>
        </w:tcBorders>
      </w:tcPr>
    </w:tblStylePr>
  </w:style>
  <w:style w:type="table" w:customStyle="1" w:styleId="ListTable4">
    <w:name w:val="List Table 4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Accent1">
    <w:name w:val="List Table 4 Accent 1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C9DFF" w:themeColor="accent1" w:themeTint="99"/>
        <w:left w:val="single" w:sz="4" w:space="0" w:color="4C9DFF" w:themeColor="accent1" w:themeTint="99"/>
        <w:bottom w:val="single" w:sz="4" w:space="0" w:color="4C9DFF" w:themeColor="accent1" w:themeTint="99"/>
        <w:right w:val="single" w:sz="4" w:space="0" w:color="4C9DFF" w:themeColor="accent1" w:themeTint="99"/>
        <w:insideH w:val="single" w:sz="4" w:space="0" w:color="4C9DFF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1D4" w:themeColor="accent1"/>
          <w:left w:val="single" w:sz="4" w:space="0" w:color="0061D4" w:themeColor="accent1"/>
          <w:bottom w:val="single" w:sz="4" w:space="0" w:color="0061D4" w:themeColor="accent1"/>
          <w:right w:val="single" w:sz="4" w:space="0" w:color="0061D4" w:themeColor="accent1"/>
          <w:insideH w:val="nil"/>
        </w:tcBorders>
        <w:shd w:val="clear" w:color="auto" w:fill="0061D4" w:themeFill="accent1"/>
      </w:tcPr>
    </w:tblStylePr>
    <w:tblStylePr w:type="lastRow">
      <w:rPr>
        <w:b/>
        <w:bCs/>
      </w:rPr>
      <w:tblPr/>
      <w:tcPr>
        <w:tcBorders>
          <w:top w:val="double" w:sz="4" w:space="0" w:color="4C9D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customStyle="1" w:styleId="ListTable4Accent2">
    <w:name w:val="List Table 4 Accent 2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8CBEE" w:themeColor="accent2" w:themeTint="99"/>
        <w:left w:val="single" w:sz="4" w:space="0" w:color="88CBEE" w:themeColor="accent2" w:themeTint="99"/>
        <w:bottom w:val="single" w:sz="4" w:space="0" w:color="88CBEE" w:themeColor="accent2" w:themeTint="99"/>
        <w:right w:val="single" w:sz="4" w:space="0" w:color="88CBEE" w:themeColor="accent2" w:themeTint="99"/>
        <w:insideH w:val="single" w:sz="4" w:space="0" w:color="88CBEE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AA9E3" w:themeColor="accent2"/>
          <w:left w:val="single" w:sz="4" w:space="0" w:color="3AA9E3" w:themeColor="accent2"/>
          <w:bottom w:val="single" w:sz="4" w:space="0" w:color="3AA9E3" w:themeColor="accent2"/>
          <w:right w:val="single" w:sz="4" w:space="0" w:color="3AA9E3" w:themeColor="accent2"/>
          <w:insideH w:val="nil"/>
        </w:tcBorders>
        <w:shd w:val="clear" w:color="auto" w:fill="3AA9E3" w:themeFill="accent2"/>
      </w:tcPr>
    </w:tblStylePr>
    <w:tblStylePr w:type="lastRow">
      <w:rPr>
        <w:b/>
        <w:bCs/>
      </w:rPr>
      <w:tblPr/>
      <w:tcPr>
        <w:tcBorders>
          <w:top w:val="double" w:sz="4" w:space="0" w:color="88CBE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customStyle="1" w:styleId="ListTable4Accent3">
    <w:name w:val="List Table 4 Accent 3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CBD3" w:themeColor="accent3" w:themeTint="99"/>
        <w:left w:val="single" w:sz="4" w:space="0" w:color="C4CBD3" w:themeColor="accent3" w:themeTint="99"/>
        <w:bottom w:val="single" w:sz="4" w:space="0" w:color="C4CBD3" w:themeColor="accent3" w:themeTint="99"/>
        <w:right w:val="single" w:sz="4" w:space="0" w:color="C4CBD3" w:themeColor="accent3" w:themeTint="99"/>
        <w:insideH w:val="single" w:sz="4" w:space="0" w:color="C4CBD3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AAB6" w:themeColor="accent3"/>
          <w:left w:val="single" w:sz="4" w:space="0" w:color="9EAAB6" w:themeColor="accent3"/>
          <w:bottom w:val="single" w:sz="4" w:space="0" w:color="9EAAB6" w:themeColor="accent3"/>
          <w:right w:val="single" w:sz="4" w:space="0" w:color="9EAAB6" w:themeColor="accent3"/>
          <w:insideH w:val="nil"/>
        </w:tcBorders>
        <w:shd w:val="clear" w:color="auto" w:fill="9EAAB6" w:themeFill="accent3"/>
      </w:tcPr>
    </w:tblStylePr>
    <w:tblStylePr w:type="lastRow">
      <w:rPr>
        <w:b/>
        <w:bCs/>
      </w:rPr>
      <w:tblPr/>
      <w:tcPr>
        <w:tcBorders>
          <w:top w:val="double" w:sz="4" w:space="0" w:color="C4CB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customStyle="1" w:styleId="ListTable4Accent4">
    <w:name w:val="List Table 4 Accent 4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1FA0" w:themeColor="accent4" w:themeTint="99"/>
        <w:left w:val="single" w:sz="4" w:space="0" w:color="FF1FA0" w:themeColor="accent4" w:themeTint="99"/>
        <w:bottom w:val="single" w:sz="4" w:space="0" w:color="FF1FA0" w:themeColor="accent4" w:themeTint="99"/>
        <w:right w:val="single" w:sz="4" w:space="0" w:color="FF1FA0" w:themeColor="accent4" w:themeTint="99"/>
        <w:insideH w:val="single" w:sz="4" w:space="0" w:color="FF1FA0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0050" w:themeColor="accent4"/>
          <w:left w:val="single" w:sz="4" w:space="0" w:color="8A0050" w:themeColor="accent4"/>
          <w:bottom w:val="single" w:sz="4" w:space="0" w:color="8A0050" w:themeColor="accent4"/>
          <w:right w:val="single" w:sz="4" w:space="0" w:color="8A0050" w:themeColor="accent4"/>
          <w:insideH w:val="nil"/>
        </w:tcBorders>
        <w:shd w:val="clear" w:color="auto" w:fill="8A0050" w:themeFill="accent4"/>
      </w:tcPr>
    </w:tblStylePr>
    <w:tblStylePr w:type="lastRow">
      <w:rPr>
        <w:b/>
        <w:bCs/>
      </w:rPr>
      <w:tblPr/>
      <w:tcPr>
        <w:tcBorders>
          <w:top w:val="double" w:sz="4" w:space="0" w:color="FF1FA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customStyle="1" w:styleId="ListTable4Accent5">
    <w:name w:val="List Table 4 Accent 5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76BE7" w:themeColor="accent5" w:themeTint="99"/>
        <w:left w:val="single" w:sz="4" w:space="0" w:color="976BE7" w:themeColor="accent5" w:themeTint="99"/>
        <w:bottom w:val="single" w:sz="4" w:space="0" w:color="976BE7" w:themeColor="accent5" w:themeTint="99"/>
        <w:right w:val="single" w:sz="4" w:space="0" w:color="976BE7" w:themeColor="accent5" w:themeTint="99"/>
        <w:insideH w:val="single" w:sz="4" w:space="0" w:color="976BE7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1FC3" w:themeColor="accent5"/>
          <w:left w:val="single" w:sz="4" w:space="0" w:color="591FC3" w:themeColor="accent5"/>
          <w:bottom w:val="single" w:sz="4" w:space="0" w:color="591FC3" w:themeColor="accent5"/>
          <w:right w:val="single" w:sz="4" w:space="0" w:color="591FC3" w:themeColor="accent5"/>
          <w:insideH w:val="nil"/>
        </w:tcBorders>
        <w:shd w:val="clear" w:color="auto" w:fill="591FC3" w:themeFill="accent5"/>
      </w:tcPr>
    </w:tblStylePr>
    <w:tblStylePr w:type="lastRow">
      <w:rPr>
        <w:b/>
        <w:bCs/>
      </w:rPr>
      <w:tblPr/>
      <w:tcPr>
        <w:tcBorders>
          <w:top w:val="double" w:sz="4" w:space="0" w:color="976BE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customStyle="1" w:styleId="ListTable4Accent6">
    <w:name w:val="List Table 4 Accent 6"/>
    <w:basedOn w:val="TableNormal"/>
    <w:uiPriority w:val="49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89C9" w:themeColor="accent6" w:themeTint="99"/>
        <w:left w:val="single" w:sz="4" w:space="0" w:color="BC89C9" w:themeColor="accent6" w:themeTint="99"/>
        <w:bottom w:val="single" w:sz="4" w:space="0" w:color="BC89C9" w:themeColor="accent6" w:themeTint="99"/>
        <w:right w:val="single" w:sz="4" w:space="0" w:color="BC89C9" w:themeColor="accent6" w:themeTint="99"/>
        <w:insideH w:val="single" w:sz="4" w:space="0" w:color="BC89C9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479B" w:themeColor="accent6"/>
          <w:left w:val="single" w:sz="4" w:space="0" w:color="8A479B" w:themeColor="accent6"/>
          <w:bottom w:val="single" w:sz="4" w:space="0" w:color="8A479B" w:themeColor="accent6"/>
          <w:right w:val="single" w:sz="4" w:space="0" w:color="8A479B" w:themeColor="accent6"/>
          <w:insideH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sz="4" w:space="0" w:color="BC89C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customStyle="1" w:styleId="ListTable5Dark">
    <w:name w:val="List Table 5 Dark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1">
    <w:name w:val="List Table 5 Dark Accent 1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0061D4" w:themeColor="accent1"/>
        <w:left w:val="single" w:sz="24" w:space="0" w:color="0061D4" w:themeColor="accent1"/>
        <w:bottom w:val="single" w:sz="24" w:space="0" w:color="0061D4" w:themeColor="accent1"/>
        <w:right w:val="single" w:sz="24" w:space="0" w:color="0061D4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61D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2">
    <w:name w:val="List Table 5 Dark Accent 2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3AA9E3" w:themeColor="accent2"/>
        <w:left w:val="single" w:sz="24" w:space="0" w:color="3AA9E3" w:themeColor="accent2"/>
        <w:bottom w:val="single" w:sz="24" w:space="0" w:color="3AA9E3" w:themeColor="accent2"/>
        <w:right w:val="single" w:sz="24" w:space="0" w:color="3AA9E3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3AA9E3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3">
    <w:name w:val="List Table 5 Dark Accent 3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9EAAB6" w:themeColor="accent3"/>
        <w:left w:val="single" w:sz="24" w:space="0" w:color="9EAAB6" w:themeColor="accent3"/>
        <w:bottom w:val="single" w:sz="24" w:space="0" w:color="9EAAB6" w:themeColor="accent3"/>
        <w:right w:val="single" w:sz="24" w:space="0" w:color="9EAAB6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EAAB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4">
    <w:name w:val="List Table 5 Dark Accent 4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8A0050" w:themeColor="accent4"/>
        <w:left w:val="single" w:sz="24" w:space="0" w:color="8A0050" w:themeColor="accent4"/>
        <w:bottom w:val="single" w:sz="24" w:space="0" w:color="8A0050" w:themeColor="accent4"/>
        <w:right w:val="single" w:sz="24" w:space="0" w:color="8A0050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A005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5">
    <w:name w:val="List Table 5 Dark Accent 5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591FC3" w:themeColor="accent5"/>
        <w:left w:val="single" w:sz="24" w:space="0" w:color="591FC3" w:themeColor="accent5"/>
        <w:bottom w:val="single" w:sz="24" w:space="0" w:color="591FC3" w:themeColor="accent5"/>
        <w:right w:val="single" w:sz="24" w:space="0" w:color="591FC3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91FC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6">
    <w:name w:val="List Table 5 Dark Accent 6"/>
    <w:basedOn w:val="TableNormal"/>
    <w:uiPriority w:val="50"/>
    <w:rsid w:val="00040E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8A479B" w:themeColor="accent6"/>
        <w:left w:val="single" w:sz="24" w:space="0" w:color="8A479B" w:themeColor="accent6"/>
        <w:bottom w:val="single" w:sz="24" w:space="0" w:color="8A479B" w:themeColor="accent6"/>
        <w:right w:val="single" w:sz="24" w:space="0" w:color="8A479B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">
    <w:name w:val="List Table 6 Colorful"/>
    <w:basedOn w:val="TableNormal"/>
    <w:uiPriority w:val="51"/>
    <w:rsid w:val="00040E3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Accent1">
    <w:name w:val="List Table 6 Colorful Accent 1"/>
    <w:basedOn w:val="TableNormal"/>
    <w:uiPriority w:val="51"/>
    <w:rsid w:val="00040E33"/>
    <w:pPr>
      <w:spacing w:after="0" w:line="240" w:lineRule="auto"/>
    </w:pPr>
    <w:rPr>
      <w:color w:val="00489E" w:themeColor="accent1" w:themeShade="BF"/>
    </w:rPr>
    <w:tblPr>
      <w:tblStyleRowBandSize w:val="1"/>
      <w:tblStyleColBandSize w:val="1"/>
      <w:tblInd w:w="0" w:type="dxa"/>
      <w:tblBorders>
        <w:top w:val="single" w:sz="4" w:space="0" w:color="0061D4" w:themeColor="accent1"/>
        <w:bottom w:val="single" w:sz="4" w:space="0" w:color="0061D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61D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61D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</w:style>
  <w:style w:type="table" w:customStyle="1" w:styleId="ListTable6ColorfulAccent2">
    <w:name w:val="List Table 6 Colorful Accent 2"/>
    <w:basedOn w:val="TableNormal"/>
    <w:uiPriority w:val="51"/>
    <w:rsid w:val="00040E33"/>
    <w:pPr>
      <w:spacing w:after="0" w:line="240" w:lineRule="auto"/>
    </w:pPr>
    <w:rPr>
      <w:color w:val="1A83BA" w:themeColor="accent2" w:themeShade="BF"/>
    </w:rPr>
    <w:tblPr>
      <w:tblStyleRowBandSize w:val="1"/>
      <w:tblStyleColBandSize w:val="1"/>
      <w:tblInd w:w="0" w:type="dxa"/>
      <w:tblBorders>
        <w:top w:val="single" w:sz="4" w:space="0" w:color="3AA9E3" w:themeColor="accent2"/>
        <w:bottom w:val="single" w:sz="4" w:space="0" w:color="3AA9E3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3AA9E3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</w:style>
  <w:style w:type="table" w:customStyle="1" w:styleId="ListTable6ColorfulAccent3">
    <w:name w:val="List Table 6 Colorful Accent 3"/>
    <w:basedOn w:val="TableNormal"/>
    <w:uiPriority w:val="51"/>
    <w:rsid w:val="00040E33"/>
    <w:pPr>
      <w:spacing w:after="0" w:line="240" w:lineRule="auto"/>
    </w:pPr>
    <w:rPr>
      <w:color w:val="6D7F91" w:themeColor="accent3" w:themeShade="BF"/>
    </w:rPr>
    <w:tblPr>
      <w:tblStyleRowBandSize w:val="1"/>
      <w:tblStyleColBandSize w:val="1"/>
      <w:tblInd w:w="0" w:type="dxa"/>
      <w:tblBorders>
        <w:top w:val="single" w:sz="4" w:space="0" w:color="9EAAB6" w:themeColor="accent3"/>
        <w:bottom w:val="single" w:sz="4" w:space="0" w:color="9EAAB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EAAB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EAAB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</w:style>
  <w:style w:type="table" w:customStyle="1" w:styleId="ListTable6ColorfulAccent4">
    <w:name w:val="List Table 6 Colorful Accent 4"/>
    <w:basedOn w:val="TableNormal"/>
    <w:uiPriority w:val="51"/>
    <w:rsid w:val="00040E33"/>
    <w:pPr>
      <w:spacing w:after="0" w:line="240" w:lineRule="auto"/>
    </w:pPr>
    <w:rPr>
      <w:color w:val="67003B" w:themeColor="accent4" w:themeShade="BF"/>
    </w:rPr>
    <w:tblPr>
      <w:tblStyleRowBandSize w:val="1"/>
      <w:tblStyleColBandSize w:val="1"/>
      <w:tblInd w:w="0" w:type="dxa"/>
      <w:tblBorders>
        <w:top w:val="single" w:sz="4" w:space="0" w:color="8A0050" w:themeColor="accent4"/>
        <w:bottom w:val="single" w:sz="4" w:space="0" w:color="8A005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8A005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A005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</w:style>
  <w:style w:type="table" w:customStyle="1" w:styleId="ListTable6ColorfulAccent5">
    <w:name w:val="List Table 6 Colorful Accent 5"/>
    <w:basedOn w:val="TableNormal"/>
    <w:uiPriority w:val="51"/>
    <w:rsid w:val="00040E33"/>
    <w:pPr>
      <w:spacing w:after="0" w:line="240" w:lineRule="auto"/>
    </w:pPr>
    <w:rPr>
      <w:color w:val="421791" w:themeColor="accent5" w:themeShade="BF"/>
    </w:rPr>
    <w:tblPr>
      <w:tblStyleRowBandSize w:val="1"/>
      <w:tblStyleColBandSize w:val="1"/>
      <w:tblInd w:w="0" w:type="dxa"/>
      <w:tblBorders>
        <w:top w:val="single" w:sz="4" w:space="0" w:color="591FC3" w:themeColor="accent5"/>
        <w:bottom w:val="single" w:sz="4" w:space="0" w:color="591FC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591FC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91FC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</w:style>
  <w:style w:type="table" w:customStyle="1" w:styleId="ListTable6ColorfulAccent6">
    <w:name w:val="List Table 6 Colorful Accent 6"/>
    <w:basedOn w:val="TableNormal"/>
    <w:uiPriority w:val="51"/>
    <w:rsid w:val="00040E3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Ind w:w="0" w:type="dxa"/>
      <w:tblBorders>
        <w:top w:val="single" w:sz="4" w:space="0" w:color="8A479B" w:themeColor="accent6"/>
        <w:bottom w:val="single" w:sz="4" w:space="0" w:color="8A479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8A479B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customStyle="1" w:styleId="ListTable7Colorful">
    <w:name w:val="List Table 7 Colorful"/>
    <w:basedOn w:val="TableNormal"/>
    <w:uiPriority w:val="52"/>
    <w:rsid w:val="00040E3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1">
    <w:name w:val="List Table 7 Colorful Accent 1"/>
    <w:basedOn w:val="TableNormal"/>
    <w:uiPriority w:val="52"/>
    <w:rsid w:val="00040E33"/>
    <w:pPr>
      <w:spacing w:after="0" w:line="240" w:lineRule="auto"/>
    </w:pPr>
    <w:rPr>
      <w:color w:val="00489E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61D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61D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61D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61D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3DEFF" w:themeFill="accent1" w:themeFillTint="33"/>
      </w:tcPr>
    </w:tblStylePr>
    <w:tblStylePr w:type="band1Horz">
      <w:tblPr/>
      <w:tcPr>
        <w:shd w:val="clear" w:color="auto" w:fill="C3DE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2">
    <w:name w:val="List Table 7 Colorful Accent 2"/>
    <w:basedOn w:val="TableNormal"/>
    <w:uiPriority w:val="52"/>
    <w:rsid w:val="00040E33"/>
    <w:pPr>
      <w:spacing w:after="0" w:line="240" w:lineRule="auto"/>
    </w:pPr>
    <w:rPr>
      <w:color w:val="1A83BA" w:themeColor="accent2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AA9E3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AA9E3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AA9E3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AA9E3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7EDF9" w:themeFill="accent2" w:themeFillTint="33"/>
      </w:tcPr>
    </w:tblStylePr>
    <w:tblStylePr w:type="band1Horz">
      <w:tblPr/>
      <w:tcPr>
        <w:shd w:val="clear" w:color="auto" w:fill="D7EDF9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3">
    <w:name w:val="List Table 7 Colorful Accent 3"/>
    <w:basedOn w:val="TableNormal"/>
    <w:uiPriority w:val="52"/>
    <w:rsid w:val="00040E33"/>
    <w:pPr>
      <w:spacing w:after="0" w:line="240" w:lineRule="auto"/>
    </w:pPr>
    <w:rPr>
      <w:color w:val="6D7F91" w:themeColor="accent3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EAAB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EAAB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EAAB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EAAB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BEDF0" w:themeFill="accent3" w:themeFillTint="33"/>
      </w:tcPr>
    </w:tblStylePr>
    <w:tblStylePr w:type="band1Horz">
      <w:tblPr/>
      <w:tcPr>
        <w:shd w:val="clear" w:color="auto" w:fill="EBEDF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4">
    <w:name w:val="List Table 7 Colorful Accent 4"/>
    <w:basedOn w:val="TableNormal"/>
    <w:uiPriority w:val="52"/>
    <w:rsid w:val="00040E33"/>
    <w:pPr>
      <w:spacing w:after="0" w:line="240" w:lineRule="auto"/>
    </w:pPr>
    <w:rPr>
      <w:color w:val="67003B" w:themeColor="accent4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005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005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005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005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B4DF" w:themeFill="accent4" w:themeFillTint="33"/>
      </w:tcPr>
    </w:tblStylePr>
    <w:tblStylePr w:type="band1Horz">
      <w:tblPr/>
      <w:tcPr>
        <w:shd w:val="clear" w:color="auto" w:fill="FFB4DF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5">
    <w:name w:val="List Table 7 Colorful Accent 5"/>
    <w:basedOn w:val="TableNormal"/>
    <w:uiPriority w:val="52"/>
    <w:rsid w:val="00040E33"/>
    <w:pPr>
      <w:spacing w:after="0" w:line="240" w:lineRule="auto"/>
    </w:pPr>
    <w:rPr>
      <w:color w:val="421791" w:themeColor="accent5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1FC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1FC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1FC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1FC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CCDF7" w:themeFill="accent5" w:themeFillTint="33"/>
      </w:tcPr>
    </w:tblStylePr>
    <w:tblStylePr w:type="band1Horz">
      <w:tblPr/>
      <w:tcPr>
        <w:shd w:val="clear" w:color="auto" w:fill="DCCDF7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6">
    <w:name w:val="List Table 7 Colorful Accent 6"/>
    <w:basedOn w:val="TableNormal"/>
    <w:uiPriority w:val="52"/>
    <w:rsid w:val="00040E33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479B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479B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479B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479B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040E3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40E33"/>
    <w:rPr>
      <w:rFonts w:ascii="Consolas" w:hAnsi="Consolas"/>
      <w:szCs w:val="20"/>
    </w:rPr>
  </w:style>
  <w:style w:type="table" w:customStyle="1" w:styleId="MediumGrid11">
    <w:name w:val="Medium Grid 11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1F85FF" w:themeColor="accent1" w:themeTint="BF"/>
        <w:left w:val="single" w:sz="8" w:space="0" w:color="1F85FF" w:themeColor="accent1" w:themeTint="BF"/>
        <w:bottom w:val="single" w:sz="8" w:space="0" w:color="1F85FF" w:themeColor="accent1" w:themeTint="BF"/>
        <w:right w:val="single" w:sz="8" w:space="0" w:color="1F85FF" w:themeColor="accent1" w:themeTint="BF"/>
        <w:insideH w:val="single" w:sz="8" w:space="0" w:color="1F85FF" w:themeColor="accent1" w:themeTint="BF"/>
        <w:insideV w:val="single" w:sz="8" w:space="0" w:color="1F85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5D6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F85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AADFF" w:themeFill="accent1" w:themeFillTint="7F"/>
      </w:tcPr>
    </w:tblStylePr>
    <w:tblStylePr w:type="band1Horz">
      <w:tblPr/>
      <w:tcPr>
        <w:shd w:val="clear" w:color="auto" w:fill="6AAD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6BBEEA" w:themeColor="accent2" w:themeTint="BF"/>
        <w:left w:val="single" w:sz="8" w:space="0" w:color="6BBEEA" w:themeColor="accent2" w:themeTint="BF"/>
        <w:bottom w:val="single" w:sz="8" w:space="0" w:color="6BBEEA" w:themeColor="accent2" w:themeTint="BF"/>
        <w:right w:val="single" w:sz="8" w:space="0" w:color="6BBEEA" w:themeColor="accent2" w:themeTint="BF"/>
        <w:insideH w:val="single" w:sz="8" w:space="0" w:color="6BBEEA" w:themeColor="accent2" w:themeTint="BF"/>
        <w:insideV w:val="single" w:sz="8" w:space="0" w:color="6BBEEA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EE9F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BBEEA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D3F1" w:themeFill="accent2" w:themeFillTint="7F"/>
      </w:tcPr>
    </w:tblStylePr>
    <w:tblStylePr w:type="band1Horz">
      <w:tblPr/>
      <w:tcPr>
        <w:shd w:val="clear" w:color="auto" w:fill="9CD3F1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B6BFC8" w:themeColor="accent3" w:themeTint="BF"/>
        <w:left w:val="single" w:sz="8" w:space="0" w:color="B6BFC8" w:themeColor="accent3" w:themeTint="BF"/>
        <w:bottom w:val="single" w:sz="8" w:space="0" w:color="B6BFC8" w:themeColor="accent3" w:themeTint="BF"/>
        <w:right w:val="single" w:sz="8" w:space="0" w:color="B6BFC8" w:themeColor="accent3" w:themeTint="BF"/>
        <w:insideH w:val="single" w:sz="8" w:space="0" w:color="B6BFC8" w:themeColor="accent3" w:themeTint="BF"/>
        <w:insideV w:val="single" w:sz="8" w:space="0" w:color="B6BFC8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7E9ED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6BFC8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4DA" w:themeFill="accent3" w:themeFillTint="7F"/>
      </w:tcPr>
    </w:tblStylePr>
    <w:tblStylePr w:type="band1Horz">
      <w:tblPr/>
      <w:tcPr>
        <w:shd w:val="clear" w:color="auto" w:fill="CED4DA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E70085" w:themeColor="accent4" w:themeTint="BF"/>
        <w:left w:val="single" w:sz="8" w:space="0" w:color="E70085" w:themeColor="accent4" w:themeTint="BF"/>
        <w:bottom w:val="single" w:sz="8" w:space="0" w:color="E70085" w:themeColor="accent4" w:themeTint="BF"/>
        <w:right w:val="single" w:sz="8" w:space="0" w:color="E70085" w:themeColor="accent4" w:themeTint="BF"/>
        <w:insideH w:val="single" w:sz="8" w:space="0" w:color="E70085" w:themeColor="accent4" w:themeTint="BF"/>
        <w:insideV w:val="single" w:sz="8" w:space="0" w:color="E70085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A3D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0085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45B0" w:themeFill="accent4" w:themeFillTint="7F"/>
      </w:tcPr>
    </w:tblStylePr>
    <w:tblStylePr w:type="band1Horz">
      <w:tblPr/>
      <w:tcPr>
        <w:shd w:val="clear" w:color="auto" w:fill="FF45B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7D47E1" w:themeColor="accent5" w:themeTint="BF"/>
        <w:left w:val="single" w:sz="8" w:space="0" w:color="7D47E1" w:themeColor="accent5" w:themeTint="BF"/>
        <w:bottom w:val="single" w:sz="8" w:space="0" w:color="7D47E1" w:themeColor="accent5" w:themeTint="BF"/>
        <w:right w:val="single" w:sz="8" w:space="0" w:color="7D47E1" w:themeColor="accent5" w:themeTint="BF"/>
        <w:insideH w:val="single" w:sz="8" w:space="0" w:color="7D47E1" w:themeColor="accent5" w:themeTint="BF"/>
        <w:insideV w:val="single" w:sz="8" w:space="0" w:color="7D47E1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4C2F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D47E1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984EB" w:themeFill="accent5" w:themeFillTint="7F"/>
      </w:tcPr>
    </w:tblStylePr>
    <w:tblStylePr w:type="band1Horz">
      <w:tblPr/>
      <w:tcPr>
        <w:shd w:val="clear" w:color="auto" w:fill="A984EB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  <w:insideV w:val="single" w:sz="8" w:space="0" w:color="AB6CBC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CEE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6CB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customStyle="1" w:styleId="MediumGrid21">
    <w:name w:val="Medium Grid 21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61D4" w:themeColor="accent1"/>
        <w:left w:val="single" w:sz="8" w:space="0" w:color="0061D4" w:themeColor="accent1"/>
        <w:bottom w:val="single" w:sz="8" w:space="0" w:color="0061D4" w:themeColor="accent1"/>
        <w:right w:val="single" w:sz="8" w:space="0" w:color="0061D4" w:themeColor="accent1"/>
        <w:insideH w:val="single" w:sz="8" w:space="0" w:color="0061D4" w:themeColor="accent1"/>
        <w:insideV w:val="single" w:sz="8" w:space="0" w:color="0061D4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5D6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1EF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DEFF" w:themeFill="accent1" w:themeFillTint="33"/>
      </w:tcPr>
    </w:tblStylePr>
    <w:tblStylePr w:type="band1Vert">
      <w:tblPr/>
      <w:tcPr>
        <w:shd w:val="clear" w:color="auto" w:fill="6AADFF" w:themeFill="accent1" w:themeFillTint="7F"/>
      </w:tcPr>
    </w:tblStylePr>
    <w:tblStylePr w:type="band1Horz">
      <w:tblPr/>
      <w:tcPr>
        <w:tcBorders>
          <w:insideH w:val="single" w:sz="6" w:space="0" w:color="0061D4" w:themeColor="accent1"/>
          <w:insideV w:val="single" w:sz="6" w:space="0" w:color="0061D4" w:themeColor="accent1"/>
        </w:tcBorders>
        <w:shd w:val="clear" w:color="auto" w:fill="6AAD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  <w:insideH w:val="single" w:sz="8" w:space="0" w:color="3AA9E3" w:themeColor="accent2"/>
        <w:insideV w:val="single" w:sz="8" w:space="0" w:color="3AA9E3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EE9F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BF6F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DF9" w:themeFill="accent2" w:themeFillTint="33"/>
      </w:tcPr>
    </w:tblStylePr>
    <w:tblStylePr w:type="band1Vert">
      <w:tblPr/>
      <w:tcPr>
        <w:shd w:val="clear" w:color="auto" w:fill="9CD3F1" w:themeFill="accent2" w:themeFillTint="7F"/>
      </w:tcPr>
    </w:tblStylePr>
    <w:tblStylePr w:type="band1Horz">
      <w:tblPr/>
      <w:tcPr>
        <w:tcBorders>
          <w:insideH w:val="single" w:sz="6" w:space="0" w:color="3AA9E3" w:themeColor="accent2"/>
          <w:insideV w:val="single" w:sz="6" w:space="0" w:color="3AA9E3" w:themeColor="accent2"/>
        </w:tcBorders>
        <w:shd w:val="clear" w:color="auto" w:fill="9CD3F1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EAAB6" w:themeColor="accent3"/>
        <w:left w:val="single" w:sz="8" w:space="0" w:color="9EAAB6" w:themeColor="accent3"/>
        <w:bottom w:val="single" w:sz="8" w:space="0" w:color="9EAAB6" w:themeColor="accent3"/>
        <w:right w:val="single" w:sz="8" w:space="0" w:color="9EAAB6" w:themeColor="accent3"/>
        <w:insideH w:val="single" w:sz="8" w:space="0" w:color="9EAAB6" w:themeColor="accent3"/>
        <w:insideV w:val="single" w:sz="8" w:space="0" w:color="9EAAB6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7E9ED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6F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DF0" w:themeFill="accent3" w:themeFillTint="33"/>
      </w:tcPr>
    </w:tblStylePr>
    <w:tblStylePr w:type="band1Vert">
      <w:tblPr/>
      <w:tcPr>
        <w:shd w:val="clear" w:color="auto" w:fill="CED4DA" w:themeFill="accent3" w:themeFillTint="7F"/>
      </w:tcPr>
    </w:tblStylePr>
    <w:tblStylePr w:type="band1Horz">
      <w:tblPr/>
      <w:tcPr>
        <w:tcBorders>
          <w:insideH w:val="single" w:sz="6" w:space="0" w:color="9EAAB6" w:themeColor="accent3"/>
          <w:insideV w:val="single" w:sz="6" w:space="0" w:color="9EAAB6" w:themeColor="accent3"/>
        </w:tcBorders>
        <w:shd w:val="clear" w:color="auto" w:fill="CED4D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A0050" w:themeColor="accent4"/>
        <w:left w:val="single" w:sz="8" w:space="0" w:color="8A0050" w:themeColor="accent4"/>
        <w:bottom w:val="single" w:sz="8" w:space="0" w:color="8A0050" w:themeColor="accent4"/>
        <w:right w:val="single" w:sz="8" w:space="0" w:color="8A0050" w:themeColor="accent4"/>
        <w:insideH w:val="single" w:sz="8" w:space="0" w:color="8A0050" w:themeColor="accent4"/>
        <w:insideV w:val="single" w:sz="8" w:space="0" w:color="8A0050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A3D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DAE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4DF" w:themeFill="accent4" w:themeFillTint="33"/>
      </w:tcPr>
    </w:tblStylePr>
    <w:tblStylePr w:type="band1Vert">
      <w:tblPr/>
      <w:tcPr>
        <w:shd w:val="clear" w:color="auto" w:fill="FF45B0" w:themeFill="accent4" w:themeFillTint="7F"/>
      </w:tcPr>
    </w:tblStylePr>
    <w:tblStylePr w:type="band1Horz">
      <w:tblPr/>
      <w:tcPr>
        <w:tcBorders>
          <w:insideH w:val="single" w:sz="6" w:space="0" w:color="8A0050" w:themeColor="accent4"/>
          <w:insideV w:val="single" w:sz="6" w:space="0" w:color="8A0050" w:themeColor="accent4"/>
        </w:tcBorders>
        <w:shd w:val="clear" w:color="auto" w:fill="FF45B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91FC3" w:themeColor="accent5"/>
        <w:left w:val="single" w:sz="8" w:space="0" w:color="591FC3" w:themeColor="accent5"/>
        <w:bottom w:val="single" w:sz="8" w:space="0" w:color="591FC3" w:themeColor="accent5"/>
        <w:right w:val="single" w:sz="8" w:space="0" w:color="591FC3" w:themeColor="accent5"/>
        <w:insideH w:val="single" w:sz="8" w:space="0" w:color="591FC3" w:themeColor="accent5"/>
        <w:insideV w:val="single" w:sz="8" w:space="0" w:color="591FC3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4C2F5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E6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CDF7" w:themeFill="accent5" w:themeFillTint="33"/>
      </w:tcPr>
    </w:tblStylePr>
    <w:tblStylePr w:type="band1Vert">
      <w:tblPr/>
      <w:tcPr>
        <w:shd w:val="clear" w:color="auto" w:fill="A984EB" w:themeFill="accent5" w:themeFillTint="7F"/>
      </w:tcPr>
    </w:tblStylePr>
    <w:tblStylePr w:type="band1Horz">
      <w:tblPr/>
      <w:tcPr>
        <w:tcBorders>
          <w:insideH w:val="single" w:sz="6" w:space="0" w:color="591FC3" w:themeColor="accent5"/>
          <w:insideV w:val="single" w:sz="6" w:space="0" w:color="591FC3" w:themeColor="accent5"/>
        </w:tcBorders>
        <w:shd w:val="clear" w:color="auto" w:fill="A984EB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  <w:insideH w:val="single" w:sz="8" w:space="0" w:color="8A479B" w:themeColor="accent6"/>
        <w:insideV w:val="single" w:sz="8" w:space="0" w:color="8A479B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CEE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EBF6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7ED" w:themeFill="accent6" w:themeFillTint="33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tcBorders>
          <w:insideH w:val="single" w:sz="6" w:space="0" w:color="8A479B" w:themeColor="accent6"/>
          <w:insideV w:val="single" w:sz="6" w:space="0" w:color="8A479B" w:themeColor="accent6"/>
        </w:tcBorders>
        <w:shd w:val="clear" w:color="auto" w:fill="C79DD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1">
    <w:name w:val="Medium Grid 31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5D6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61D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61D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61D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61D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AAD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AAD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EE9F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AA9E3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AA9E3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AA9E3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AA9E3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D3F1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D3F1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7E9ED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EAAB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EAAB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EAAB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EAAB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ED4D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ED4DA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A3D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005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005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005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005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45B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45B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4C2F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1FC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1FC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1FC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1FC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984EB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984EB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3CEE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479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9DD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9DD2" w:themeFill="accent6" w:themeFillTint="7F"/>
      </w:tcPr>
    </w:tblStylePr>
  </w:style>
  <w:style w:type="table" w:customStyle="1" w:styleId="MediumList11">
    <w:name w:val="Medium List 11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-Accent11">
    <w:name w:val="Medium List 1 - Accent 11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61D4" w:themeColor="accent1"/>
        <w:bottom w:val="single" w:sz="8" w:space="0" w:color="0061D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61D4" w:themeColor="accent1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0061D4" w:themeColor="accent1"/>
          <w:bottom w:val="single" w:sz="8" w:space="0" w:color="0061D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61D4" w:themeColor="accent1"/>
          <w:bottom w:val="single" w:sz="8" w:space="0" w:color="0061D4" w:themeColor="accent1"/>
        </w:tcBorders>
      </w:tcPr>
    </w:tblStylePr>
    <w:tblStylePr w:type="band1Vert">
      <w:tblPr/>
      <w:tcPr>
        <w:shd w:val="clear" w:color="auto" w:fill="B5D6FF" w:themeFill="accent1" w:themeFillTint="3F"/>
      </w:tcPr>
    </w:tblStylePr>
    <w:tblStylePr w:type="band1Horz">
      <w:tblPr/>
      <w:tcPr>
        <w:shd w:val="clear" w:color="auto" w:fill="B5D6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3AA9E3" w:themeColor="accent2"/>
        <w:bottom w:val="single" w:sz="8" w:space="0" w:color="3AA9E3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AA9E3" w:themeColor="accent2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3AA9E3" w:themeColor="accent2"/>
          <w:bottom w:val="single" w:sz="8" w:space="0" w:color="3AA9E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AA9E3" w:themeColor="accent2"/>
          <w:bottom w:val="single" w:sz="8" w:space="0" w:color="3AA9E3" w:themeColor="accent2"/>
        </w:tcBorders>
      </w:tcPr>
    </w:tblStylePr>
    <w:tblStylePr w:type="band1Vert">
      <w:tblPr/>
      <w:tcPr>
        <w:shd w:val="clear" w:color="auto" w:fill="CEE9F8" w:themeFill="accent2" w:themeFillTint="3F"/>
      </w:tcPr>
    </w:tblStylePr>
    <w:tblStylePr w:type="band1Horz">
      <w:tblPr/>
      <w:tcPr>
        <w:shd w:val="clear" w:color="auto" w:fill="CEE9F8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EAAB6" w:themeColor="accent3"/>
        <w:bottom w:val="single" w:sz="8" w:space="0" w:color="9EAAB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EAAB6" w:themeColor="accent3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9EAAB6" w:themeColor="accent3"/>
          <w:bottom w:val="single" w:sz="8" w:space="0" w:color="9EAAB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EAAB6" w:themeColor="accent3"/>
          <w:bottom w:val="single" w:sz="8" w:space="0" w:color="9EAAB6" w:themeColor="accent3"/>
        </w:tcBorders>
      </w:tcPr>
    </w:tblStylePr>
    <w:tblStylePr w:type="band1Vert">
      <w:tblPr/>
      <w:tcPr>
        <w:shd w:val="clear" w:color="auto" w:fill="E7E9ED" w:themeFill="accent3" w:themeFillTint="3F"/>
      </w:tcPr>
    </w:tblStylePr>
    <w:tblStylePr w:type="band1Horz">
      <w:tblPr/>
      <w:tcPr>
        <w:shd w:val="clear" w:color="auto" w:fill="E7E9ED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A0050" w:themeColor="accent4"/>
        <w:bottom w:val="single" w:sz="8" w:space="0" w:color="8A005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0050" w:themeColor="accent4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8A0050" w:themeColor="accent4"/>
          <w:bottom w:val="single" w:sz="8" w:space="0" w:color="8A005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0050" w:themeColor="accent4"/>
          <w:bottom w:val="single" w:sz="8" w:space="0" w:color="8A0050" w:themeColor="accent4"/>
        </w:tcBorders>
      </w:tcPr>
    </w:tblStylePr>
    <w:tblStylePr w:type="band1Vert">
      <w:tblPr/>
      <w:tcPr>
        <w:shd w:val="clear" w:color="auto" w:fill="FFA3D8" w:themeFill="accent4" w:themeFillTint="3F"/>
      </w:tcPr>
    </w:tblStylePr>
    <w:tblStylePr w:type="band1Horz">
      <w:tblPr/>
      <w:tcPr>
        <w:shd w:val="clear" w:color="auto" w:fill="FFA3D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91FC3" w:themeColor="accent5"/>
        <w:bottom w:val="single" w:sz="8" w:space="0" w:color="591FC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1FC3" w:themeColor="accent5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591FC3" w:themeColor="accent5"/>
          <w:bottom w:val="single" w:sz="8" w:space="0" w:color="591FC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1FC3" w:themeColor="accent5"/>
          <w:bottom w:val="single" w:sz="8" w:space="0" w:color="591FC3" w:themeColor="accent5"/>
        </w:tcBorders>
      </w:tcPr>
    </w:tblStylePr>
    <w:tblStylePr w:type="band1Vert">
      <w:tblPr/>
      <w:tcPr>
        <w:shd w:val="clear" w:color="auto" w:fill="D4C2F5" w:themeFill="accent5" w:themeFillTint="3F"/>
      </w:tcPr>
    </w:tblStylePr>
    <w:tblStylePr w:type="band1Horz">
      <w:tblPr/>
      <w:tcPr>
        <w:shd w:val="clear" w:color="auto" w:fill="D4C2F5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A479B" w:themeColor="accent6"/>
        <w:bottom w:val="single" w:sz="8" w:space="0" w:color="8A479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479B" w:themeColor="accent6"/>
        </w:tcBorders>
      </w:tcPr>
    </w:tblStylePr>
    <w:tblStylePr w:type="lastRow">
      <w:rPr>
        <w:b/>
        <w:bCs/>
        <w:color w:val="322D27" w:themeColor="text2"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479B" w:themeColor="accent6"/>
          <w:bottom w:val="single" w:sz="8" w:space="0" w:color="8A479B" w:themeColor="accent6"/>
        </w:tcBorders>
      </w:tc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shd w:val="clear" w:color="auto" w:fill="E3CEE9" w:themeFill="accent6" w:themeFillTint="3F"/>
      </w:tcPr>
    </w:tblStylePr>
  </w:style>
  <w:style w:type="table" w:customStyle="1" w:styleId="MediumList21">
    <w:name w:val="Medium List 21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61D4" w:themeColor="accent1"/>
        <w:left w:val="single" w:sz="8" w:space="0" w:color="0061D4" w:themeColor="accent1"/>
        <w:bottom w:val="single" w:sz="8" w:space="0" w:color="0061D4" w:themeColor="accent1"/>
        <w:right w:val="single" w:sz="8" w:space="0" w:color="0061D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61D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61D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61D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6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5D6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3AA9E3" w:themeColor="accent2"/>
        <w:left w:val="single" w:sz="8" w:space="0" w:color="3AA9E3" w:themeColor="accent2"/>
        <w:bottom w:val="single" w:sz="8" w:space="0" w:color="3AA9E3" w:themeColor="accent2"/>
        <w:right w:val="single" w:sz="8" w:space="0" w:color="3AA9E3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AA9E3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AA9E3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AA9E3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9F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E9F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EAAB6" w:themeColor="accent3"/>
        <w:left w:val="single" w:sz="8" w:space="0" w:color="9EAAB6" w:themeColor="accent3"/>
        <w:bottom w:val="single" w:sz="8" w:space="0" w:color="9EAAB6" w:themeColor="accent3"/>
        <w:right w:val="single" w:sz="8" w:space="0" w:color="9EAAB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EAAB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EAAB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EAAB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9ED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E9ED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A0050" w:themeColor="accent4"/>
        <w:left w:val="single" w:sz="8" w:space="0" w:color="8A0050" w:themeColor="accent4"/>
        <w:bottom w:val="single" w:sz="8" w:space="0" w:color="8A0050" w:themeColor="accent4"/>
        <w:right w:val="single" w:sz="8" w:space="0" w:color="8A005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005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005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005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A3D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A3D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91FC3" w:themeColor="accent5"/>
        <w:left w:val="single" w:sz="8" w:space="0" w:color="591FC3" w:themeColor="accent5"/>
        <w:bottom w:val="single" w:sz="8" w:space="0" w:color="591FC3" w:themeColor="accent5"/>
        <w:right w:val="single" w:sz="8" w:space="0" w:color="591FC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1FC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1FC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1FC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4C2F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4C2F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040E33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A479B" w:themeColor="accent6"/>
        <w:left w:val="single" w:sz="8" w:space="0" w:color="8A479B" w:themeColor="accent6"/>
        <w:bottom w:val="single" w:sz="8" w:space="0" w:color="8A479B" w:themeColor="accent6"/>
        <w:right w:val="single" w:sz="8" w:space="0" w:color="8A479B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479B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479B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479B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CEE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1">
    <w:name w:val="Medium Shading 11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">
    <w:name w:val="Medium Shading 1 - Accent 11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1F85FF" w:themeColor="accent1" w:themeTint="BF"/>
        <w:left w:val="single" w:sz="8" w:space="0" w:color="1F85FF" w:themeColor="accent1" w:themeTint="BF"/>
        <w:bottom w:val="single" w:sz="8" w:space="0" w:color="1F85FF" w:themeColor="accent1" w:themeTint="BF"/>
        <w:right w:val="single" w:sz="8" w:space="0" w:color="1F85FF" w:themeColor="accent1" w:themeTint="BF"/>
        <w:insideH w:val="single" w:sz="8" w:space="0" w:color="1F85F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F85FF" w:themeColor="accent1" w:themeTint="BF"/>
          <w:left w:val="single" w:sz="8" w:space="0" w:color="1F85FF" w:themeColor="accent1" w:themeTint="BF"/>
          <w:bottom w:val="single" w:sz="8" w:space="0" w:color="1F85FF" w:themeColor="accent1" w:themeTint="BF"/>
          <w:right w:val="single" w:sz="8" w:space="0" w:color="1F85FF" w:themeColor="accent1" w:themeTint="BF"/>
          <w:insideH w:val="nil"/>
          <w:insideV w:val="nil"/>
        </w:tcBorders>
        <w:shd w:val="clear" w:color="auto" w:fill="0061D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F85FF" w:themeColor="accent1" w:themeTint="BF"/>
          <w:left w:val="single" w:sz="8" w:space="0" w:color="1F85FF" w:themeColor="accent1" w:themeTint="BF"/>
          <w:bottom w:val="single" w:sz="8" w:space="0" w:color="1F85FF" w:themeColor="accent1" w:themeTint="BF"/>
          <w:right w:val="single" w:sz="8" w:space="0" w:color="1F85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D6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5D6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6BBEEA" w:themeColor="accent2" w:themeTint="BF"/>
        <w:left w:val="single" w:sz="8" w:space="0" w:color="6BBEEA" w:themeColor="accent2" w:themeTint="BF"/>
        <w:bottom w:val="single" w:sz="8" w:space="0" w:color="6BBEEA" w:themeColor="accent2" w:themeTint="BF"/>
        <w:right w:val="single" w:sz="8" w:space="0" w:color="6BBEEA" w:themeColor="accent2" w:themeTint="BF"/>
        <w:insideH w:val="single" w:sz="8" w:space="0" w:color="6BBEEA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BBEEA" w:themeColor="accent2" w:themeTint="BF"/>
          <w:left w:val="single" w:sz="8" w:space="0" w:color="6BBEEA" w:themeColor="accent2" w:themeTint="BF"/>
          <w:bottom w:val="single" w:sz="8" w:space="0" w:color="6BBEEA" w:themeColor="accent2" w:themeTint="BF"/>
          <w:right w:val="single" w:sz="8" w:space="0" w:color="6BBEEA" w:themeColor="accent2" w:themeTint="BF"/>
          <w:insideH w:val="nil"/>
          <w:insideV w:val="nil"/>
        </w:tcBorders>
        <w:shd w:val="clear" w:color="auto" w:fill="3AA9E3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BEEA" w:themeColor="accent2" w:themeTint="BF"/>
          <w:left w:val="single" w:sz="8" w:space="0" w:color="6BBEEA" w:themeColor="accent2" w:themeTint="BF"/>
          <w:bottom w:val="single" w:sz="8" w:space="0" w:color="6BBEEA" w:themeColor="accent2" w:themeTint="BF"/>
          <w:right w:val="single" w:sz="8" w:space="0" w:color="6BBEEA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9F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E9F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B6BFC8" w:themeColor="accent3" w:themeTint="BF"/>
        <w:left w:val="single" w:sz="8" w:space="0" w:color="B6BFC8" w:themeColor="accent3" w:themeTint="BF"/>
        <w:bottom w:val="single" w:sz="8" w:space="0" w:color="B6BFC8" w:themeColor="accent3" w:themeTint="BF"/>
        <w:right w:val="single" w:sz="8" w:space="0" w:color="B6BFC8" w:themeColor="accent3" w:themeTint="BF"/>
        <w:insideH w:val="single" w:sz="8" w:space="0" w:color="B6BFC8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6BFC8" w:themeColor="accent3" w:themeTint="BF"/>
          <w:left w:val="single" w:sz="8" w:space="0" w:color="B6BFC8" w:themeColor="accent3" w:themeTint="BF"/>
          <w:bottom w:val="single" w:sz="8" w:space="0" w:color="B6BFC8" w:themeColor="accent3" w:themeTint="BF"/>
          <w:right w:val="single" w:sz="8" w:space="0" w:color="B6BFC8" w:themeColor="accent3" w:themeTint="BF"/>
          <w:insideH w:val="nil"/>
          <w:insideV w:val="nil"/>
        </w:tcBorders>
        <w:shd w:val="clear" w:color="auto" w:fill="9EAAB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6BFC8" w:themeColor="accent3" w:themeTint="BF"/>
          <w:left w:val="single" w:sz="8" w:space="0" w:color="B6BFC8" w:themeColor="accent3" w:themeTint="BF"/>
          <w:bottom w:val="single" w:sz="8" w:space="0" w:color="B6BFC8" w:themeColor="accent3" w:themeTint="BF"/>
          <w:right w:val="single" w:sz="8" w:space="0" w:color="B6BFC8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9ED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E9ED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E70085" w:themeColor="accent4" w:themeTint="BF"/>
        <w:left w:val="single" w:sz="8" w:space="0" w:color="E70085" w:themeColor="accent4" w:themeTint="BF"/>
        <w:bottom w:val="single" w:sz="8" w:space="0" w:color="E70085" w:themeColor="accent4" w:themeTint="BF"/>
        <w:right w:val="single" w:sz="8" w:space="0" w:color="E70085" w:themeColor="accent4" w:themeTint="BF"/>
        <w:insideH w:val="single" w:sz="8" w:space="0" w:color="E70085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0085" w:themeColor="accent4" w:themeTint="BF"/>
          <w:left w:val="single" w:sz="8" w:space="0" w:color="E70085" w:themeColor="accent4" w:themeTint="BF"/>
          <w:bottom w:val="single" w:sz="8" w:space="0" w:color="E70085" w:themeColor="accent4" w:themeTint="BF"/>
          <w:right w:val="single" w:sz="8" w:space="0" w:color="E70085" w:themeColor="accent4" w:themeTint="BF"/>
          <w:insideH w:val="nil"/>
          <w:insideV w:val="nil"/>
        </w:tcBorders>
        <w:shd w:val="clear" w:color="auto" w:fill="8A005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0085" w:themeColor="accent4" w:themeTint="BF"/>
          <w:left w:val="single" w:sz="8" w:space="0" w:color="E70085" w:themeColor="accent4" w:themeTint="BF"/>
          <w:bottom w:val="single" w:sz="8" w:space="0" w:color="E70085" w:themeColor="accent4" w:themeTint="BF"/>
          <w:right w:val="single" w:sz="8" w:space="0" w:color="E70085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3D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A3D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7D47E1" w:themeColor="accent5" w:themeTint="BF"/>
        <w:left w:val="single" w:sz="8" w:space="0" w:color="7D47E1" w:themeColor="accent5" w:themeTint="BF"/>
        <w:bottom w:val="single" w:sz="8" w:space="0" w:color="7D47E1" w:themeColor="accent5" w:themeTint="BF"/>
        <w:right w:val="single" w:sz="8" w:space="0" w:color="7D47E1" w:themeColor="accent5" w:themeTint="BF"/>
        <w:insideH w:val="single" w:sz="8" w:space="0" w:color="7D47E1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D47E1" w:themeColor="accent5" w:themeTint="BF"/>
          <w:left w:val="single" w:sz="8" w:space="0" w:color="7D47E1" w:themeColor="accent5" w:themeTint="BF"/>
          <w:bottom w:val="single" w:sz="8" w:space="0" w:color="7D47E1" w:themeColor="accent5" w:themeTint="BF"/>
          <w:right w:val="single" w:sz="8" w:space="0" w:color="7D47E1" w:themeColor="accent5" w:themeTint="BF"/>
          <w:insideH w:val="nil"/>
          <w:insideV w:val="nil"/>
        </w:tcBorders>
        <w:shd w:val="clear" w:color="auto" w:fill="591FC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D47E1" w:themeColor="accent5" w:themeTint="BF"/>
          <w:left w:val="single" w:sz="8" w:space="0" w:color="7D47E1" w:themeColor="accent5" w:themeTint="BF"/>
          <w:bottom w:val="single" w:sz="8" w:space="0" w:color="7D47E1" w:themeColor="accent5" w:themeTint="BF"/>
          <w:right w:val="single" w:sz="8" w:space="0" w:color="7D47E1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C2F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4C2F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8" w:space="0" w:color="AB6CBC" w:themeColor="accent6" w:themeTint="BF"/>
        <w:left w:val="single" w:sz="8" w:space="0" w:color="AB6CBC" w:themeColor="accent6" w:themeTint="BF"/>
        <w:bottom w:val="single" w:sz="8" w:space="0" w:color="AB6CBC" w:themeColor="accent6" w:themeTint="BF"/>
        <w:right w:val="single" w:sz="8" w:space="0" w:color="AB6CBC" w:themeColor="accent6" w:themeTint="BF"/>
        <w:insideH w:val="single" w:sz="8" w:space="0" w:color="AB6CBC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6CBC" w:themeColor="accent6" w:themeTint="BF"/>
          <w:left w:val="single" w:sz="8" w:space="0" w:color="AB6CBC" w:themeColor="accent6" w:themeTint="BF"/>
          <w:bottom w:val="single" w:sz="8" w:space="0" w:color="AB6CBC" w:themeColor="accent6" w:themeTint="BF"/>
          <w:right w:val="single" w:sz="8" w:space="0" w:color="AB6CB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CEE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1">
    <w:name w:val="Medium Shading 21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61D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1D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1D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AA9E3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9E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AA9E3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EAAB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EAAB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EAAB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005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005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005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1FC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91FC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1FC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040E33"/>
    <w:pPr>
      <w:spacing w:before="0"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40E3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 w:line="240" w:lineRule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40E33"/>
    <w:rPr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040E3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040E3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040E33"/>
    <w:pPr>
      <w:spacing w:before="0"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40E33"/>
  </w:style>
  <w:style w:type="character" w:styleId="PageNumber">
    <w:name w:val="page number"/>
    <w:basedOn w:val="DefaultParagraphFont"/>
    <w:uiPriority w:val="99"/>
    <w:semiHidden/>
    <w:unhideWhenUsed/>
    <w:rsid w:val="00040E33"/>
  </w:style>
  <w:style w:type="character" w:styleId="PlaceholderText">
    <w:name w:val="Placeholder Text"/>
    <w:basedOn w:val="DefaultParagraphFont"/>
    <w:uiPriority w:val="99"/>
    <w:semiHidden/>
    <w:rsid w:val="00040E33"/>
    <w:rPr>
      <w:color w:val="808080"/>
    </w:rPr>
  </w:style>
  <w:style w:type="table" w:customStyle="1" w:styleId="PlainTable1">
    <w:name w:val="Plain Table 1"/>
    <w:basedOn w:val="TableNormal"/>
    <w:uiPriority w:val="41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">
    <w:name w:val="Plain Table 2"/>
    <w:basedOn w:val="TableNormal"/>
    <w:uiPriority w:val="42"/>
    <w:rsid w:val="00040E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">
    <w:name w:val="Plain Table 3"/>
    <w:basedOn w:val="TableNormal"/>
    <w:uiPriority w:val="43"/>
    <w:rsid w:val="00040E3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TableNormal"/>
    <w:uiPriority w:val="44"/>
    <w:rsid w:val="00040E3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">
    <w:name w:val="Plain Table 5"/>
    <w:basedOn w:val="TableNormal"/>
    <w:uiPriority w:val="45"/>
    <w:rsid w:val="00040E3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040E33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40E33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040E3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040E33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40E3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40E33"/>
  </w:style>
  <w:style w:type="paragraph" w:styleId="Signature">
    <w:name w:val="Signature"/>
    <w:basedOn w:val="Normal"/>
    <w:link w:val="SignatureChar"/>
    <w:uiPriority w:val="99"/>
    <w:semiHidden/>
    <w:unhideWhenUsed/>
    <w:rsid w:val="00040E33"/>
    <w:pPr>
      <w:spacing w:before="0"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40E33"/>
  </w:style>
  <w:style w:type="character" w:styleId="Strong">
    <w:name w:val="Strong"/>
    <w:basedOn w:val="DefaultParagraphFont"/>
    <w:uiPriority w:val="22"/>
    <w:semiHidden/>
    <w:unhideWhenUsed/>
    <w:qFormat/>
    <w:rsid w:val="00040E33"/>
    <w:rPr>
      <w:b w:val="0"/>
      <w:bCs w:val="0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BB42F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B42F8"/>
    <w:rPr>
      <w:rFonts w:asciiTheme="minorHAnsi" w:eastAsiaTheme="minorEastAsia" w:hAnsiTheme="minorHAnsi" w:cstheme="minorBidi"/>
      <w:color w:val="5A5A5A" w:themeColor="text1" w:themeTint="A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040E3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040E33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040E33"/>
    <w:rPr>
      <w:color w:val="aut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040E33"/>
    <w:rPr>
      <w:color w:val="auto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040E33"/>
    <w:rPr>
      <w:color w:val="auto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040E33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040E33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040E33"/>
    <w:rPr>
      <w:color w:val="auto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040E33"/>
    <w:rPr>
      <w:color w:val="auto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040E33"/>
    <w:rPr>
      <w:color w:val="auto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040E33"/>
    <w:rPr>
      <w:color w:val="auto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040E33"/>
    <w:rPr>
      <w:color w:val="auto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040E33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GridTableLight">
    <w:name w:val="Grid Table Light"/>
    <w:basedOn w:val="TableNormal"/>
    <w:uiPriority w:val="40"/>
    <w:rsid w:val="00040E3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List1">
    <w:name w:val="Table List 1"/>
    <w:basedOn w:val="TableNormal"/>
    <w:uiPriority w:val="99"/>
    <w:semiHidden/>
    <w:unhideWhenUsed/>
    <w:rsid w:val="00040E33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040E33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040E33"/>
    <w:rPr>
      <w:color w:val="auto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040E33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040E33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40E33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040E33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040E33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040E33"/>
    <w:rPr>
      <w:color w:val="aut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040E33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040E33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040E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uiPriority w:val="99"/>
    <w:semiHidden/>
    <w:unhideWhenUsed/>
    <w:rsid w:val="00040E33"/>
    <w:rPr>
      <w:color w:val="aut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040E33"/>
    <w:rPr>
      <w:color w:val="auto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040E33"/>
    <w:rPr>
      <w:color w:val="auto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040E33"/>
    <w:rPr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40E3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040E3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040E3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040E3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040E3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40E3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40E3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040E3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040E33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B42F8"/>
    <w:pPr>
      <w:outlineLvl w:val="9"/>
    </w:pPr>
    <w:rPr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3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Modern Business">
      <a:dk1>
        <a:sysClr val="windowText" lastClr="000000"/>
      </a:dk1>
      <a:lt1>
        <a:sysClr val="window" lastClr="FFFFFF"/>
      </a:lt1>
      <a:dk2>
        <a:srgbClr val="322D27"/>
      </a:dk2>
      <a:lt2>
        <a:srgbClr val="F5F5F5"/>
      </a:lt2>
      <a:accent1>
        <a:srgbClr val="0061D4"/>
      </a:accent1>
      <a:accent2>
        <a:srgbClr val="3AA9E3"/>
      </a:accent2>
      <a:accent3>
        <a:srgbClr val="9EAAB6"/>
      </a:accent3>
      <a:accent4>
        <a:srgbClr val="8A0050"/>
      </a:accent4>
      <a:accent5>
        <a:srgbClr val="591FC3"/>
      </a:accent5>
      <a:accent6>
        <a:srgbClr val="8A479B"/>
      </a:accent6>
      <a:hlink>
        <a:srgbClr val="3AA9E3"/>
      </a:hlink>
      <a:folHlink>
        <a:srgbClr val="8A479B"/>
      </a:folHlink>
    </a:clrScheme>
    <a:fontScheme name="Trebuchet MS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Teodor Mosko</dc:creator>
  <cp:lastModifiedBy>user</cp:lastModifiedBy>
  <cp:revision>14</cp:revision>
  <dcterms:created xsi:type="dcterms:W3CDTF">2022-09-06T16:56:00Z</dcterms:created>
  <dcterms:modified xsi:type="dcterms:W3CDTF">2022-09-07T14:52:00Z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