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4263F" w14:textId="77777777" w:rsidR="0029413F" w:rsidRPr="005851D2" w:rsidRDefault="003F014D" w:rsidP="003F014D">
      <w:pPr>
        <w:pStyle w:val="Default"/>
        <w:rPr>
          <w:rFonts w:ascii="Palatino Linotype" w:hAnsi="Palatino Linotype"/>
          <w:bCs/>
          <w:sz w:val="22"/>
          <w:szCs w:val="22"/>
        </w:rPr>
      </w:pPr>
      <w:r w:rsidRPr="005851D2">
        <w:rPr>
          <w:rFonts w:ascii="Palatino Linotype" w:hAnsi="Palatino Linotype"/>
          <w:bCs/>
          <w:sz w:val="22"/>
          <w:szCs w:val="22"/>
        </w:rPr>
        <w:t>Πληρ.</w:t>
      </w:r>
      <w:r w:rsidR="0029413F" w:rsidRPr="005851D2">
        <w:rPr>
          <w:rFonts w:ascii="Palatino Linotype" w:hAnsi="Palatino Linotype"/>
          <w:bCs/>
          <w:sz w:val="22"/>
          <w:szCs w:val="22"/>
        </w:rPr>
        <w:t>: Ν. Τσεσμελή</w:t>
      </w:r>
    </w:p>
    <w:p w14:paraId="7664AFC8" w14:textId="21682604" w:rsidR="003F014D" w:rsidRPr="005851D2" w:rsidRDefault="0029413F" w:rsidP="003F014D">
      <w:pPr>
        <w:pStyle w:val="Default"/>
        <w:rPr>
          <w:rFonts w:ascii="Palatino Linotype" w:hAnsi="Palatino Linotype"/>
          <w:bCs/>
          <w:sz w:val="22"/>
          <w:szCs w:val="22"/>
        </w:rPr>
      </w:pPr>
      <w:r w:rsidRPr="005851D2">
        <w:rPr>
          <w:rFonts w:ascii="Palatino Linotype" w:hAnsi="Palatino Linotype"/>
          <w:bCs/>
          <w:sz w:val="22"/>
          <w:szCs w:val="22"/>
        </w:rPr>
        <w:t>Τηλ.:    2273082</w:t>
      </w:r>
      <w:r w:rsidR="005851D2" w:rsidRPr="005851D2">
        <w:rPr>
          <w:rFonts w:ascii="Palatino Linotype" w:hAnsi="Palatino Linotype"/>
          <w:bCs/>
          <w:sz w:val="22"/>
          <w:szCs w:val="22"/>
        </w:rPr>
        <w:t>300</w:t>
      </w:r>
    </w:p>
    <w:p w14:paraId="33871F0D" w14:textId="36C960BE" w:rsidR="005851D2" w:rsidRPr="005851D2" w:rsidRDefault="005851D2" w:rsidP="003F014D">
      <w:pPr>
        <w:pStyle w:val="Default"/>
        <w:rPr>
          <w:rFonts w:ascii="Palatino Linotype" w:hAnsi="Palatino Linotype"/>
          <w:bCs/>
          <w:sz w:val="22"/>
          <w:szCs w:val="22"/>
        </w:rPr>
      </w:pPr>
      <w:r w:rsidRPr="005851D2">
        <w:rPr>
          <w:rFonts w:ascii="Palatino Linotype" w:eastAsia="Calibri" w:hAnsi="Palatino Linotype"/>
          <w:color w:val="auto"/>
          <w:sz w:val="22"/>
          <w:szCs w:val="22"/>
          <w:lang w:eastAsia="en-US"/>
        </w:rPr>
        <w:t>E</w:t>
      </w:r>
      <w:r w:rsidR="00235911">
        <w:rPr>
          <w:rFonts w:ascii="Palatino Linotype" w:eastAsia="Calibri" w:hAnsi="Palatino Linotype"/>
          <w:color w:val="auto"/>
          <w:sz w:val="22"/>
          <w:szCs w:val="22"/>
          <w:lang w:eastAsia="en-US"/>
        </w:rPr>
        <w:t>-</w:t>
      </w:r>
      <w:r w:rsidRPr="005851D2">
        <w:rPr>
          <w:rFonts w:ascii="Palatino Linotype" w:eastAsia="Calibri" w:hAnsi="Palatino Linotype"/>
          <w:color w:val="auto"/>
          <w:sz w:val="22"/>
          <w:szCs w:val="22"/>
          <w:lang w:eastAsia="en-US"/>
        </w:rPr>
        <w:t>mail: </w:t>
      </w:r>
      <w:hyperlink r:id="rId7" w:tgtFrame="_blank" w:history="1">
        <w:r w:rsidRPr="005851D2">
          <w:rPr>
            <w:rFonts w:ascii="Palatino Linotype" w:eastAsia="Calibri" w:hAnsi="Palatino Linotype"/>
            <w:color w:val="0000FF"/>
            <w:sz w:val="22"/>
            <w:szCs w:val="22"/>
            <w:u w:val="single"/>
            <w:lang w:eastAsia="en-US"/>
          </w:rPr>
          <w:t>dsas@aegean.gr</w:t>
        </w:r>
      </w:hyperlink>
      <w:r w:rsidRPr="005851D2">
        <w:rPr>
          <w:rFonts w:ascii="Palatino Linotype" w:hAnsi="Palatino Linotype"/>
          <w:bCs/>
          <w:sz w:val="22"/>
          <w:szCs w:val="22"/>
        </w:rPr>
        <w:t xml:space="preserve"> </w:t>
      </w:r>
    </w:p>
    <w:p w14:paraId="32D50B89" w14:textId="43620F75" w:rsidR="003F014D" w:rsidRPr="003F014D" w:rsidRDefault="0029413F" w:rsidP="0029413F">
      <w:pPr>
        <w:spacing w:after="0" w:line="240" w:lineRule="auto"/>
        <w:jc w:val="right"/>
        <w:rPr>
          <w:rFonts w:ascii="Palatino Linotype" w:eastAsia="Times New Roman" w:hAnsi="Palatino Linotype"/>
          <w:i/>
          <w:color w:val="000000"/>
          <w:lang w:eastAsia="el-GR"/>
        </w:rPr>
      </w:pPr>
      <w:r>
        <w:rPr>
          <w:rFonts w:ascii="Palatino Linotype" w:hAnsi="Palatino Linotype"/>
        </w:rPr>
        <w:t xml:space="preserve">Καρλόβασι, </w:t>
      </w:r>
      <w:r w:rsidR="00522565">
        <w:rPr>
          <w:rFonts w:ascii="Palatino Linotype" w:hAnsi="Palatino Linotype"/>
          <w:lang w:val="en-US"/>
        </w:rPr>
        <w:t>25/</w:t>
      </w:r>
      <w:r w:rsidR="00BE15C8">
        <w:rPr>
          <w:rFonts w:ascii="Palatino Linotype" w:hAnsi="Palatino Linotype"/>
        </w:rPr>
        <w:t>02/2022</w:t>
      </w:r>
    </w:p>
    <w:p w14:paraId="322843C3" w14:textId="77777777" w:rsidR="003F014D" w:rsidRPr="003F014D" w:rsidRDefault="003F014D" w:rsidP="003F014D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14:paraId="4DBC6422" w14:textId="77777777" w:rsidR="003F014D" w:rsidRPr="003F014D" w:rsidRDefault="003F014D" w:rsidP="003F014D">
      <w:pPr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lang w:eastAsia="el-GR"/>
        </w:rPr>
      </w:pPr>
      <w:r w:rsidRPr="003F014D">
        <w:rPr>
          <w:rFonts w:ascii="Palatino Linotype" w:eastAsia="Times New Roman" w:hAnsi="Palatino Linotype"/>
          <w:b/>
          <w:color w:val="000000"/>
          <w:lang w:eastAsia="el-GR"/>
        </w:rPr>
        <w:t>ΑΝΑΚΟΙΝΩΣΗ</w:t>
      </w:r>
    </w:p>
    <w:p w14:paraId="57406095" w14:textId="3166130F" w:rsidR="004B067C" w:rsidRDefault="004B067C" w:rsidP="004B067C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  <w:r w:rsidRPr="004B067C">
        <w:rPr>
          <w:rFonts w:ascii="Palatino Linotype" w:hAnsi="Palatino Linotype" w:cs="Tahoma"/>
          <w:color w:val="000000"/>
        </w:rPr>
        <w:t>Οι φοιτητές/τριες έχουν το δικαίωμα</w:t>
      </w:r>
      <w:r w:rsidR="0022286D">
        <w:rPr>
          <w:rFonts w:ascii="Palatino Linotype" w:hAnsi="Palatino Linotype" w:cs="Tahoma"/>
          <w:color w:val="000000"/>
        </w:rPr>
        <w:t>,</w:t>
      </w:r>
      <w:r w:rsidRPr="004B067C">
        <w:rPr>
          <w:rFonts w:ascii="Palatino Linotype" w:hAnsi="Palatino Linotype" w:cs="Tahoma"/>
          <w:color w:val="000000"/>
        </w:rPr>
        <w:t xml:space="preserve"> </w:t>
      </w:r>
      <w:r w:rsidR="0022286D">
        <w:rPr>
          <w:rFonts w:ascii="Palatino Linotype" w:hAnsi="Palatino Linotype" w:cs="Tahoma"/>
          <w:color w:val="000000"/>
        </w:rPr>
        <w:t>βάσει των διατάξεων του άρθρου 34 του ν.4777/</w:t>
      </w:r>
      <w:r w:rsidR="0029413F">
        <w:rPr>
          <w:rFonts w:ascii="Palatino Linotype" w:hAnsi="Palatino Linotype" w:cs="Tahoma"/>
          <w:color w:val="000000"/>
        </w:rPr>
        <w:t>2</w:t>
      </w:r>
      <w:r w:rsidR="0022286D">
        <w:rPr>
          <w:rFonts w:ascii="Palatino Linotype" w:hAnsi="Palatino Linotype" w:cs="Tahoma"/>
          <w:color w:val="000000"/>
        </w:rPr>
        <w:t xml:space="preserve">021, </w:t>
      </w:r>
      <w:r w:rsidRPr="004B067C">
        <w:rPr>
          <w:rFonts w:ascii="Palatino Linotype" w:hAnsi="Palatino Linotype" w:cs="Tahoma"/>
          <w:color w:val="000000"/>
        </w:rPr>
        <w:t>να διακόψουν τη φοίτησή τους, για χρονική περίοδο που δεν υπερβαίνει τα δύο (2) έτη</w:t>
      </w:r>
      <w:r w:rsidRPr="004B067C">
        <w:t xml:space="preserve"> </w:t>
      </w:r>
      <w:r>
        <w:t>(</w:t>
      </w:r>
      <w:r w:rsidRPr="004B067C">
        <w:rPr>
          <w:rFonts w:ascii="Palatino Linotype" w:hAnsi="Palatino Linotype" w:cs="Tahoma"/>
          <w:color w:val="000000"/>
        </w:rPr>
        <w:t xml:space="preserve">τέσσερα (4) </w:t>
      </w:r>
      <w:r>
        <w:rPr>
          <w:rFonts w:ascii="Palatino Linotype" w:hAnsi="Palatino Linotype" w:cs="Tahoma"/>
          <w:color w:val="000000"/>
        </w:rPr>
        <w:t xml:space="preserve">ακαδημαϊκά </w:t>
      </w:r>
      <w:r w:rsidRPr="004B067C">
        <w:rPr>
          <w:rFonts w:ascii="Palatino Linotype" w:hAnsi="Palatino Linotype" w:cs="Tahoma"/>
          <w:color w:val="000000"/>
        </w:rPr>
        <w:t>εξάμηνα</w:t>
      </w:r>
      <w:r>
        <w:rPr>
          <w:rFonts w:ascii="Palatino Linotype" w:hAnsi="Palatino Linotype" w:cs="Tahoma"/>
          <w:color w:val="000000"/>
        </w:rPr>
        <w:t>)</w:t>
      </w:r>
      <w:r w:rsidRPr="004B067C">
        <w:rPr>
          <w:rFonts w:ascii="Palatino Linotype" w:hAnsi="Palatino Linotype" w:cs="Tahoma"/>
          <w:color w:val="000000"/>
        </w:rPr>
        <w:t>.</w:t>
      </w:r>
    </w:p>
    <w:p w14:paraId="5BC60CFE" w14:textId="77777777" w:rsidR="004B067C" w:rsidRDefault="004B067C" w:rsidP="004B067C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  <w:r w:rsidRPr="004B067C">
        <w:rPr>
          <w:rFonts w:ascii="Palatino Linotype" w:hAnsi="Palatino Linotype" w:cs="Tahoma"/>
          <w:color w:val="000000"/>
        </w:rPr>
        <w:t>Η φοιτητική ιδιότητα αναστέλλεται κατά τ</w:t>
      </w:r>
      <w:r w:rsidR="008F4621">
        <w:rPr>
          <w:rFonts w:ascii="Palatino Linotype" w:hAnsi="Palatino Linotype" w:cs="Tahoma"/>
          <w:color w:val="000000"/>
        </w:rPr>
        <w:t>ον χρόνο διακοπής της φοίτησης, ο οποίος δεν προσμετρά</w:t>
      </w:r>
      <w:r w:rsidRPr="004B067C">
        <w:rPr>
          <w:rFonts w:ascii="Palatino Linotype" w:hAnsi="Palatino Linotype" w:cs="Tahoma"/>
          <w:color w:val="000000"/>
        </w:rPr>
        <w:t>ται στην ανώτατη διάρκεια φοίτησης.</w:t>
      </w:r>
    </w:p>
    <w:p w14:paraId="28AECD8B" w14:textId="749FF00F" w:rsidR="0029413F" w:rsidRDefault="003F014D" w:rsidP="0029413F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  <w:r w:rsidRPr="003F014D">
        <w:rPr>
          <w:rFonts w:ascii="Palatino Linotype" w:hAnsi="Palatino Linotype" w:cs="Tahoma"/>
          <w:color w:val="000000"/>
        </w:rPr>
        <w:t xml:space="preserve">Η υποβολή αιτήσεων Διακοπής Φοίτησης πραγματοποιείται </w:t>
      </w:r>
      <w:r w:rsidR="00B83138">
        <w:rPr>
          <w:rFonts w:ascii="Palatino Linotype" w:hAnsi="Palatino Linotype" w:cs="Tahoma"/>
          <w:color w:val="000000"/>
        </w:rPr>
        <w:t>στη Γραμματεία</w:t>
      </w:r>
      <w:r>
        <w:rPr>
          <w:rFonts w:ascii="Palatino Linotype" w:hAnsi="Palatino Linotype" w:cs="Tahoma"/>
          <w:color w:val="000000"/>
        </w:rPr>
        <w:t xml:space="preserve"> της Κοσμητείας της Σχολής</w:t>
      </w:r>
      <w:r w:rsidR="0029413F">
        <w:rPr>
          <w:rFonts w:ascii="Palatino Linotype" w:hAnsi="Palatino Linotype" w:cs="Tahoma"/>
          <w:color w:val="000000"/>
        </w:rPr>
        <w:t xml:space="preserve"> Θετικών Επιστημών</w:t>
      </w:r>
      <w:r>
        <w:rPr>
          <w:rFonts w:ascii="Palatino Linotype" w:hAnsi="Palatino Linotype" w:cs="Tahoma"/>
          <w:color w:val="000000"/>
        </w:rPr>
        <w:t xml:space="preserve"> </w:t>
      </w:r>
      <w:r w:rsidR="00E304C5">
        <w:rPr>
          <w:rFonts w:ascii="Palatino Linotype" w:hAnsi="Palatino Linotype" w:cs="Tahoma"/>
          <w:color w:val="000000"/>
        </w:rPr>
        <w:t xml:space="preserve">του Πανεπιστημίου Αιγαίου </w:t>
      </w:r>
      <w:r w:rsidR="00BE15C8">
        <w:rPr>
          <w:rFonts w:ascii="Palatino Linotype" w:hAnsi="Palatino Linotype" w:cs="Tahoma"/>
          <w:color w:val="000000"/>
        </w:rPr>
        <w:t>[τηλ.</w:t>
      </w:r>
      <w:r w:rsidR="00235911">
        <w:rPr>
          <w:rFonts w:ascii="Palatino Linotype" w:hAnsi="Palatino Linotype" w:cs="Tahoma"/>
          <w:color w:val="000000"/>
        </w:rPr>
        <w:t xml:space="preserve"> επικ.</w:t>
      </w:r>
      <w:r w:rsidR="00BE15C8">
        <w:rPr>
          <w:rFonts w:ascii="Palatino Linotype" w:hAnsi="Palatino Linotype" w:cs="Tahoma"/>
          <w:color w:val="000000"/>
        </w:rPr>
        <w:t xml:space="preserve">: 2273082026, </w:t>
      </w:r>
      <w:r w:rsidR="00BE15C8">
        <w:rPr>
          <w:rFonts w:ascii="Palatino Linotype" w:hAnsi="Palatino Linotype" w:cs="Tahoma"/>
          <w:color w:val="000000"/>
          <w:lang w:val="en-US"/>
        </w:rPr>
        <w:t>e</w:t>
      </w:r>
      <w:r w:rsidR="00235911">
        <w:rPr>
          <w:rFonts w:ascii="Palatino Linotype" w:hAnsi="Palatino Linotype" w:cs="Tahoma"/>
          <w:color w:val="000000"/>
        </w:rPr>
        <w:t>-</w:t>
      </w:r>
      <w:r w:rsidR="00BE15C8">
        <w:rPr>
          <w:rFonts w:ascii="Palatino Linotype" w:hAnsi="Palatino Linotype" w:cs="Tahoma"/>
          <w:color w:val="000000"/>
          <w:lang w:val="en-US"/>
        </w:rPr>
        <w:t>mail</w:t>
      </w:r>
      <w:r w:rsidR="00BE15C8">
        <w:rPr>
          <w:rFonts w:ascii="Palatino Linotype" w:hAnsi="Palatino Linotype" w:cs="Tahoma"/>
          <w:color w:val="000000"/>
        </w:rPr>
        <w:t xml:space="preserve">: </w:t>
      </w:r>
      <w:hyperlink r:id="rId8" w:history="1">
        <w:r w:rsidR="00BE15C8" w:rsidRPr="003B1C2D">
          <w:rPr>
            <w:rStyle w:val="Hyperlink"/>
            <w:rFonts w:ascii="Palatino Linotype" w:hAnsi="Palatino Linotype" w:cs="Tahoma"/>
          </w:rPr>
          <w:t>sofsecretariat@samos.aegean.gr</w:t>
        </w:r>
      </w:hyperlink>
      <w:r w:rsidR="00BE15C8">
        <w:rPr>
          <w:rFonts w:ascii="Palatino Linotype" w:hAnsi="Palatino Linotype" w:cs="Tahoma"/>
          <w:color w:val="000000"/>
        </w:rPr>
        <w:t xml:space="preserve">] </w:t>
      </w:r>
      <w:r w:rsidRPr="003F014D">
        <w:rPr>
          <w:rFonts w:ascii="Palatino Linotype" w:hAnsi="Palatino Linotype" w:cs="Tahoma"/>
          <w:color w:val="000000"/>
        </w:rPr>
        <w:t xml:space="preserve">κατά την προθεσμία ανανέωσης εγγραφών </w:t>
      </w:r>
      <w:r w:rsidR="00BE15C8">
        <w:rPr>
          <w:rFonts w:ascii="Palatino Linotype" w:hAnsi="Palatino Linotype" w:cs="Tahoma"/>
          <w:color w:val="000000"/>
        </w:rPr>
        <w:t xml:space="preserve">εαρινού </w:t>
      </w:r>
      <w:r w:rsidRPr="003F014D">
        <w:rPr>
          <w:rFonts w:ascii="Palatino Linotype" w:hAnsi="Palatino Linotype" w:cs="Tahoma"/>
          <w:color w:val="000000"/>
        </w:rPr>
        <w:t>εξαμήνου</w:t>
      </w:r>
      <w:r w:rsidR="00DC013E">
        <w:rPr>
          <w:rFonts w:ascii="Palatino Linotype" w:hAnsi="Palatino Linotype" w:cs="Tahoma"/>
          <w:color w:val="000000"/>
        </w:rPr>
        <w:t xml:space="preserve"> ακαδ. έτους 2021-2022</w:t>
      </w:r>
      <w:r>
        <w:rPr>
          <w:rFonts w:ascii="Palatino Linotype" w:hAnsi="Palatino Linotype" w:cs="Tahoma"/>
          <w:color w:val="000000"/>
        </w:rPr>
        <w:t xml:space="preserve"> του Τμήματός </w:t>
      </w:r>
      <w:r w:rsidR="0029413F">
        <w:rPr>
          <w:rFonts w:ascii="Palatino Linotype" w:hAnsi="Palatino Linotype" w:cs="Tahoma"/>
          <w:color w:val="000000"/>
        </w:rPr>
        <w:t xml:space="preserve">Στατιστικής και Αναλογιστικών – Χρηματοοικονομικών Μαθηματικών και συγκεκριμένα </w:t>
      </w:r>
      <w:r w:rsidR="00DC013E">
        <w:rPr>
          <w:rFonts w:ascii="Palatino Linotype" w:hAnsi="Palatino Linotype" w:cs="Tahoma"/>
          <w:color w:val="000000"/>
        </w:rPr>
        <w:t xml:space="preserve">κατά το χρονικό διάστημα </w:t>
      </w:r>
      <w:r w:rsidR="0029413F" w:rsidRPr="00E304C5">
        <w:rPr>
          <w:rFonts w:ascii="Palatino Linotype" w:hAnsi="Palatino Linotype" w:cs="Tahoma"/>
          <w:b/>
          <w:bCs/>
          <w:color w:val="000000"/>
        </w:rPr>
        <w:t>από</w:t>
      </w:r>
      <w:r w:rsidR="00BE15C8">
        <w:rPr>
          <w:rFonts w:ascii="Palatino Linotype" w:hAnsi="Palatino Linotype" w:cs="Tahoma"/>
          <w:b/>
          <w:bCs/>
          <w:color w:val="000000"/>
        </w:rPr>
        <w:t xml:space="preserve"> 28/02/2022</w:t>
      </w:r>
      <w:r w:rsidR="0029413F" w:rsidRPr="00E304C5">
        <w:rPr>
          <w:rFonts w:ascii="Palatino Linotype" w:hAnsi="Palatino Linotype" w:cs="Tahoma"/>
          <w:b/>
          <w:bCs/>
          <w:color w:val="000000"/>
        </w:rPr>
        <w:t xml:space="preserve"> έως και </w:t>
      </w:r>
      <w:r w:rsidR="00BE15C8">
        <w:rPr>
          <w:rFonts w:ascii="Palatino Linotype" w:hAnsi="Palatino Linotype" w:cs="Tahoma"/>
          <w:b/>
          <w:bCs/>
          <w:color w:val="000000"/>
        </w:rPr>
        <w:t>20/03/2022</w:t>
      </w:r>
      <w:r w:rsidR="0029413F">
        <w:rPr>
          <w:rFonts w:ascii="Palatino Linotype" w:hAnsi="Palatino Linotype" w:cs="Tahoma"/>
          <w:color w:val="000000"/>
        </w:rPr>
        <w:t>.</w:t>
      </w:r>
    </w:p>
    <w:p w14:paraId="33706710" w14:textId="7A2E9F2F" w:rsidR="00DC013E" w:rsidRDefault="00DC013E" w:rsidP="0029413F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</w:p>
    <w:p w14:paraId="65F98BCC" w14:textId="77777777" w:rsidR="00DC013E" w:rsidRPr="003F014D" w:rsidRDefault="00DC013E" w:rsidP="00DC013E">
      <w:pPr>
        <w:spacing w:after="0" w:line="240" w:lineRule="auto"/>
        <w:jc w:val="right"/>
        <w:rPr>
          <w:rFonts w:ascii="Palatino Linotype" w:hAnsi="Palatino Linotype" w:cs="Tahoma"/>
          <w:color w:val="000000"/>
        </w:rPr>
      </w:pPr>
      <w:r w:rsidRPr="003F014D">
        <w:rPr>
          <w:rFonts w:ascii="Palatino Linotype" w:hAnsi="Palatino Linotype" w:cs="Tahoma"/>
          <w:color w:val="000000"/>
        </w:rPr>
        <w:t>Από τη Γραμματεία</w:t>
      </w:r>
      <w:r>
        <w:rPr>
          <w:rFonts w:ascii="Palatino Linotype" w:hAnsi="Palatino Linotype" w:cs="Tahoma"/>
          <w:color w:val="000000"/>
        </w:rPr>
        <w:t xml:space="preserve"> του Τμήματος</w:t>
      </w:r>
    </w:p>
    <w:p w14:paraId="3174F9B6" w14:textId="77777777" w:rsidR="00DC013E" w:rsidRDefault="00DC013E" w:rsidP="00DC013E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2310A3">
        <w:rPr>
          <w:rFonts w:eastAsia="Times New Roman"/>
          <w:color w:val="000000"/>
          <w:sz w:val="24"/>
          <w:szCs w:val="24"/>
          <w:lang w:eastAsia="el-GR"/>
        </w:rPr>
        <w:t xml:space="preserve">                                                                              </w:t>
      </w:r>
    </w:p>
    <w:p w14:paraId="699DCE20" w14:textId="77777777" w:rsidR="00DC013E" w:rsidRDefault="00DC013E" w:rsidP="0029413F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</w:p>
    <w:sectPr w:rsidR="00DC013E">
      <w:head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56850" w14:textId="77777777" w:rsidR="00380F68" w:rsidRDefault="00380F68" w:rsidP="005851D2">
      <w:pPr>
        <w:spacing w:after="0" w:line="240" w:lineRule="auto"/>
      </w:pPr>
      <w:r>
        <w:separator/>
      </w:r>
    </w:p>
  </w:endnote>
  <w:endnote w:type="continuationSeparator" w:id="0">
    <w:p w14:paraId="178B0E9C" w14:textId="77777777" w:rsidR="00380F68" w:rsidRDefault="00380F68" w:rsidP="00585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0A073" w14:textId="77777777" w:rsidR="00380F68" w:rsidRDefault="00380F68" w:rsidP="005851D2">
      <w:pPr>
        <w:spacing w:after="0" w:line="240" w:lineRule="auto"/>
      </w:pPr>
      <w:r>
        <w:separator/>
      </w:r>
    </w:p>
  </w:footnote>
  <w:footnote w:type="continuationSeparator" w:id="0">
    <w:p w14:paraId="64F97577" w14:textId="77777777" w:rsidR="00380F68" w:rsidRDefault="00380F68" w:rsidP="00585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60D3" w14:textId="28756910" w:rsidR="005851D2" w:rsidRDefault="005851D2">
    <w:pPr>
      <w:pStyle w:val="Header"/>
    </w:pPr>
    <w:r w:rsidRPr="00540DFC">
      <w:rPr>
        <w:noProof/>
        <w:lang w:eastAsia="el-GR"/>
      </w:rPr>
      <w:drawing>
        <wp:inline distT="0" distB="0" distL="0" distR="0" wp14:anchorId="3B4C5657" wp14:editId="18F0DAED">
          <wp:extent cx="5274310" cy="684530"/>
          <wp:effectExtent l="0" t="0" r="2540" b="1270"/>
          <wp:docPr id="2" name="Picture 1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612A5"/>
    <w:multiLevelType w:val="multilevel"/>
    <w:tmpl w:val="FF5E6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9D0"/>
    <w:rsid w:val="000570E2"/>
    <w:rsid w:val="0022286D"/>
    <w:rsid w:val="00224BFB"/>
    <w:rsid w:val="00235911"/>
    <w:rsid w:val="0029413F"/>
    <w:rsid w:val="00380F68"/>
    <w:rsid w:val="003F014D"/>
    <w:rsid w:val="004049B6"/>
    <w:rsid w:val="004B067C"/>
    <w:rsid w:val="00522565"/>
    <w:rsid w:val="005851D2"/>
    <w:rsid w:val="0061369E"/>
    <w:rsid w:val="0061654E"/>
    <w:rsid w:val="008F4621"/>
    <w:rsid w:val="00A60E38"/>
    <w:rsid w:val="00AD34B6"/>
    <w:rsid w:val="00B83138"/>
    <w:rsid w:val="00BE15C8"/>
    <w:rsid w:val="00CA69D0"/>
    <w:rsid w:val="00DA18D8"/>
    <w:rsid w:val="00DC013E"/>
    <w:rsid w:val="00DE0F02"/>
    <w:rsid w:val="00E3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5E87A"/>
  <w15:chartTrackingRefBased/>
  <w15:docId w15:val="{32BF59F6-72A8-4BBB-8615-619791DC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14D"/>
    <w:pPr>
      <w:spacing w:after="200" w:line="276" w:lineRule="auto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qFormat/>
    <w:rsid w:val="003F014D"/>
    <w:pPr>
      <w:keepNext/>
      <w:spacing w:after="0" w:line="240" w:lineRule="auto"/>
      <w:jc w:val="center"/>
      <w:outlineLvl w:val="5"/>
    </w:pPr>
    <w:rPr>
      <w:rFonts w:ascii="Times New Roman" w:eastAsia="Arial Unicode MS" w:hAnsi="Times New Roman"/>
      <w:b/>
      <w:sz w:val="24"/>
      <w:szCs w:val="20"/>
      <w:u w:val="single"/>
      <w:lang w:val="en-US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014D"/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paragraph" w:customStyle="1" w:styleId="Default">
    <w:name w:val="Default"/>
    <w:rsid w:val="003F0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BE15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15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851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D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851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D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6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fsecretariat@samos.aegean.g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sas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5</cp:revision>
  <dcterms:created xsi:type="dcterms:W3CDTF">2022-02-24T13:13:00Z</dcterms:created>
  <dcterms:modified xsi:type="dcterms:W3CDTF">2022-02-25T12:55:00Z</dcterms:modified>
</cp:coreProperties>
</file>