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584D9E" w:rsidRPr="007C6B56" w:rsidRDefault="002D15FE" w:rsidP="00DE1573">
      <w:pPr>
        <w:ind w:left="-851" w:firstLine="851"/>
        <w:jc w:val="center"/>
        <w:rPr>
          <w:rFonts w:ascii="Palatino Linotype" w:hAnsi="Palatino Linotype"/>
          <w:sz w:val="22"/>
          <w:szCs w:val="22"/>
        </w:rPr>
      </w:pPr>
      <w:r>
        <w:rPr>
          <w:rFonts w:ascii="Palatino Linotype" w:hAnsi="Palatino Linotype"/>
          <w:noProof/>
          <w:sz w:val="22"/>
          <w:szCs w:val="22"/>
          <w:lang w:val="el-GR" w:eastAsia="el-GR"/>
        </w:rPr>
        <mc:AlternateContent>
          <mc:Choice Requires="wps">
            <w:drawing>
              <wp:anchor distT="0" distB="0" distL="114300" distR="114300" simplePos="0" relativeHeight="251615744" behindDoc="0" locked="0" layoutInCell="1" allowOverlap="1">
                <wp:simplePos x="0" y="0"/>
                <wp:positionH relativeFrom="page">
                  <wp:posOffset>409575</wp:posOffset>
                </wp:positionH>
                <wp:positionV relativeFrom="page">
                  <wp:posOffset>457200</wp:posOffset>
                </wp:positionV>
                <wp:extent cx="6781800" cy="219075"/>
                <wp:effectExtent l="0" t="0" r="0" b="0"/>
                <wp:wrapNone/>
                <wp:docPr id="9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1800" cy="219075"/>
                        </a:xfrm>
                        <a:prstGeom prst="rect">
                          <a:avLst/>
                        </a:prstGeom>
                        <a:solidFill>
                          <a:schemeClr val="tx2">
                            <a:lumMod val="40000"/>
                            <a:lumOff val="6000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1E29D1" id="Rectangle 4" o:spid="_x0000_s1026" style="position:absolute;margin-left:32.25pt;margin-top:36pt;width:534pt;height:17.25pt;z-index:25161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" fillcolor="#8db3e2 [1311]" stroked="f" strokecolor="#4a7ebb" strokeweight="1.5pt">
                <v:shadow color="black" opacity="22938f" offset="0,.74833mm"/>
                <v:textbox inset=",7.2pt,,7.2pt"/>
                <w10:wrap anchorx="page" anchory="page"/>
              </v:rect>
            </w:pict>
          </mc:Fallback>
        </mc:AlternateContent>
      </w:r>
      <w:r w:rsidR="00A04EB8" w:rsidRPr="007C6B56">
        <w:rPr>
          <w:rFonts w:ascii="Palatino Linotype" w:eastAsia="Times New Roman" w:hAnsi="Palatino Linotype" w:cs="Lucida Sans Unicode"/>
          <w:i/>
          <w:noProof/>
          <w:color w:val="000000"/>
          <w:sz w:val="22"/>
          <w:szCs w:val="22"/>
          <w:lang w:val="el-GR" w:eastAsia="el-GR"/>
        </w:rPr>
        <w:drawing>
          <wp:inline distT="0" distB="0" distL="0" distR="0">
            <wp:extent cx="933450" cy="923925"/>
            <wp:effectExtent l="0" t="0" r="0" b="9525"/>
            <wp:docPr id="23" name="Εικόνα 3"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geanSima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450" cy="923925"/>
                    </a:xfrm>
                    <a:prstGeom prst="rect">
                      <a:avLst/>
                    </a:prstGeom>
                    <a:noFill/>
                    <a:ln>
                      <a:noFill/>
                    </a:ln>
                  </pic:spPr>
                </pic:pic>
              </a:graphicData>
            </a:graphic>
          </wp:inline>
        </w:drawing>
      </w:r>
      <w:r>
        <w:rPr>
          <w:rFonts w:ascii="Palatino Linotype" w:hAnsi="Palatino Linotype"/>
          <w:noProof/>
          <w:sz w:val="22"/>
          <w:szCs w:val="22"/>
          <w:lang w:val="el-GR" w:eastAsia="el-GR"/>
        </w:rPr>
        <mc:AlternateContent>
          <mc:Choice Requires="wpg">
            <w:drawing>
              <wp:anchor distT="0" distB="0" distL="114300" distR="114300" simplePos="0" relativeHeight="251617792" behindDoc="0" locked="0" layoutInCell="1" allowOverlap="1">
                <wp:simplePos x="0" y="0"/>
                <wp:positionH relativeFrom="column">
                  <wp:posOffset>4629150</wp:posOffset>
                </wp:positionH>
                <wp:positionV relativeFrom="paragraph">
                  <wp:posOffset>-4898390</wp:posOffset>
                </wp:positionV>
                <wp:extent cx="1819275" cy="771525"/>
                <wp:effectExtent l="0" t="0" r="0" b="0"/>
                <wp:wrapNone/>
                <wp:docPr id="8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275" cy="771525"/>
                          <a:chOff x="8895" y="1230"/>
                          <a:chExt cx="2865" cy="1215"/>
                        </a:xfrm>
                      </wpg:grpSpPr>
                      <wps:wsp>
                        <wps:cNvPr id="81" name="Text Box 16"/>
                        <wps:cNvSpPr txBox="1">
                          <a:spLocks noChangeArrowheads="1"/>
                        </wps:cNvSpPr>
                        <wps:spPr bwMode="auto">
                          <a:xfrm>
                            <a:off x="10290" y="1230"/>
                            <a:ext cx="1470" cy="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7F78" w:rsidRDefault="00EE7F78">
                              <w:pPr>
                                <w:rPr>
                                  <w:color w:val="FFFFFF"/>
                                  <w:sz w:val="92"/>
                                  <w:szCs w:val="92"/>
                                </w:rPr>
                              </w:pPr>
                              <w:r>
                                <w:rPr>
                                  <w:color w:val="FFFFFF"/>
                                  <w:sz w:val="92"/>
                                  <w:szCs w:val="92"/>
                                </w:rPr>
                                <w:t>08</w:t>
                              </w:r>
                            </w:p>
                          </w:txbxContent>
                        </wps:txbx>
                        <wps:bodyPr rot="0" vert="horz" wrap="square" lIns="91440" tIns="45720" rIns="91440" bIns="45720" anchor="t" anchorCtr="0" upright="1">
                          <a:noAutofit/>
                        </wps:bodyPr>
                      </wps:wsp>
                      <wps:wsp>
                        <wps:cNvPr id="82" name="AutoShape 17"/>
                        <wps:cNvCnPr>
                          <a:cxnSpLocks noChangeShapeType="1"/>
                        </wps:cNvCnPr>
                        <wps:spPr bwMode="auto">
                          <a:xfrm>
                            <a:off x="10290" y="1590"/>
                            <a:ext cx="0" cy="630"/>
                          </a:xfrm>
                          <a:prstGeom prst="straightConnector1">
                            <a:avLst/>
                          </a:prstGeom>
                          <a:noFill/>
                          <a:ln w="19050">
                            <a:solidFill>
                              <a:srgbClr val="FFFFFF"/>
                            </a:solidFill>
                            <a:round/>
                            <a:headEnd/>
                            <a:tailEnd/>
                          </a:ln>
                          <a:extLst>
                            <a:ext uri="{909E8E84-426E-40DD-AFC4-6F175D3DCCD1}">
                              <a14:hiddenFill xmlns:a14="http://schemas.microsoft.com/office/drawing/2010/main">
                                <a:noFill/>
                              </a14:hiddenFill>
                            </a:ext>
                          </a:extLst>
                        </wps:spPr>
                        <wps:bodyPr/>
                      </wps:wsp>
                      <wps:wsp>
                        <wps:cNvPr id="83" name="Text Box 18"/>
                        <wps:cNvSpPr txBox="1">
                          <a:spLocks noChangeArrowheads="1"/>
                        </wps:cNvSpPr>
                        <wps:spPr bwMode="auto">
                          <a:xfrm>
                            <a:off x="8895" y="1455"/>
                            <a:ext cx="136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7F78" w:rsidRDefault="00EE7F78">
                              <w:pPr>
                                <w:jc w:val="right"/>
                                <w:rPr>
                                  <w:rFonts w:ascii="Calibri" w:hAnsi="Calibri"/>
                                  <w:b/>
                                  <w:color w:val="FFFFFF"/>
                                  <w:sz w:val="32"/>
                                  <w:szCs w:val="32"/>
                                </w:rPr>
                              </w:pPr>
                              <w:r>
                                <w:rPr>
                                  <w:rFonts w:ascii="Calibri" w:hAnsi="Calibri"/>
                                  <w:b/>
                                  <w:color w:val="FFFFFF"/>
                                  <w:sz w:val="32"/>
                                  <w:szCs w:val="32"/>
                                </w:rPr>
                                <w:t>Fall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15" o:spid="_x0000_s1026" style="position:absolute;left:0;text-align:left;margin-left:364.5pt;margin-top:-385.7pt;width:143.25pt;height:60.75pt;z-index:251617792" coordorigin="8895,1230" coordsize="2865,1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">
                <v:shapetype id="_x0000_t202" coordsize="21600,21600" o:spt="202" path="m,l,21600r21600,l21600,xe">
                  <v:stroke joinstyle="miter"/>
                  <v:path gradientshapeok="t" o:connecttype="rect"/>
                </v:shapetype>
                <v:shape id="Text Box 16" o:spid="_x0000_s1027" type="#_x0000_t202" style="position:absolute;left:10290;top:1230;width:1470;height:1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rsidR="00EE7F78" w:rsidRDefault="00EE7F78">
                        <w:pPr>
                          <w:rPr>
                            <w:color w:val="FFFFFF"/>
                            <w:sz w:val="92"/>
                            <w:szCs w:val="92"/>
                          </w:rPr>
                        </w:pPr>
                        <w:r>
                          <w:rPr>
                            <w:color w:val="FFFFFF"/>
                            <w:sz w:val="92"/>
                            <w:szCs w:val="92"/>
                          </w:rPr>
                          <w:t>08</w:t>
                        </w:r>
                      </w:p>
                    </w:txbxContent>
                  </v:textbox>
                </v:shape>
                <v:shapetype id="_x0000_t32" coordsize="21600,21600" o:spt="32" o:oned="t" path="m,l21600,21600e" filled="f">
                  <v:path arrowok="t" fillok="f" o:connecttype="none"/>
                  <o:lock v:ext="edit" shapetype="t"/>
                </v:shapetype>
                <v:shape id="AutoShape 17" o:spid="_x0000_s1028" type="#_x0000_t32" style="position:absolute;left:10290;top:1590;width:0;height:6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" strokecolor="white" strokeweight="1.5pt"/>
                <v:shape id="Text Box 18" o:spid="_x0000_s1029" type="#_x0000_t202" style="position:absolute;left:8895;top:1455;width:1365;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" filled="f" stroked="f">
                  <v:textbox>
                    <w:txbxContent>
                      <w:p w:rsidR="00EE7F78" w:rsidRDefault="00EE7F78">
                        <w:pPr>
                          <w:jc w:val="right"/>
                          <w:rPr>
                            <w:rFonts w:ascii="Calibri" w:hAnsi="Calibri"/>
                            <w:b/>
                            <w:color w:val="FFFFFF"/>
                            <w:sz w:val="32"/>
                            <w:szCs w:val="32"/>
                          </w:rPr>
                        </w:pPr>
                        <w:r>
                          <w:rPr>
                            <w:rFonts w:ascii="Calibri" w:hAnsi="Calibri"/>
                            <w:b/>
                            <w:color w:val="FFFFFF"/>
                            <w:sz w:val="32"/>
                            <w:szCs w:val="32"/>
                          </w:rPr>
                          <w:t>Fall</w:t>
                        </w:r>
                      </w:p>
                    </w:txbxContent>
                  </v:textbox>
                </v:shape>
              </v:group>
            </w:pict>
          </mc:Fallback>
        </mc:AlternateContent>
      </w:r>
    </w:p>
    <w:p w:rsidR="00B5375D" w:rsidRPr="007C6B56" w:rsidRDefault="00584D9E">
      <w:pPr>
        <w:rPr>
          <w:rFonts w:ascii="Palatino Linotype" w:hAnsi="Palatino Linotype"/>
          <w:color w:val="345A8A" w:themeColor="accent1" w:themeShade="B5"/>
          <w:sz w:val="22"/>
          <w:szCs w:val="22"/>
          <w:lang w:val="el-GR"/>
        </w:rPr>
      </w:pPr>
      <w:r w:rsidRPr="007C6B56">
        <w:rPr>
          <w:rFonts w:ascii="Palatino Linotype" w:hAnsi="Palatino Linotype"/>
          <w:color w:val="345A8A" w:themeColor="accent1" w:themeShade="B5"/>
          <w:sz w:val="22"/>
          <w:szCs w:val="22"/>
        </w:rPr>
        <w:tab/>
      </w:r>
      <w:r w:rsidRPr="007C6B56">
        <w:rPr>
          <w:rFonts w:ascii="Palatino Linotype" w:hAnsi="Palatino Linotype"/>
          <w:color w:val="345A8A" w:themeColor="accent1" w:themeShade="B5"/>
          <w:sz w:val="22"/>
          <w:szCs w:val="22"/>
        </w:rPr>
        <w:tab/>
      </w:r>
      <w:r w:rsidRPr="007C6B56">
        <w:rPr>
          <w:rFonts w:ascii="Palatino Linotype" w:hAnsi="Palatino Linotype"/>
          <w:color w:val="345A8A" w:themeColor="accent1" w:themeShade="B5"/>
          <w:sz w:val="22"/>
          <w:szCs w:val="22"/>
          <w:lang w:val="el-GR"/>
        </w:rPr>
        <w:t xml:space="preserve"> </w:t>
      </w:r>
    </w:p>
    <w:p w:rsidR="00DE1573" w:rsidRPr="005E25BF" w:rsidRDefault="002D15FE" w:rsidP="002E68A6">
      <w:pPr>
        <w:contextualSpacing/>
        <w:jc w:val="center"/>
        <w:rPr>
          <w:rFonts w:ascii="Palatino Linotype" w:hAnsi="Palatino Linotype"/>
          <w:b/>
          <w:color w:val="0000CC"/>
          <w:sz w:val="26"/>
          <w:szCs w:val="26"/>
          <w:lang w:val="el-GR"/>
        </w:rPr>
      </w:pPr>
      <w:r>
        <w:rPr>
          <w:rFonts w:ascii="Palatino Linotype" w:hAnsi="Palatino Linotype"/>
          <w:noProof/>
          <w:color w:val="0000CC"/>
          <w:sz w:val="26"/>
          <w:szCs w:val="26"/>
          <w:lang w:val="el-GR" w:eastAsia="el-GR"/>
        </w:rPr>
        <mc:AlternateContent>
          <mc:Choice Requires="wps">
            <w:drawing>
              <wp:anchor distT="0" distB="0" distL="114300" distR="114300" simplePos="0" relativeHeight="251662848" behindDoc="0" locked="0" layoutInCell="1" allowOverlap="1">
                <wp:simplePos x="0" y="0"/>
                <wp:positionH relativeFrom="column">
                  <wp:posOffset>1143000</wp:posOffset>
                </wp:positionH>
                <wp:positionV relativeFrom="paragraph">
                  <wp:posOffset>7743825</wp:posOffset>
                </wp:positionV>
                <wp:extent cx="273050" cy="914400"/>
                <wp:effectExtent l="0" t="0" r="0" b="0"/>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91440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EE7F78" w:rsidRDefault="00EE7F78"/>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20" o:spid="_x0000_s1030" type="#_x0000_t202" style="position:absolute;left:0;text-align:left;margin-left:90pt;margin-top:609.75pt;width:21.5pt;height:1in;z-index:25166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" filled="f" stroked="f">
                <v:textbox>
                  <w:txbxContent>
                    <w:p w:rsidR="00EE7F78" w:rsidRDefault="00EE7F78"/>
                  </w:txbxContent>
                </v:textbox>
                <w10:wrap type="square"/>
              </v:shape>
            </w:pict>
          </mc:Fallback>
        </mc:AlternateContent>
      </w:r>
      <w:r w:rsidR="00DE1573" w:rsidRPr="005E25BF">
        <w:rPr>
          <w:rFonts w:ascii="Palatino Linotype" w:hAnsi="Palatino Linotype"/>
          <w:b/>
          <w:color w:val="0000CC"/>
          <w:sz w:val="26"/>
          <w:szCs w:val="26"/>
          <w:lang w:val="el-GR"/>
        </w:rPr>
        <w:t>ΠΑΝΕΠΙΣΤΗΜΙΟ ΑΙΓΑΙΟΥ</w:t>
      </w:r>
    </w:p>
    <w:p w:rsidR="00DE1573" w:rsidRPr="005E25BF" w:rsidRDefault="00DE1573" w:rsidP="00DE1573">
      <w:pPr>
        <w:rPr>
          <w:rFonts w:ascii="Palatino Linotype" w:hAnsi="Palatino Linotype"/>
          <w:color w:val="0000CC"/>
          <w:sz w:val="22"/>
          <w:szCs w:val="22"/>
          <w:lang w:val="el-GR"/>
        </w:rPr>
      </w:pPr>
    </w:p>
    <w:p w:rsidR="00986BA2" w:rsidRPr="005E25BF" w:rsidRDefault="00986BA2" w:rsidP="00DE1573">
      <w:pPr>
        <w:rPr>
          <w:rFonts w:ascii="Palatino Linotype" w:hAnsi="Palatino Linotype"/>
          <w:b/>
          <w:color w:val="0000CC"/>
          <w:sz w:val="22"/>
          <w:szCs w:val="22"/>
          <w:lang w:val="el-GR"/>
        </w:rPr>
      </w:pPr>
      <w:r w:rsidRPr="005E25BF">
        <w:rPr>
          <w:rFonts w:ascii="Palatino Linotype" w:hAnsi="Palatino Linotype"/>
          <w:b/>
          <w:color w:val="0000CC"/>
          <w:sz w:val="22"/>
          <w:szCs w:val="22"/>
          <w:lang w:val="el-GR"/>
        </w:rPr>
        <w:t xml:space="preserve">ΣΧΟΛΗ </w:t>
      </w:r>
      <w:r w:rsidR="00EE7E4F" w:rsidRPr="005E25BF">
        <w:rPr>
          <w:rFonts w:ascii="Palatino Linotype" w:hAnsi="Palatino Linotype"/>
          <w:b/>
          <w:color w:val="0000CC"/>
          <w:sz w:val="22"/>
          <w:szCs w:val="22"/>
          <w:lang w:val="el-GR"/>
        </w:rPr>
        <w:t>……</w:t>
      </w:r>
      <w:r w:rsidR="00EE7E4F">
        <w:rPr>
          <w:rFonts w:ascii="Palatino Linotype" w:hAnsi="Palatino Linotype"/>
          <w:b/>
          <w:color w:val="0000CC"/>
          <w:sz w:val="22"/>
          <w:szCs w:val="22"/>
          <w:lang w:val="el-GR"/>
        </w:rPr>
        <w:t>…………………………………………………</w:t>
      </w:r>
      <w:r w:rsidR="00EE7E4F" w:rsidRPr="005E25BF">
        <w:rPr>
          <w:rFonts w:ascii="Palatino Linotype" w:hAnsi="Palatino Linotype"/>
          <w:b/>
          <w:color w:val="0000CC"/>
          <w:sz w:val="22"/>
          <w:szCs w:val="22"/>
          <w:lang w:val="el-GR"/>
        </w:rPr>
        <w:t>……..</w:t>
      </w:r>
    </w:p>
    <w:p w:rsidR="005C7036" w:rsidRPr="009743FE" w:rsidRDefault="005C7036" w:rsidP="00DE1573">
      <w:pPr>
        <w:rPr>
          <w:rFonts w:ascii="Palatino Linotype" w:hAnsi="Palatino Linotype"/>
          <w:b/>
          <w:color w:val="0000CC"/>
          <w:sz w:val="22"/>
          <w:szCs w:val="22"/>
          <w:lang w:val="el-GR"/>
        </w:rPr>
      </w:pPr>
    </w:p>
    <w:p w:rsidR="00DE1573" w:rsidRPr="005E25BF" w:rsidRDefault="00DE1573" w:rsidP="00DE1573">
      <w:pPr>
        <w:rPr>
          <w:rFonts w:ascii="Palatino Linotype" w:hAnsi="Palatino Linotype"/>
          <w:b/>
          <w:color w:val="0000CC"/>
          <w:sz w:val="22"/>
          <w:szCs w:val="22"/>
          <w:lang w:val="el-GR"/>
        </w:rPr>
      </w:pPr>
      <w:r w:rsidRPr="005E25BF">
        <w:rPr>
          <w:rFonts w:ascii="Palatino Linotype" w:hAnsi="Palatino Linotype"/>
          <w:b/>
          <w:color w:val="0000CC"/>
          <w:sz w:val="22"/>
          <w:szCs w:val="22"/>
          <w:lang w:val="el-GR"/>
        </w:rPr>
        <w:t>ΤΜΗΜΑ ……</w:t>
      </w:r>
      <w:r w:rsidR="00EE7E4F">
        <w:rPr>
          <w:rFonts w:ascii="Palatino Linotype" w:hAnsi="Palatino Linotype"/>
          <w:b/>
          <w:color w:val="0000CC"/>
          <w:sz w:val="22"/>
          <w:szCs w:val="22"/>
          <w:lang w:val="el-GR"/>
        </w:rPr>
        <w:t>…………………………………………………</w:t>
      </w:r>
      <w:r w:rsidRPr="005E25BF">
        <w:rPr>
          <w:rFonts w:ascii="Palatino Linotype" w:hAnsi="Palatino Linotype"/>
          <w:b/>
          <w:color w:val="0000CC"/>
          <w:sz w:val="22"/>
          <w:szCs w:val="22"/>
          <w:lang w:val="el-GR"/>
        </w:rPr>
        <w:t>……..</w:t>
      </w:r>
    </w:p>
    <w:p w:rsidR="005C7036" w:rsidRPr="009743FE" w:rsidRDefault="005C7036" w:rsidP="00DE1573">
      <w:pPr>
        <w:rPr>
          <w:rFonts w:ascii="Palatino Linotype" w:hAnsi="Palatino Linotype"/>
          <w:b/>
          <w:color w:val="0000CC"/>
          <w:sz w:val="22"/>
          <w:szCs w:val="22"/>
          <w:lang w:val="el-GR"/>
        </w:rPr>
      </w:pPr>
    </w:p>
    <w:p w:rsidR="00EE7E4F" w:rsidRDefault="00EE7E4F" w:rsidP="00DE1573">
      <w:pPr>
        <w:rPr>
          <w:rFonts w:ascii="Palatino Linotype" w:hAnsi="Palatino Linotype"/>
          <w:b/>
          <w:color w:val="0000CC"/>
          <w:sz w:val="22"/>
          <w:szCs w:val="22"/>
          <w:lang w:val="el-GR"/>
        </w:rPr>
      </w:pPr>
    </w:p>
    <w:p w:rsidR="00EE7E4F" w:rsidRDefault="00EE7E4F" w:rsidP="00EE7E4F">
      <w:pPr>
        <w:jc w:val="center"/>
        <w:rPr>
          <w:rFonts w:ascii="Palatino Linotype" w:hAnsi="Palatino Linotype"/>
          <w:b/>
          <w:color w:val="0000CC"/>
          <w:sz w:val="22"/>
          <w:szCs w:val="22"/>
          <w:lang w:val="el-GR"/>
        </w:rPr>
      </w:pPr>
    </w:p>
    <w:p w:rsidR="005C7036" w:rsidRPr="0099589F" w:rsidRDefault="00DE1573" w:rsidP="00EE7E4F">
      <w:pPr>
        <w:jc w:val="center"/>
        <w:rPr>
          <w:rFonts w:ascii="Palatino Linotype" w:hAnsi="Palatino Linotype"/>
          <w:b/>
          <w:color w:val="0000CC"/>
          <w:sz w:val="22"/>
          <w:szCs w:val="22"/>
          <w:lang w:val="el-GR"/>
        </w:rPr>
      </w:pPr>
      <w:r w:rsidRPr="005E25BF">
        <w:rPr>
          <w:rFonts w:ascii="Palatino Linotype" w:hAnsi="Palatino Linotype"/>
          <w:b/>
          <w:color w:val="0000CC"/>
          <w:sz w:val="22"/>
          <w:szCs w:val="22"/>
          <w:lang w:val="el-GR"/>
        </w:rPr>
        <w:t xml:space="preserve">ΦΑΚΕΛΟΣ ΙΔΡΥΣΗΣ </w:t>
      </w:r>
      <w:r w:rsidR="005C7036" w:rsidRPr="0099589F">
        <w:rPr>
          <w:rFonts w:ascii="Palatino Linotype" w:hAnsi="Palatino Linotype"/>
          <w:b/>
          <w:color w:val="0000CC"/>
          <w:sz w:val="22"/>
          <w:szCs w:val="22"/>
          <w:lang w:val="el-GR"/>
        </w:rPr>
        <w:t>(</w:t>
      </w:r>
      <w:r w:rsidR="00986BA2" w:rsidRPr="005E25BF">
        <w:rPr>
          <w:rFonts w:ascii="Palatino Linotype" w:hAnsi="Palatino Linotype"/>
          <w:b/>
          <w:color w:val="0000CC"/>
          <w:sz w:val="22"/>
          <w:szCs w:val="22"/>
          <w:lang w:val="el-GR"/>
        </w:rPr>
        <w:t>ή ΕΠΑΝΙΔΡΥΣΗΣ</w:t>
      </w:r>
      <w:r w:rsidR="005C7036" w:rsidRPr="0099589F">
        <w:rPr>
          <w:rFonts w:ascii="Palatino Linotype" w:hAnsi="Palatino Linotype"/>
          <w:b/>
          <w:color w:val="0000CC"/>
          <w:sz w:val="22"/>
          <w:szCs w:val="22"/>
          <w:lang w:val="el-GR"/>
        </w:rPr>
        <w:t>)</w:t>
      </w:r>
      <w:r w:rsidR="00986BA2" w:rsidRPr="005E25BF">
        <w:rPr>
          <w:rFonts w:ascii="Palatino Linotype" w:hAnsi="Palatino Linotype"/>
          <w:b/>
          <w:color w:val="0000CC"/>
          <w:sz w:val="22"/>
          <w:szCs w:val="22"/>
          <w:lang w:val="el-GR"/>
        </w:rPr>
        <w:t xml:space="preserve"> </w:t>
      </w:r>
      <w:r w:rsidRPr="005E25BF">
        <w:rPr>
          <w:rFonts w:ascii="Palatino Linotype" w:hAnsi="Palatino Linotype"/>
          <w:b/>
          <w:color w:val="0000CC"/>
          <w:sz w:val="22"/>
          <w:szCs w:val="22"/>
          <w:lang w:val="el-GR"/>
        </w:rPr>
        <w:t>ΠΜΣ</w:t>
      </w:r>
      <w:r w:rsidR="00986BA2" w:rsidRPr="005E25BF">
        <w:rPr>
          <w:rFonts w:ascii="Palatino Linotype" w:hAnsi="Palatino Linotype"/>
          <w:b/>
          <w:color w:val="0000CC"/>
          <w:sz w:val="22"/>
          <w:szCs w:val="22"/>
          <w:lang w:val="el-GR"/>
        </w:rPr>
        <w:t xml:space="preserve"> </w:t>
      </w:r>
      <w:r w:rsidR="009D42BD" w:rsidRPr="005E25BF">
        <w:rPr>
          <w:rFonts w:ascii="Palatino Linotype" w:hAnsi="Palatino Linotype"/>
          <w:b/>
          <w:color w:val="0000CC"/>
          <w:sz w:val="22"/>
          <w:szCs w:val="22"/>
          <w:lang w:val="el-GR"/>
        </w:rPr>
        <w:t>ΜΕ ΤΙΤΛΟ</w:t>
      </w:r>
      <w:r w:rsidR="005C7036" w:rsidRPr="0099589F">
        <w:rPr>
          <w:rFonts w:ascii="Palatino Linotype" w:hAnsi="Palatino Linotype"/>
          <w:b/>
          <w:color w:val="0000CC"/>
          <w:sz w:val="22"/>
          <w:szCs w:val="22"/>
          <w:lang w:val="el-GR"/>
        </w:rPr>
        <w:t>:</w:t>
      </w:r>
    </w:p>
    <w:p w:rsidR="00EE7E4F" w:rsidRDefault="00EE7E4F" w:rsidP="0099589F">
      <w:pPr>
        <w:jc w:val="center"/>
        <w:rPr>
          <w:rFonts w:ascii="Palatino Linotype" w:hAnsi="Palatino Linotype"/>
          <w:b/>
          <w:color w:val="0000CC"/>
          <w:sz w:val="22"/>
          <w:szCs w:val="22"/>
          <w:lang w:val="el-GR"/>
        </w:rPr>
      </w:pPr>
    </w:p>
    <w:p w:rsidR="005C7036" w:rsidRPr="00EE7E4F" w:rsidRDefault="00EE7E4F" w:rsidP="00EE7E4F">
      <w:pPr>
        <w:jc w:val="center"/>
        <w:rPr>
          <w:rFonts w:ascii="Palatino Linotype" w:hAnsi="Palatino Linotype"/>
          <w:color w:val="0000CC"/>
          <w:sz w:val="22"/>
          <w:szCs w:val="22"/>
          <w:lang w:val="el-GR"/>
        </w:rPr>
      </w:pPr>
      <w:r>
        <w:rPr>
          <w:rFonts w:ascii="Palatino Linotype" w:hAnsi="Palatino Linotype"/>
          <w:b/>
          <w:color w:val="0000CC"/>
          <w:sz w:val="22"/>
          <w:szCs w:val="22"/>
          <w:lang w:val="el-GR"/>
        </w:rPr>
        <w:t>«</w:t>
      </w:r>
      <w:r w:rsidRPr="005E25BF">
        <w:rPr>
          <w:rFonts w:ascii="Palatino Linotype" w:hAnsi="Palatino Linotype"/>
          <w:b/>
          <w:color w:val="0000CC"/>
          <w:sz w:val="22"/>
          <w:szCs w:val="22"/>
          <w:lang w:val="el-GR"/>
        </w:rPr>
        <w:t>……</w:t>
      </w:r>
      <w:r>
        <w:rPr>
          <w:rFonts w:ascii="Palatino Linotype" w:hAnsi="Palatino Linotype"/>
          <w:b/>
          <w:color w:val="0000CC"/>
          <w:sz w:val="22"/>
          <w:szCs w:val="22"/>
          <w:lang w:val="el-GR"/>
        </w:rPr>
        <w:t>…………………………………………………</w:t>
      </w:r>
      <w:r w:rsidRPr="005E25BF">
        <w:rPr>
          <w:rFonts w:ascii="Palatino Linotype" w:hAnsi="Palatino Linotype"/>
          <w:b/>
          <w:color w:val="0000CC"/>
          <w:sz w:val="22"/>
          <w:szCs w:val="22"/>
          <w:lang w:val="el-GR"/>
        </w:rPr>
        <w:t>……..</w:t>
      </w:r>
      <w:r>
        <w:rPr>
          <w:rFonts w:ascii="Palatino Linotype" w:hAnsi="Palatino Linotype"/>
          <w:b/>
          <w:color w:val="0000CC"/>
          <w:sz w:val="22"/>
          <w:szCs w:val="22"/>
          <w:lang w:val="el-GR"/>
        </w:rPr>
        <w:t>»</w:t>
      </w:r>
    </w:p>
    <w:p w:rsidR="00EE7E4F" w:rsidRDefault="00EE7E4F" w:rsidP="00DE1573">
      <w:pPr>
        <w:rPr>
          <w:rFonts w:ascii="Palatino Linotype" w:hAnsi="Palatino Linotype"/>
          <w:color w:val="0000CC"/>
          <w:sz w:val="20"/>
          <w:szCs w:val="20"/>
          <w:lang w:val="el-GR"/>
        </w:rPr>
      </w:pPr>
    </w:p>
    <w:p w:rsidR="00DE1573" w:rsidRPr="0099589F" w:rsidRDefault="00986BA2" w:rsidP="00EE7E4F">
      <w:pPr>
        <w:jc w:val="center"/>
        <w:rPr>
          <w:rFonts w:ascii="Palatino Linotype" w:hAnsi="Palatino Linotype"/>
          <w:color w:val="0000CC"/>
          <w:sz w:val="20"/>
          <w:szCs w:val="20"/>
          <w:lang w:val="el-GR"/>
        </w:rPr>
      </w:pPr>
      <w:r w:rsidRPr="0099589F">
        <w:rPr>
          <w:rFonts w:ascii="Palatino Linotype" w:hAnsi="Palatino Linotype"/>
          <w:color w:val="0000CC"/>
          <w:sz w:val="20"/>
          <w:szCs w:val="20"/>
          <w:lang w:val="el-GR"/>
        </w:rPr>
        <w:t xml:space="preserve">(να καταγράφεται ο αριθμός και ο τίτλος των </w:t>
      </w:r>
      <w:r w:rsidR="00EE7E4F">
        <w:rPr>
          <w:rFonts w:ascii="Palatino Linotype" w:hAnsi="Palatino Linotype"/>
          <w:color w:val="0000CC"/>
          <w:sz w:val="20"/>
          <w:szCs w:val="20"/>
          <w:lang w:val="el-GR"/>
        </w:rPr>
        <w:t xml:space="preserve">– τριών το πολύ - </w:t>
      </w:r>
      <w:r w:rsidRPr="0099589F">
        <w:rPr>
          <w:rFonts w:ascii="Palatino Linotype" w:hAnsi="Palatino Linotype"/>
          <w:color w:val="0000CC"/>
          <w:sz w:val="20"/>
          <w:szCs w:val="20"/>
          <w:lang w:val="el-GR"/>
        </w:rPr>
        <w:t>Ειδικεύσεων</w:t>
      </w:r>
      <w:r w:rsidR="0035556D" w:rsidRPr="0099589F">
        <w:rPr>
          <w:rFonts w:ascii="Palatino Linotype" w:hAnsi="Palatino Linotype"/>
          <w:color w:val="0000CC"/>
          <w:sz w:val="20"/>
          <w:szCs w:val="20"/>
          <w:lang w:val="el-GR"/>
        </w:rPr>
        <w:t>/Κατευθύνσεων</w:t>
      </w:r>
      <w:r w:rsidRPr="0099589F">
        <w:rPr>
          <w:rFonts w:ascii="Palatino Linotype" w:hAnsi="Palatino Linotype"/>
          <w:color w:val="0000CC"/>
          <w:sz w:val="20"/>
          <w:szCs w:val="20"/>
          <w:lang w:val="el-GR"/>
        </w:rPr>
        <w:t xml:space="preserve"> σε περίπτωση που υφίστανται)</w:t>
      </w:r>
    </w:p>
    <w:p w:rsidR="00D93D90" w:rsidRPr="005E25BF" w:rsidRDefault="00D93D90" w:rsidP="00DE1573">
      <w:pPr>
        <w:rPr>
          <w:rFonts w:ascii="Palatino Linotype" w:hAnsi="Palatino Linotype"/>
          <w:color w:val="0000CC"/>
          <w:sz w:val="22"/>
          <w:szCs w:val="22"/>
          <w:lang w:val="el-GR"/>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444"/>
      </w:tblGrid>
      <w:tr w:rsidR="0035556D" w:rsidRPr="007C6B56" w:rsidTr="007B0F9D">
        <w:tc>
          <w:tcPr>
            <w:tcW w:w="846" w:type="dxa"/>
          </w:tcPr>
          <w:p w:rsidR="007B0F9D" w:rsidRPr="005E25BF" w:rsidRDefault="002D15FE" w:rsidP="005C5EB7">
            <w:pPr>
              <w:rPr>
                <w:rFonts w:ascii="Palatino Linotype" w:hAnsi="Palatino Linotype"/>
                <w:color w:val="0000CC"/>
                <w:sz w:val="22"/>
                <w:szCs w:val="22"/>
                <w:lang w:val="el-GR"/>
              </w:rPr>
            </w:pPr>
            <w:r>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35552" behindDoc="0" locked="0" layoutInCell="1" allowOverlap="1">
                      <wp:simplePos x="0" y="0"/>
                      <wp:positionH relativeFrom="margin">
                        <wp:align>left</wp:align>
                      </wp:positionH>
                      <wp:positionV relativeFrom="paragraph">
                        <wp:posOffset>8890</wp:posOffset>
                      </wp:positionV>
                      <wp:extent cx="171450" cy="171450"/>
                      <wp:effectExtent l="0" t="0" r="0" b="0"/>
                      <wp:wrapSquare wrapText="bothSides"/>
                      <wp:docPr id="1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450" cy="171450"/>
                              </a:xfrm>
                              <a:prstGeom prst="rect">
                                <a:avLst/>
                              </a:prstGeom>
                              <a:noFill/>
                              <a:ln>
                                <a:solidFill>
                                  <a:srgbClr val="1F497D">
                                    <a:lumMod val="60000"/>
                                    <a:lumOff val="40000"/>
                                  </a:srgbClr>
                                </a:solidFill>
                              </a:ln>
                              <a:effectLst/>
                              <a:extLst>
                                <a:ext uri="{C572A759-6A51-4108-AA02-DFA0A04FC94B}"/>
                              </a:extLst>
                            </wps:spPr>
                            <wps:txbx>
                              <w:txbxContent>
                                <w:p w:rsidR="00EE7F78" w:rsidRDefault="00EE7F78" w:rsidP="007B0F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3" o:spid="_x0000_s1031" type="#_x0000_t202" style="position:absolute;margin-left:0;margin-top:.7pt;width:13.5pt;height:13.5pt;z-index:251735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" filled="f" strokecolor="#558ed5">
                      <v:path arrowok="t"/>
                      <v:textbox>
                        <w:txbxContent>
                          <w:p w:rsidR="00EE7F78" w:rsidRDefault="00EE7F78" w:rsidP="007B0F9D"/>
                        </w:txbxContent>
                      </v:textbox>
                      <w10:wrap type="square" anchorx="margin"/>
                    </v:shape>
                  </w:pict>
                </mc:Fallback>
              </mc:AlternateContent>
            </w:r>
            <w:r w:rsidR="007B0F9D" w:rsidRPr="005E25BF">
              <w:rPr>
                <w:rFonts w:ascii="Palatino Linotype" w:hAnsi="Palatino Linotype"/>
                <w:color w:val="0000CC"/>
                <w:sz w:val="22"/>
                <w:szCs w:val="22"/>
                <w:lang w:val="el-GR"/>
              </w:rPr>
              <w:t xml:space="preserve"> </w:t>
            </w:r>
          </w:p>
        </w:tc>
        <w:tc>
          <w:tcPr>
            <w:tcW w:w="7444" w:type="dxa"/>
          </w:tcPr>
          <w:p w:rsidR="007B0F9D" w:rsidRPr="005E25BF" w:rsidRDefault="007B0F9D" w:rsidP="005C5EB7">
            <w:pPr>
              <w:rPr>
                <w:rFonts w:ascii="Palatino Linotype" w:hAnsi="Palatino Linotype"/>
                <w:b/>
                <w:noProof/>
                <w:color w:val="0000CC"/>
                <w:sz w:val="22"/>
                <w:szCs w:val="22"/>
                <w:u w:val="single"/>
                <w:lang w:val="el-GR" w:eastAsia="el-GR"/>
              </w:rPr>
            </w:pPr>
            <w:r w:rsidRPr="005E25BF">
              <w:rPr>
                <w:rFonts w:ascii="Palatino Linotype" w:hAnsi="Palatino Linotype"/>
                <w:b/>
                <w:color w:val="0000CC"/>
                <w:sz w:val="22"/>
                <w:szCs w:val="22"/>
                <w:lang w:val="el-GR"/>
              </w:rPr>
              <w:t>ΜΟΝΟΤΜΗΜΑΤΙΚΟ ΠΜΣ</w:t>
            </w:r>
          </w:p>
        </w:tc>
      </w:tr>
    </w:tbl>
    <w:p w:rsidR="008A5306" w:rsidRPr="007C6B56" w:rsidRDefault="008A5306" w:rsidP="00853668">
      <w:pPr>
        <w:pStyle w:val="2"/>
        <w:ind w:left="1843" w:hanging="1843"/>
        <w:rPr>
          <w:rFonts w:ascii="Palatino Linotype" w:hAnsi="Palatino Linotype"/>
          <w:sz w:val="22"/>
          <w:szCs w:val="22"/>
          <w:u w:val="single"/>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5EB7" w:rsidRPr="005E25BF" w:rsidRDefault="005C5EB7" w:rsidP="005C5EB7">
      <w:pPr>
        <w:rPr>
          <w:sz w:val="22"/>
          <w:szCs w:val="22"/>
          <w:lang w:val="el-GR"/>
        </w:rPr>
      </w:pPr>
    </w:p>
    <w:p w:rsidR="005C7036" w:rsidRDefault="00650A5A" w:rsidP="00853668">
      <w:pPr>
        <w:pStyle w:val="2"/>
        <w:ind w:left="1843" w:hanging="1843"/>
        <w:rPr>
          <w:rFonts w:ascii="Palatino Linotype" w:hAnsi="Palatino Linotype"/>
          <w:sz w:val="22"/>
          <w:szCs w:val="22"/>
          <w:u w:val="single"/>
          <w:lang w:val="el-GR"/>
        </w:rPr>
      </w:pPr>
      <w:r w:rsidRPr="007C6B56">
        <w:rPr>
          <w:rFonts w:ascii="Palatino Linotype" w:hAnsi="Palatino Linotype"/>
          <w:sz w:val="22"/>
          <w:szCs w:val="22"/>
          <w:u w:val="single"/>
          <w:lang w:val="el-GR"/>
        </w:rPr>
        <w:t xml:space="preserve"> </w:t>
      </w:r>
    </w:p>
    <w:p w:rsidR="005C7036" w:rsidRDefault="005C7036">
      <w:pPr>
        <w:rPr>
          <w:rFonts w:ascii="Palatino Linotype" w:eastAsiaTheme="majorEastAsia" w:hAnsi="Palatino Linotype" w:cstheme="majorBidi"/>
          <w:b/>
          <w:bCs/>
          <w:color w:val="4F81BD" w:themeColor="accent1"/>
          <w:sz w:val="22"/>
          <w:szCs w:val="22"/>
          <w:u w:val="single"/>
          <w:lang w:val="el-GR"/>
        </w:rPr>
      </w:pPr>
      <w:r>
        <w:rPr>
          <w:rFonts w:ascii="Palatino Linotype" w:hAnsi="Palatino Linotype"/>
          <w:sz w:val="22"/>
          <w:szCs w:val="22"/>
          <w:u w:val="single"/>
          <w:lang w:val="el-GR"/>
        </w:rPr>
        <w:br w:type="page"/>
      </w:r>
    </w:p>
    <w:p w:rsidR="004339CF" w:rsidRPr="0099589F" w:rsidRDefault="004339CF" w:rsidP="0099589F">
      <w:pPr>
        <w:jc w:val="both"/>
        <w:rPr>
          <w:rFonts w:ascii="Palatino Linotype" w:hAnsi="Palatino Linotype"/>
          <w:sz w:val="22"/>
          <w:szCs w:val="22"/>
        </w:rPr>
      </w:pPr>
    </w:p>
    <w:tbl>
      <w:tblPr>
        <w:tblStyle w:val="a5"/>
        <w:tblW w:w="0" w:type="auto"/>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8"/>
        <w:gridCol w:w="7060"/>
      </w:tblGrid>
      <w:tr w:rsidR="0035556D" w:rsidRPr="007C6B56" w:rsidTr="00C04290">
        <w:trPr>
          <w:trHeight w:val="885"/>
        </w:trPr>
        <w:tc>
          <w:tcPr>
            <w:tcW w:w="7858" w:type="dxa"/>
            <w:gridSpan w:val="2"/>
          </w:tcPr>
          <w:p w:rsidR="00B61A8C" w:rsidRPr="005E25BF" w:rsidRDefault="00B61A8C" w:rsidP="00E12685">
            <w:pPr>
              <w:pStyle w:val="1"/>
              <w:spacing w:before="0"/>
              <w:jc w:val="center"/>
              <w:rPr>
                <w:rFonts w:ascii="Palatino Linotype" w:hAnsi="Palatino Linotype"/>
                <w:color w:val="0000CC"/>
                <w:sz w:val="22"/>
                <w:szCs w:val="22"/>
                <w:lang w:val="el-GR"/>
              </w:rPr>
            </w:pPr>
            <w:r w:rsidRPr="005E25BF">
              <w:rPr>
                <w:rFonts w:ascii="Palatino Linotype" w:hAnsi="Palatino Linotype"/>
                <w:color w:val="0000CC"/>
                <w:sz w:val="22"/>
                <w:szCs w:val="22"/>
                <w:lang w:val="el-GR"/>
              </w:rPr>
              <w:t>ΚΑΤΑΛΟΓΟΣ</w:t>
            </w:r>
            <w:r w:rsidR="0036713B">
              <w:rPr>
                <w:rFonts w:ascii="Palatino Linotype" w:hAnsi="Palatino Linotype"/>
                <w:color w:val="0000CC"/>
                <w:sz w:val="22"/>
                <w:szCs w:val="22"/>
                <w:lang w:val="el-GR"/>
              </w:rPr>
              <w:t xml:space="preserve"> </w:t>
            </w:r>
            <w:r w:rsidRPr="005E25BF">
              <w:rPr>
                <w:rFonts w:ascii="Palatino Linotype" w:hAnsi="Palatino Linotype"/>
                <w:color w:val="0000CC"/>
                <w:sz w:val="22"/>
                <w:szCs w:val="22"/>
                <w:lang w:val="el-GR"/>
              </w:rPr>
              <w:t>ΕΓΓΡΑΦΩΝ ΥΠΟΒΟΛΗΣ</w:t>
            </w:r>
          </w:p>
          <w:p w:rsidR="00B61A8C" w:rsidRPr="005E25BF" w:rsidRDefault="00B61A8C" w:rsidP="00A44418">
            <w:pPr>
              <w:rPr>
                <w:color w:val="0000CC"/>
                <w:sz w:val="22"/>
                <w:szCs w:val="22"/>
                <w:lang w:val="el-GR"/>
              </w:rPr>
            </w:pPr>
          </w:p>
        </w:tc>
      </w:tr>
      <w:tr w:rsidR="00232EBB" w:rsidRPr="00DE3061" w:rsidTr="00C04290">
        <w:trPr>
          <w:trHeight w:val="885"/>
        </w:trPr>
        <w:tc>
          <w:tcPr>
            <w:tcW w:w="7858" w:type="dxa"/>
            <w:gridSpan w:val="2"/>
          </w:tcPr>
          <w:p w:rsidR="00232EBB" w:rsidRPr="005E25BF" w:rsidRDefault="00232EBB" w:rsidP="00232EBB">
            <w:pPr>
              <w:pStyle w:val="1"/>
              <w:spacing w:before="0"/>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Α. ΔΙΑΒΙΒΑΣΤΙΚΟ ΤΟΥ ΤΜΗΜΑΤΟΣ ΣΤΗΝ ΕΠΙΤΡΟΠΗ ΜΕΤΑΠΤΥΧΙΑΚΩΝ ΣΠΟΥΔΩΝ</w:t>
            </w:r>
          </w:p>
        </w:tc>
      </w:tr>
      <w:tr w:rsidR="00673DA0" w:rsidRPr="00DE3061" w:rsidTr="00C04290">
        <w:tc>
          <w:tcPr>
            <w:tcW w:w="7858" w:type="dxa"/>
            <w:gridSpan w:val="2"/>
          </w:tcPr>
          <w:p w:rsidR="00E12685" w:rsidRPr="005E25BF" w:rsidRDefault="0036713B" w:rsidP="00E12685">
            <w:pPr>
              <w:pStyle w:val="1"/>
              <w:spacing w:before="0"/>
              <w:jc w:val="center"/>
              <w:rPr>
                <w:rFonts w:ascii="Palatino Linotype" w:hAnsi="Palatino Linotype"/>
                <w:color w:val="0000CC"/>
                <w:sz w:val="22"/>
                <w:szCs w:val="22"/>
                <w:lang w:val="el-GR"/>
              </w:rPr>
            </w:pPr>
            <w:r>
              <w:rPr>
                <w:rFonts w:ascii="Palatino Linotype" w:hAnsi="Palatino Linotype"/>
                <w:color w:val="0000CC"/>
                <w:sz w:val="22"/>
                <w:szCs w:val="22"/>
                <w:lang w:val="el-GR"/>
              </w:rPr>
              <w:t xml:space="preserve"> </w:t>
            </w:r>
          </w:p>
          <w:p w:rsidR="00E12685" w:rsidRPr="005E25BF" w:rsidRDefault="00232EBB" w:rsidP="00A44418">
            <w:pPr>
              <w:pStyle w:val="1"/>
              <w:spacing w:before="0"/>
              <w:ind w:left="22"/>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Β</w:t>
            </w:r>
            <w:r w:rsidR="00FB5B71" w:rsidRPr="005E25BF">
              <w:rPr>
                <w:rFonts w:ascii="Palatino Linotype" w:hAnsi="Palatino Linotype"/>
                <w:color w:val="0000CC"/>
                <w:sz w:val="22"/>
                <w:szCs w:val="22"/>
                <w:lang w:val="el-GR"/>
              </w:rPr>
              <w:t>.</w:t>
            </w:r>
            <w:r w:rsidR="00E12685" w:rsidRPr="005E25BF">
              <w:rPr>
                <w:color w:val="0000CC"/>
                <w:sz w:val="22"/>
                <w:szCs w:val="22"/>
                <w:lang w:val="el-GR"/>
              </w:rPr>
              <w:t xml:space="preserve"> </w:t>
            </w:r>
            <w:r w:rsidR="0093506E" w:rsidRPr="005E25BF">
              <w:rPr>
                <w:rFonts w:ascii="Palatino Linotype" w:hAnsi="Palatino Linotype"/>
                <w:color w:val="0000CC"/>
                <w:sz w:val="22"/>
                <w:szCs w:val="22"/>
                <w:lang w:val="el-GR"/>
              </w:rPr>
              <w:t>ΠΡΑΚΤΙΚΟ-</w:t>
            </w:r>
            <w:r w:rsidR="00A44418" w:rsidRPr="005E25BF">
              <w:rPr>
                <w:rFonts w:ascii="Palatino Linotype" w:hAnsi="Palatino Linotype"/>
                <w:color w:val="0000CC"/>
                <w:sz w:val="22"/>
                <w:szCs w:val="22"/>
                <w:lang w:val="el-GR"/>
              </w:rPr>
              <w:t>ΕΙΣΗΓΗΣΗ</w:t>
            </w:r>
            <w:r w:rsidR="00FB5B71" w:rsidRPr="005E25BF">
              <w:rPr>
                <w:rFonts w:ascii="Palatino Linotype" w:hAnsi="Palatino Linotype"/>
                <w:color w:val="0000CC"/>
                <w:sz w:val="22"/>
                <w:szCs w:val="22"/>
                <w:lang w:val="el-GR"/>
              </w:rPr>
              <w:t xml:space="preserve"> ΤΗΣ ΣΥΝΕΛΕΥΣΗ</w:t>
            </w:r>
            <w:r w:rsidR="001B34BB" w:rsidRPr="005E25BF">
              <w:rPr>
                <w:rFonts w:ascii="Palatino Linotype" w:hAnsi="Palatino Linotype"/>
                <w:color w:val="0000CC"/>
                <w:sz w:val="22"/>
                <w:szCs w:val="22"/>
                <w:lang w:val="el-GR"/>
              </w:rPr>
              <w:t>Σ</w:t>
            </w:r>
            <w:r w:rsidR="0093506E" w:rsidRPr="005E25BF">
              <w:rPr>
                <w:rFonts w:ascii="Palatino Linotype" w:hAnsi="Palatino Linotype"/>
                <w:color w:val="0000CC"/>
                <w:sz w:val="22"/>
                <w:szCs w:val="22"/>
                <w:lang w:val="el-GR"/>
              </w:rPr>
              <w:t xml:space="preserve"> ΤΟΥ </w:t>
            </w:r>
            <w:r w:rsidR="00FB5B71" w:rsidRPr="005E25BF">
              <w:rPr>
                <w:rFonts w:ascii="Palatino Linotype" w:hAnsi="Palatino Linotype"/>
                <w:color w:val="0000CC"/>
                <w:sz w:val="22"/>
                <w:szCs w:val="22"/>
                <w:lang w:val="el-GR"/>
              </w:rPr>
              <w:t>ΤΜΗΜΑΤΟΣ ……… ΣΧΕΤΙΚΑ ΜΕ ΤΗΝ ΙΔΡΥΣΗ/ΕΠΑΝΙΔΡΥΣΗ</w:t>
            </w:r>
            <w:r w:rsidR="00E12685" w:rsidRPr="005E25BF">
              <w:rPr>
                <w:rFonts w:ascii="Palatino Linotype" w:hAnsi="Palatino Linotype"/>
                <w:color w:val="0000CC"/>
                <w:sz w:val="22"/>
                <w:szCs w:val="22"/>
                <w:lang w:val="el-GR"/>
              </w:rPr>
              <w:t xml:space="preserve"> </w:t>
            </w:r>
            <w:r w:rsidR="0093506E" w:rsidRPr="005E25BF">
              <w:rPr>
                <w:rFonts w:ascii="Palatino Linotype" w:hAnsi="Palatino Linotype"/>
                <w:color w:val="0000CC"/>
                <w:sz w:val="22"/>
                <w:szCs w:val="22"/>
                <w:lang w:val="el-GR"/>
              </w:rPr>
              <w:t>ΤΟΥ</w:t>
            </w:r>
            <w:r w:rsidR="00E12685" w:rsidRPr="005E25BF">
              <w:rPr>
                <w:rFonts w:ascii="Palatino Linotype" w:hAnsi="Palatino Linotype"/>
                <w:color w:val="0000CC"/>
                <w:sz w:val="22"/>
                <w:szCs w:val="22"/>
                <w:lang w:val="el-GR"/>
              </w:rPr>
              <w:t xml:space="preserve"> ΠΜΣ </w:t>
            </w:r>
            <w:r w:rsidR="0093506E" w:rsidRPr="005E25BF">
              <w:rPr>
                <w:rFonts w:ascii="Palatino Linotype" w:hAnsi="Palatino Linotype"/>
                <w:color w:val="0000CC"/>
                <w:sz w:val="22"/>
                <w:szCs w:val="22"/>
                <w:lang w:val="el-GR"/>
              </w:rPr>
              <w:t>ΜΕ ΤΙΤΛΟ «</w:t>
            </w:r>
            <w:r w:rsidR="00E12685" w:rsidRPr="005E25BF">
              <w:rPr>
                <w:rFonts w:ascii="Palatino Linotype" w:hAnsi="Palatino Linotype"/>
                <w:color w:val="0000CC"/>
                <w:sz w:val="22"/>
                <w:szCs w:val="22"/>
                <w:lang w:val="el-GR"/>
              </w:rPr>
              <w:t>…………..</w:t>
            </w:r>
            <w:r w:rsidR="0093506E" w:rsidRPr="005E25BF">
              <w:rPr>
                <w:rFonts w:ascii="Palatino Linotype" w:hAnsi="Palatino Linotype"/>
                <w:color w:val="0000CC"/>
                <w:sz w:val="22"/>
                <w:szCs w:val="22"/>
                <w:lang w:val="el-GR"/>
              </w:rPr>
              <w:t>»</w:t>
            </w:r>
            <w:r w:rsidR="00A44418" w:rsidRPr="005E25BF">
              <w:rPr>
                <w:rFonts w:ascii="Palatino Linotype" w:hAnsi="Palatino Linotype"/>
                <w:color w:val="0000CC"/>
                <w:sz w:val="22"/>
                <w:szCs w:val="22"/>
                <w:lang w:val="el-GR"/>
              </w:rPr>
              <w:t xml:space="preserve"> </w:t>
            </w:r>
            <w:r w:rsidR="00A44418" w:rsidRPr="005E25BF">
              <w:rPr>
                <w:rFonts w:ascii="Palatino Linotype" w:hAnsi="Palatino Linotype"/>
                <w:b w:val="0"/>
                <w:color w:val="0000CC"/>
                <w:sz w:val="22"/>
                <w:szCs w:val="22"/>
                <w:lang w:val="el-GR"/>
              </w:rPr>
              <w:t>(</w:t>
            </w:r>
            <w:r w:rsidR="006D2C3A" w:rsidRPr="005E25BF">
              <w:rPr>
                <w:rFonts w:ascii="Palatino Linotype" w:hAnsi="Palatino Linotype"/>
                <w:b w:val="0"/>
                <w:color w:val="0000CC"/>
                <w:sz w:val="22"/>
                <w:szCs w:val="22"/>
                <w:lang w:val="el-GR"/>
              </w:rPr>
              <w:t>Ν.4485/2017, άρθρο 32</w:t>
            </w:r>
            <w:r w:rsidR="00E12685" w:rsidRPr="005E25BF">
              <w:rPr>
                <w:rFonts w:ascii="Palatino Linotype" w:hAnsi="Palatino Linotype"/>
                <w:b w:val="0"/>
                <w:color w:val="0000CC"/>
                <w:sz w:val="22"/>
                <w:szCs w:val="22"/>
                <w:lang w:val="el-GR"/>
              </w:rPr>
              <w:t>)</w:t>
            </w:r>
            <w:r w:rsidR="001B34BB" w:rsidRPr="005E25BF">
              <w:rPr>
                <w:rFonts w:ascii="Palatino Linotype" w:hAnsi="Palatino Linotype"/>
                <w:b w:val="0"/>
                <w:color w:val="0000CC"/>
                <w:sz w:val="22"/>
                <w:szCs w:val="22"/>
                <w:lang w:val="el-GR"/>
              </w:rPr>
              <w:t xml:space="preserve"> </w:t>
            </w:r>
          </w:p>
          <w:p w:rsidR="00673DA0" w:rsidRPr="005E25BF" w:rsidRDefault="00673DA0" w:rsidP="00BA1823">
            <w:pPr>
              <w:pStyle w:val="1"/>
              <w:spacing w:before="0"/>
              <w:jc w:val="both"/>
              <w:rPr>
                <w:rFonts w:ascii="Palatino Linotype" w:hAnsi="Palatino Linotype"/>
                <w:color w:val="0000CC"/>
                <w:sz w:val="22"/>
                <w:szCs w:val="22"/>
                <w:lang w:val="el-GR"/>
              </w:rPr>
            </w:pPr>
          </w:p>
        </w:tc>
      </w:tr>
      <w:tr w:rsidR="00A44418" w:rsidRPr="00DE3061" w:rsidTr="00C04290">
        <w:tc>
          <w:tcPr>
            <w:tcW w:w="7858" w:type="dxa"/>
            <w:gridSpan w:val="2"/>
          </w:tcPr>
          <w:p w:rsidR="00A44418" w:rsidRPr="005E25BF" w:rsidRDefault="00232EBB" w:rsidP="00A44418">
            <w:pPr>
              <w:pStyle w:val="1"/>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Γ</w:t>
            </w:r>
            <w:r w:rsidR="00A44418" w:rsidRPr="005E25BF">
              <w:rPr>
                <w:rFonts w:ascii="Palatino Linotype" w:hAnsi="Palatino Linotype"/>
                <w:color w:val="0000CC"/>
                <w:sz w:val="22"/>
                <w:szCs w:val="22"/>
                <w:lang w:val="el-GR"/>
              </w:rPr>
              <w:t>. ΚΑΤΑΛΟΓΟΣ ΣΥΝΗΜΜΕΝΩΝ ΤΗΣ ΕΙΣΗΓΗΣΗΣ ΤΗΣ ΣΥΝΕΛΕΥΣΗΣ ΤΟΥ</w:t>
            </w:r>
            <w:r w:rsidR="0036713B">
              <w:rPr>
                <w:rFonts w:ascii="Palatino Linotype" w:hAnsi="Palatino Linotype"/>
                <w:color w:val="0000CC"/>
                <w:sz w:val="22"/>
                <w:szCs w:val="22"/>
                <w:lang w:val="el-GR"/>
              </w:rPr>
              <w:t xml:space="preserve"> </w:t>
            </w:r>
            <w:r w:rsidR="00A44418" w:rsidRPr="005E25BF">
              <w:rPr>
                <w:rFonts w:ascii="Palatino Linotype" w:hAnsi="Palatino Linotype"/>
                <w:color w:val="0000CC"/>
                <w:sz w:val="22"/>
                <w:szCs w:val="22"/>
                <w:lang w:val="el-GR"/>
              </w:rPr>
              <w:t xml:space="preserve">ΤΜΗΜΑΤΟΣ ………… ΣΧΕΤΙΚΑ ΜΕ ΤΗΝ ΙΔΡΥΣΗ/ΕΠΑΝΙΔΡΥΣΗ </w:t>
            </w:r>
            <w:r w:rsidR="006D2C3A" w:rsidRPr="005E25BF">
              <w:rPr>
                <w:rFonts w:ascii="Palatino Linotype" w:hAnsi="Palatino Linotype"/>
                <w:color w:val="0000CC"/>
                <w:sz w:val="22"/>
                <w:szCs w:val="22"/>
                <w:lang w:val="el-GR"/>
              </w:rPr>
              <w:t>ΤΟΥ</w:t>
            </w:r>
            <w:r w:rsidR="00A44418" w:rsidRPr="005E25BF">
              <w:rPr>
                <w:rFonts w:ascii="Palatino Linotype" w:hAnsi="Palatino Linotype"/>
                <w:color w:val="0000CC"/>
                <w:sz w:val="22"/>
                <w:szCs w:val="22"/>
                <w:lang w:val="el-GR"/>
              </w:rPr>
              <w:t xml:space="preserve"> ΠΜΣ </w:t>
            </w:r>
            <w:r w:rsidR="006D2C3A" w:rsidRPr="005E25BF">
              <w:rPr>
                <w:rFonts w:ascii="Palatino Linotype" w:hAnsi="Palatino Linotype"/>
                <w:color w:val="0000CC"/>
                <w:sz w:val="22"/>
                <w:szCs w:val="22"/>
                <w:lang w:val="el-GR"/>
              </w:rPr>
              <w:t>ΜΕ ΤΙΤΛΟ «</w:t>
            </w:r>
            <w:r w:rsidR="00A44418" w:rsidRPr="005E25BF">
              <w:rPr>
                <w:rFonts w:ascii="Palatino Linotype" w:hAnsi="Palatino Linotype"/>
                <w:color w:val="0000CC"/>
                <w:sz w:val="22"/>
                <w:szCs w:val="22"/>
                <w:lang w:val="el-GR"/>
              </w:rPr>
              <w:t>…………..</w:t>
            </w:r>
            <w:r w:rsidR="006D2C3A" w:rsidRPr="005E25BF">
              <w:rPr>
                <w:rFonts w:ascii="Palatino Linotype" w:hAnsi="Palatino Linotype"/>
                <w:color w:val="0000CC"/>
                <w:sz w:val="22"/>
                <w:szCs w:val="22"/>
                <w:lang w:val="el-GR"/>
              </w:rPr>
              <w:t>»</w:t>
            </w:r>
            <w:r w:rsidR="00E11110" w:rsidRPr="005E25BF">
              <w:rPr>
                <w:rFonts w:ascii="Palatino Linotype" w:hAnsi="Palatino Linotype"/>
                <w:b w:val="0"/>
                <w:color w:val="0000CC"/>
                <w:sz w:val="22"/>
                <w:szCs w:val="22"/>
                <w:lang w:val="el-GR"/>
              </w:rPr>
              <w:t xml:space="preserve"> (Ν.4485/2017, άρθρο 32</w:t>
            </w:r>
            <w:r w:rsidR="00A44418" w:rsidRPr="005E25BF">
              <w:rPr>
                <w:rFonts w:ascii="Palatino Linotype" w:hAnsi="Palatino Linotype"/>
                <w:b w:val="0"/>
                <w:color w:val="0000CC"/>
                <w:sz w:val="22"/>
                <w:szCs w:val="22"/>
                <w:lang w:val="el-GR"/>
              </w:rPr>
              <w:t xml:space="preserve">) </w:t>
            </w:r>
          </w:p>
          <w:p w:rsidR="00A44418" w:rsidRPr="005E25BF" w:rsidRDefault="00A44418" w:rsidP="00E12685">
            <w:pPr>
              <w:pStyle w:val="1"/>
              <w:spacing w:before="0"/>
              <w:jc w:val="center"/>
              <w:rPr>
                <w:rFonts w:ascii="Palatino Linotype" w:hAnsi="Palatino Linotype"/>
                <w:color w:val="0000CC"/>
                <w:sz w:val="22"/>
                <w:szCs w:val="22"/>
                <w:lang w:val="el-GR"/>
              </w:rPr>
            </w:pPr>
          </w:p>
        </w:tc>
      </w:tr>
      <w:tr w:rsidR="00673DA0" w:rsidRPr="007C6B56" w:rsidTr="00C04290">
        <w:trPr>
          <w:trHeight w:val="1018"/>
        </w:trPr>
        <w:tc>
          <w:tcPr>
            <w:tcW w:w="798" w:type="dxa"/>
          </w:tcPr>
          <w:p w:rsidR="00673DA0" w:rsidRPr="005E25BF" w:rsidRDefault="002D15FE" w:rsidP="00673DA0">
            <w:pPr>
              <w:pStyle w:val="1"/>
              <w:spacing w:before="0"/>
              <w:jc w:val="center"/>
              <w:rPr>
                <w:rFonts w:ascii="Palatino Linotype" w:hAnsi="Palatino Linotype"/>
                <w:color w:val="0000CC"/>
                <w:sz w:val="22"/>
                <w:szCs w:val="22"/>
                <w:u w:val="single"/>
                <w:lang w:val="el-GR"/>
              </w:rPr>
            </w:pPr>
            <w:r>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692544" behindDoc="0" locked="0" layoutInCell="1" allowOverlap="1">
                      <wp:simplePos x="0" y="0"/>
                      <wp:positionH relativeFrom="column">
                        <wp:posOffset>20955</wp:posOffset>
                      </wp:positionH>
                      <wp:positionV relativeFrom="paragraph">
                        <wp:posOffset>314325</wp:posOffset>
                      </wp:positionV>
                      <wp:extent cx="171450" cy="171450"/>
                      <wp:effectExtent l="0" t="0" r="0" b="0"/>
                      <wp:wrapSquare wrapText="bothSides"/>
                      <wp:docPr id="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450" cy="171450"/>
                              </a:xfrm>
                              <a:prstGeom prst="rect">
                                <a:avLst/>
                              </a:prstGeom>
                              <a:noFill/>
                              <a:ln>
                                <a:solidFill>
                                  <a:schemeClr val="tx2">
                                    <a:lumMod val="60000"/>
                                    <a:lumOff val="40000"/>
                                  </a:schemeClr>
                                </a:solid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EE7F78" w:rsidRDefault="00EE7F78" w:rsidP="007B0F9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32" type="#_x0000_t202" style="position:absolute;left:0;text-align:left;margin-left:1.65pt;margin-top:24.75pt;width:13.5pt;height:13.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" filled="f" strokecolor="#548dd4 [1951]">
                      <v:path arrowok="t"/>
                      <v:textbox>
                        <w:txbxContent>
                          <w:p w:rsidR="00EE7F78" w:rsidRDefault="00EE7F78" w:rsidP="007B0F9D">
                            <w:pPr>
                              <w:jc w:val="center"/>
                            </w:pPr>
                          </w:p>
                        </w:txbxContent>
                      </v:textbox>
                      <w10:wrap type="square"/>
                    </v:shape>
                  </w:pict>
                </mc:Fallback>
              </mc:AlternateContent>
            </w:r>
          </w:p>
        </w:tc>
        <w:tc>
          <w:tcPr>
            <w:tcW w:w="7060" w:type="dxa"/>
          </w:tcPr>
          <w:p w:rsidR="00673DA0" w:rsidRPr="005E25BF" w:rsidRDefault="00673DA0" w:rsidP="00673DA0">
            <w:pPr>
              <w:pStyle w:val="1"/>
              <w:rPr>
                <w:rFonts w:ascii="Palatino Linotype" w:hAnsi="Palatino Linotype"/>
                <w:color w:val="0000CC"/>
                <w:sz w:val="22"/>
                <w:szCs w:val="22"/>
                <w:lang w:val="el-GR"/>
              </w:rPr>
            </w:pPr>
            <w:r w:rsidRPr="005E25BF">
              <w:rPr>
                <w:rFonts w:ascii="Palatino Linotype" w:hAnsi="Palatino Linotype"/>
                <w:color w:val="0000CC"/>
                <w:sz w:val="22"/>
                <w:szCs w:val="22"/>
                <w:lang w:val="el-GR"/>
              </w:rPr>
              <w:t>1. Μελέτη Σκοπιμότητας</w:t>
            </w:r>
          </w:p>
        </w:tc>
      </w:tr>
      <w:tr w:rsidR="00673DA0" w:rsidRPr="00DE3061" w:rsidTr="00C04290">
        <w:tc>
          <w:tcPr>
            <w:tcW w:w="798" w:type="dxa"/>
          </w:tcPr>
          <w:p w:rsidR="00673DA0" w:rsidRPr="005E25BF" w:rsidRDefault="002D15FE" w:rsidP="00673DA0">
            <w:pPr>
              <w:pStyle w:val="1"/>
              <w:spacing w:before="0"/>
              <w:jc w:val="center"/>
              <w:rPr>
                <w:rFonts w:ascii="Palatino Linotype" w:hAnsi="Palatino Linotype"/>
                <w:color w:val="0000CC"/>
                <w:sz w:val="22"/>
                <w:szCs w:val="22"/>
                <w:u w:val="single"/>
                <w:lang w:val="el-GR"/>
              </w:rPr>
            </w:pPr>
            <w:r>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05856" behindDoc="0" locked="0" layoutInCell="1" allowOverlap="1">
                      <wp:simplePos x="0" y="0"/>
                      <wp:positionH relativeFrom="column">
                        <wp:posOffset>17145</wp:posOffset>
                      </wp:positionH>
                      <wp:positionV relativeFrom="paragraph">
                        <wp:posOffset>308610</wp:posOffset>
                      </wp:positionV>
                      <wp:extent cx="171450" cy="171450"/>
                      <wp:effectExtent l="0" t="0" r="0" b="0"/>
                      <wp:wrapSquare wrapText="bothSides"/>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450" cy="171450"/>
                              </a:xfrm>
                              <a:prstGeom prst="rect">
                                <a:avLst/>
                              </a:prstGeom>
                              <a:noFill/>
                              <a:ln>
                                <a:solidFill>
                                  <a:srgbClr val="1F497D">
                                    <a:lumMod val="60000"/>
                                    <a:lumOff val="40000"/>
                                  </a:srgbClr>
                                </a:solidFill>
                              </a:ln>
                              <a:effectLst/>
                              <a:extLst>
                                <a:ext uri="{C572A759-6A51-4108-AA02-DFA0A04FC94B}"/>
                              </a:extLst>
                            </wps:spPr>
                            <wps:txbx>
                              <w:txbxContent>
                                <w:p w:rsidR="00EE7F78" w:rsidRDefault="00EE7F78" w:rsidP="007B0F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33" type="#_x0000_t202" style="position:absolute;left:0;text-align:left;margin-left:1.35pt;margin-top:24.3pt;width:13.5pt;height:13.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" filled="f" strokecolor="#558ed5">
                      <v:path arrowok="t"/>
                      <v:textbox>
                        <w:txbxContent>
                          <w:p w:rsidR="00EE7F78" w:rsidRDefault="00EE7F78" w:rsidP="007B0F9D"/>
                        </w:txbxContent>
                      </v:textbox>
                      <w10:wrap type="square"/>
                    </v:shape>
                  </w:pict>
                </mc:Fallback>
              </mc:AlternateContent>
            </w:r>
          </w:p>
        </w:tc>
        <w:tc>
          <w:tcPr>
            <w:tcW w:w="7060" w:type="dxa"/>
          </w:tcPr>
          <w:p w:rsidR="00673DA0" w:rsidRPr="005E25BF" w:rsidRDefault="002E68A6" w:rsidP="002E68A6">
            <w:pPr>
              <w:pStyle w:val="1"/>
              <w:rPr>
                <w:rFonts w:ascii="Palatino Linotype" w:hAnsi="Palatino Linotype"/>
                <w:color w:val="0000CC"/>
                <w:sz w:val="22"/>
                <w:szCs w:val="22"/>
                <w:lang w:val="el-GR"/>
              </w:rPr>
            </w:pPr>
            <w:r w:rsidRPr="005E25BF">
              <w:rPr>
                <w:rFonts w:ascii="Palatino Linotype" w:hAnsi="Palatino Linotype"/>
                <w:color w:val="0000CC"/>
                <w:sz w:val="22"/>
                <w:szCs w:val="22"/>
                <w:lang w:val="el-GR"/>
              </w:rPr>
              <w:t xml:space="preserve">2. </w:t>
            </w:r>
            <w:r w:rsidR="00FB1BBA" w:rsidRPr="005E25BF">
              <w:rPr>
                <w:rFonts w:ascii="Palatino Linotype" w:hAnsi="Palatino Linotype"/>
                <w:color w:val="0000CC"/>
                <w:sz w:val="22"/>
                <w:szCs w:val="22"/>
                <w:lang w:val="el-GR"/>
              </w:rPr>
              <w:t>Αναλυτικός Προϋπολογισμός Λειτουργίας ΠΜΣ κατ’ έτος και για πέντε (5) συνεχή έτη</w:t>
            </w:r>
          </w:p>
        </w:tc>
      </w:tr>
      <w:tr w:rsidR="00CB39E7" w:rsidRPr="00DE3061" w:rsidTr="00C04290">
        <w:tc>
          <w:tcPr>
            <w:tcW w:w="798" w:type="dxa"/>
          </w:tcPr>
          <w:p w:rsidR="00CB39E7" w:rsidRPr="005E25BF" w:rsidRDefault="002D15FE" w:rsidP="00673DA0">
            <w:pPr>
              <w:pStyle w:val="1"/>
              <w:spacing w:before="0"/>
              <w:jc w:val="center"/>
              <w:rPr>
                <w:rFonts w:ascii="Palatino Linotype" w:hAnsi="Palatino Linotype"/>
                <w:noProof/>
                <w:color w:val="0000CC"/>
                <w:sz w:val="22"/>
                <w:szCs w:val="22"/>
                <w:u w:val="single"/>
                <w:lang w:val="el-GR" w:eastAsia="el-GR"/>
              </w:rPr>
            </w:pPr>
            <w:r>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52960" behindDoc="0" locked="0" layoutInCell="1" allowOverlap="1">
                      <wp:simplePos x="0" y="0"/>
                      <wp:positionH relativeFrom="column">
                        <wp:posOffset>20955</wp:posOffset>
                      </wp:positionH>
                      <wp:positionV relativeFrom="paragraph">
                        <wp:posOffset>314325</wp:posOffset>
                      </wp:positionV>
                      <wp:extent cx="171450" cy="171450"/>
                      <wp:effectExtent l="0" t="0" r="0" b="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450" cy="171450"/>
                              </a:xfrm>
                              <a:prstGeom prst="rect">
                                <a:avLst/>
                              </a:prstGeom>
                              <a:noFill/>
                              <a:ln>
                                <a:solidFill>
                                  <a:schemeClr val="tx2">
                                    <a:lumMod val="60000"/>
                                    <a:lumOff val="40000"/>
                                  </a:schemeClr>
                                </a:solid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EE7F78" w:rsidRDefault="00EE7F78" w:rsidP="007B0F9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34" type="#_x0000_t202" style="position:absolute;left:0;text-align:left;margin-left:1.65pt;margin-top:24.75pt;width:13.5pt;height:13.5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" filled="f" strokecolor="#548dd4 [1951]">
                      <v:path arrowok="t"/>
                      <v:textbox>
                        <w:txbxContent>
                          <w:p w:rsidR="00EE7F78" w:rsidRDefault="00EE7F78" w:rsidP="007B0F9D">
                            <w:pPr>
                              <w:jc w:val="center"/>
                            </w:pPr>
                          </w:p>
                        </w:txbxContent>
                      </v:textbox>
                      <w10:wrap type="square"/>
                    </v:shape>
                  </w:pict>
                </mc:Fallback>
              </mc:AlternateContent>
            </w:r>
          </w:p>
        </w:tc>
        <w:tc>
          <w:tcPr>
            <w:tcW w:w="7060" w:type="dxa"/>
          </w:tcPr>
          <w:p w:rsidR="00CB39E7" w:rsidRPr="005E25BF" w:rsidRDefault="00CB39E7" w:rsidP="00E11110">
            <w:pPr>
              <w:pStyle w:val="1"/>
              <w:ind w:left="222" w:hanging="222"/>
              <w:rPr>
                <w:rFonts w:ascii="Palatino Linotype" w:hAnsi="Palatino Linotype"/>
                <w:color w:val="0000CC"/>
                <w:sz w:val="22"/>
                <w:szCs w:val="22"/>
                <w:lang w:val="el-GR"/>
              </w:rPr>
            </w:pPr>
            <w:r w:rsidRPr="005E25BF">
              <w:rPr>
                <w:rFonts w:ascii="Palatino Linotype" w:hAnsi="Palatino Linotype"/>
                <w:color w:val="0000CC"/>
                <w:sz w:val="22"/>
                <w:szCs w:val="22"/>
                <w:lang w:val="el-GR"/>
              </w:rPr>
              <w:t>3. Έκθεση Βιωσιμότητας</w:t>
            </w:r>
            <w:r w:rsidR="00BA0B7A" w:rsidRPr="005E25BF">
              <w:rPr>
                <w:rFonts w:ascii="Palatino Linotype" w:hAnsi="Palatino Linotype"/>
                <w:color w:val="0000CC"/>
                <w:sz w:val="22"/>
                <w:szCs w:val="22"/>
                <w:lang w:val="el-GR"/>
              </w:rPr>
              <w:t xml:space="preserve"> και </w:t>
            </w:r>
            <w:r w:rsidRPr="005E25BF">
              <w:rPr>
                <w:rFonts w:ascii="Palatino Linotype" w:hAnsi="Palatino Linotype"/>
                <w:color w:val="0000CC"/>
                <w:sz w:val="22"/>
                <w:szCs w:val="22"/>
                <w:lang w:val="el-GR"/>
              </w:rPr>
              <w:t>ύπαρξης βασικής Υποδομής και αναγκαίου Εξοπλισμού</w:t>
            </w:r>
          </w:p>
        </w:tc>
      </w:tr>
      <w:tr w:rsidR="00594C8E" w:rsidRPr="00DE3061" w:rsidTr="00C04290">
        <w:trPr>
          <w:trHeight w:val="1275"/>
        </w:trPr>
        <w:tc>
          <w:tcPr>
            <w:tcW w:w="798" w:type="dxa"/>
          </w:tcPr>
          <w:p w:rsidR="00594C8E" w:rsidRPr="005E25BF" w:rsidRDefault="002D15FE" w:rsidP="00673DA0">
            <w:pPr>
              <w:pStyle w:val="1"/>
              <w:spacing w:before="0"/>
              <w:jc w:val="center"/>
              <w:rPr>
                <w:rFonts w:ascii="Palatino Linotype" w:hAnsi="Palatino Linotype"/>
                <w:noProof/>
                <w:color w:val="0000CC"/>
                <w:sz w:val="22"/>
                <w:szCs w:val="22"/>
                <w:u w:val="single"/>
                <w:lang w:val="el-GR" w:eastAsia="el-GR"/>
              </w:rPr>
            </w:pPr>
            <w:r>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93920" behindDoc="0" locked="0" layoutInCell="1" allowOverlap="1">
                      <wp:simplePos x="0" y="0"/>
                      <wp:positionH relativeFrom="column">
                        <wp:posOffset>20955</wp:posOffset>
                      </wp:positionH>
                      <wp:positionV relativeFrom="paragraph">
                        <wp:posOffset>314325</wp:posOffset>
                      </wp:positionV>
                      <wp:extent cx="171450" cy="171450"/>
                      <wp:effectExtent l="0" t="0" r="0" b="0"/>
                      <wp:wrapSquare wrapText="bothSides"/>
                      <wp:docPr id="7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450" cy="171450"/>
                              </a:xfrm>
                              <a:prstGeom prst="rect">
                                <a:avLst/>
                              </a:prstGeom>
                              <a:noFill/>
                              <a:ln>
                                <a:solidFill>
                                  <a:schemeClr val="tx2">
                                    <a:lumMod val="60000"/>
                                    <a:lumOff val="40000"/>
                                  </a:schemeClr>
                                </a:solid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EE7F78" w:rsidRDefault="00EE7F78" w:rsidP="007B0F9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35" type="#_x0000_t202" style="position:absolute;left:0;text-align:left;margin-left:1.65pt;margin-top:24.75pt;width:13.5pt;height:13.5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" filled="f" strokecolor="#548dd4 [1951]">
                      <v:path arrowok="t"/>
                      <v:textbox>
                        <w:txbxContent>
                          <w:p w:rsidR="00EE7F78" w:rsidRDefault="00EE7F78" w:rsidP="007B0F9D">
                            <w:pPr>
                              <w:jc w:val="center"/>
                            </w:pPr>
                          </w:p>
                        </w:txbxContent>
                      </v:textbox>
                      <w10:wrap type="square"/>
                    </v:shape>
                  </w:pict>
                </mc:Fallback>
              </mc:AlternateContent>
            </w:r>
          </w:p>
        </w:tc>
        <w:tc>
          <w:tcPr>
            <w:tcW w:w="7060" w:type="dxa"/>
          </w:tcPr>
          <w:p w:rsidR="00594C8E" w:rsidRPr="005E25BF" w:rsidRDefault="00A44418" w:rsidP="005C7036">
            <w:pPr>
              <w:pStyle w:val="1"/>
              <w:ind w:left="222" w:hanging="222"/>
              <w:rPr>
                <w:rFonts w:ascii="Palatino Linotype" w:hAnsi="Palatino Linotype"/>
                <w:color w:val="0000CC"/>
                <w:sz w:val="22"/>
                <w:szCs w:val="22"/>
                <w:lang w:val="el-GR"/>
              </w:rPr>
            </w:pPr>
            <w:r w:rsidRPr="005E25BF">
              <w:rPr>
                <w:rFonts w:ascii="Palatino Linotype" w:hAnsi="Palatino Linotype"/>
                <w:color w:val="0000CC"/>
                <w:sz w:val="22"/>
                <w:szCs w:val="22"/>
                <w:lang w:val="el-GR"/>
              </w:rPr>
              <w:t>4</w:t>
            </w:r>
            <w:r w:rsidR="00594C8E" w:rsidRPr="005E25BF">
              <w:rPr>
                <w:rFonts w:ascii="Palatino Linotype" w:hAnsi="Palatino Linotype"/>
                <w:color w:val="0000CC"/>
                <w:sz w:val="22"/>
                <w:szCs w:val="22"/>
                <w:lang w:val="el-GR"/>
              </w:rPr>
              <w:t>. Έγγραφο ειδικής αιτιολόγησης (από τον/την Εισηγητή/</w:t>
            </w:r>
            <w:proofErr w:type="spellStart"/>
            <w:r w:rsidR="00594C8E" w:rsidRPr="005E25BF">
              <w:rPr>
                <w:rFonts w:ascii="Palatino Linotype" w:hAnsi="Palatino Linotype"/>
                <w:color w:val="0000CC"/>
                <w:sz w:val="22"/>
                <w:szCs w:val="22"/>
                <w:lang w:val="el-GR"/>
              </w:rPr>
              <w:t>τρια</w:t>
            </w:r>
            <w:proofErr w:type="spellEnd"/>
            <w:r w:rsidR="00594C8E" w:rsidRPr="005E25BF">
              <w:rPr>
                <w:rFonts w:ascii="Palatino Linotype" w:hAnsi="Palatino Linotype"/>
                <w:color w:val="0000CC"/>
                <w:sz w:val="22"/>
                <w:szCs w:val="22"/>
                <w:lang w:val="el-GR"/>
              </w:rPr>
              <w:t>) ως προς το ποσοστό της εξ αποστάσεως διδασκαλίας</w:t>
            </w:r>
            <w:r w:rsidR="005C7036">
              <w:rPr>
                <w:rFonts w:ascii="Palatino Linotype" w:hAnsi="Palatino Linotype"/>
                <w:color w:val="0000CC"/>
                <w:sz w:val="22"/>
                <w:szCs w:val="22"/>
                <w:lang w:val="el-GR"/>
              </w:rPr>
              <w:t xml:space="preserve"> (εφόσον προτείνεται)</w:t>
            </w:r>
          </w:p>
        </w:tc>
      </w:tr>
      <w:tr w:rsidR="00A44418" w:rsidRPr="00DE3061" w:rsidTr="00C04290">
        <w:trPr>
          <w:trHeight w:val="1279"/>
        </w:trPr>
        <w:tc>
          <w:tcPr>
            <w:tcW w:w="798" w:type="dxa"/>
          </w:tcPr>
          <w:p w:rsidR="00A44418" w:rsidRPr="005E25BF" w:rsidRDefault="00A44418" w:rsidP="00673DA0">
            <w:pPr>
              <w:pStyle w:val="1"/>
              <w:spacing w:before="0"/>
              <w:jc w:val="center"/>
              <w:rPr>
                <w:rFonts w:ascii="Palatino Linotype" w:hAnsi="Palatino Linotype"/>
                <w:noProof/>
                <w:color w:val="0000CC"/>
                <w:sz w:val="22"/>
                <w:szCs w:val="22"/>
                <w:u w:val="single"/>
                <w:lang w:val="el-GR" w:eastAsia="el-GR"/>
              </w:rPr>
            </w:pPr>
          </w:p>
          <w:p w:rsidR="00A44418" w:rsidRPr="005E25BF" w:rsidRDefault="002D15FE" w:rsidP="00A44418">
            <w:pPr>
              <w:rPr>
                <w:color w:val="0000CC"/>
                <w:sz w:val="22"/>
                <w:szCs w:val="22"/>
                <w:lang w:val="el-GR" w:eastAsia="el-GR"/>
              </w:rPr>
            </w:pPr>
            <w:r>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827712" behindDoc="0" locked="0" layoutInCell="1" allowOverlap="1">
                      <wp:simplePos x="0" y="0"/>
                      <wp:positionH relativeFrom="column">
                        <wp:posOffset>33655</wp:posOffset>
                      </wp:positionH>
                      <wp:positionV relativeFrom="paragraph">
                        <wp:posOffset>273050</wp:posOffset>
                      </wp:positionV>
                      <wp:extent cx="171450" cy="171450"/>
                      <wp:effectExtent l="0" t="0" r="0" b="0"/>
                      <wp:wrapSquare wrapText="bothSides"/>
                      <wp:docPr id="2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450" cy="171450"/>
                              </a:xfrm>
                              <a:prstGeom prst="rect">
                                <a:avLst/>
                              </a:prstGeom>
                              <a:noFill/>
                              <a:ln>
                                <a:solidFill>
                                  <a:srgbClr val="1F497D">
                                    <a:lumMod val="60000"/>
                                    <a:lumOff val="40000"/>
                                  </a:srgbClr>
                                </a:solidFill>
                              </a:ln>
                              <a:effectLst/>
                              <a:extLst>
                                <a:ext uri="{C572A759-6A51-4108-AA02-DFA0A04FC94B}"/>
                              </a:extLst>
                            </wps:spPr>
                            <wps:txbx>
                              <w:txbxContent>
                                <w:p w:rsidR="00EE7F78" w:rsidRDefault="00EE7F78" w:rsidP="00A4441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36" type="#_x0000_t202" style="position:absolute;margin-left:2.65pt;margin-top:21.5pt;width:13.5pt;height:13.5pt;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" filled="f" strokecolor="#558ed5">
                      <v:path arrowok="t"/>
                      <v:textbox>
                        <w:txbxContent>
                          <w:p w:rsidR="00EE7F78" w:rsidRDefault="00EE7F78" w:rsidP="00A44418">
                            <w:pPr>
                              <w:jc w:val="center"/>
                            </w:pPr>
                          </w:p>
                        </w:txbxContent>
                      </v:textbox>
                      <w10:wrap type="square"/>
                    </v:shape>
                  </w:pict>
                </mc:Fallback>
              </mc:AlternateContent>
            </w:r>
          </w:p>
          <w:p w:rsidR="00A44418" w:rsidRPr="005E25BF" w:rsidRDefault="00A44418" w:rsidP="00A44418">
            <w:pPr>
              <w:rPr>
                <w:color w:val="0000CC"/>
                <w:sz w:val="22"/>
                <w:szCs w:val="22"/>
                <w:lang w:val="el-GR" w:eastAsia="el-GR"/>
              </w:rPr>
            </w:pPr>
          </w:p>
        </w:tc>
        <w:tc>
          <w:tcPr>
            <w:tcW w:w="7060" w:type="dxa"/>
          </w:tcPr>
          <w:p w:rsidR="00A44418" w:rsidRPr="005E25BF" w:rsidRDefault="00A44418" w:rsidP="0099589F">
            <w:pPr>
              <w:pStyle w:val="1"/>
              <w:ind w:left="222" w:hanging="222"/>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5. Έγγραφο ειδικής αιτιολόγησης ως προς την επιβολή τέλους φοίτησης καθώς και το ύψος του τέλους αυτού</w:t>
            </w:r>
            <w:r w:rsidR="005C7036">
              <w:rPr>
                <w:rFonts w:ascii="Palatino Linotype" w:hAnsi="Palatino Linotype"/>
                <w:color w:val="0000CC"/>
                <w:sz w:val="22"/>
                <w:szCs w:val="22"/>
                <w:lang w:val="el-GR"/>
              </w:rPr>
              <w:t xml:space="preserve"> (εφόσον προτείνεται)</w:t>
            </w:r>
          </w:p>
        </w:tc>
      </w:tr>
      <w:tr w:rsidR="0013613C" w:rsidRPr="00DE3061" w:rsidTr="00C04290">
        <w:trPr>
          <w:trHeight w:val="1279"/>
        </w:trPr>
        <w:tc>
          <w:tcPr>
            <w:tcW w:w="798" w:type="dxa"/>
          </w:tcPr>
          <w:p w:rsidR="0013613C" w:rsidRPr="005E25BF" w:rsidRDefault="002D15FE" w:rsidP="00673DA0">
            <w:pPr>
              <w:pStyle w:val="1"/>
              <w:spacing w:before="0"/>
              <w:jc w:val="center"/>
              <w:rPr>
                <w:rFonts w:ascii="Palatino Linotype" w:hAnsi="Palatino Linotype"/>
                <w:noProof/>
                <w:color w:val="0000CC"/>
                <w:sz w:val="22"/>
                <w:szCs w:val="22"/>
                <w:u w:val="single"/>
                <w:lang w:val="el-GR" w:eastAsia="el-GR"/>
              </w:rPr>
            </w:pPr>
            <w:r>
              <w:rPr>
                <w:rFonts w:ascii="Palatino Linotype" w:eastAsiaTheme="minorEastAsia" w:hAnsi="Palatino Linotype" w:cstheme="minorBidi"/>
                <w:b w:val="0"/>
                <w:bCs w:val="0"/>
                <w:noProof/>
                <w:color w:val="0000CC"/>
                <w:sz w:val="22"/>
                <w:szCs w:val="22"/>
                <w:u w:val="single"/>
                <w:lang w:val="el-GR" w:eastAsia="el-GR"/>
              </w:rPr>
              <mc:AlternateContent>
                <mc:Choice Requires="wps">
                  <w:drawing>
                    <wp:anchor distT="0" distB="0" distL="114300" distR="114300" simplePos="0" relativeHeight="251837952" behindDoc="0" locked="0" layoutInCell="1" allowOverlap="1">
                      <wp:simplePos x="0" y="0"/>
                      <wp:positionH relativeFrom="column">
                        <wp:posOffset>40005</wp:posOffset>
                      </wp:positionH>
                      <wp:positionV relativeFrom="paragraph">
                        <wp:posOffset>346075</wp:posOffset>
                      </wp:positionV>
                      <wp:extent cx="171450" cy="171450"/>
                      <wp:effectExtent l="0" t="0" r="0" b="0"/>
                      <wp:wrapSquare wrapText="bothSides"/>
                      <wp:docPr id="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450" cy="171450"/>
                              </a:xfrm>
                              <a:prstGeom prst="rect">
                                <a:avLst/>
                              </a:prstGeom>
                              <a:noFill/>
                              <a:ln>
                                <a:solidFill>
                                  <a:srgbClr val="1F497D">
                                    <a:lumMod val="60000"/>
                                    <a:lumOff val="40000"/>
                                  </a:srgbClr>
                                </a:solidFill>
                              </a:ln>
                              <a:effectLst/>
                              <a:extLst>
                                <a:ext uri="{C572A759-6A51-4108-AA02-DFA0A04FC94B}"/>
                              </a:extLst>
                            </wps:spPr>
                            <wps:txbx>
                              <w:txbxContent>
                                <w:p w:rsidR="00EE7F78" w:rsidRDefault="00EE7F78" w:rsidP="0013613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37" type="#_x0000_t202" style="position:absolute;left:0;text-align:left;margin-left:3.15pt;margin-top:27.25pt;width:13.5pt;height:13.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" filled="f" strokecolor="#558ed5">
                      <v:path arrowok="t"/>
                      <v:textbox>
                        <w:txbxContent>
                          <w:p w:rsidR="00EE7F78" w:rsidRDefault="00EE7F78" w:rsidP="0013613C">
                            <w:pPr>
                              <w:jc w:val="center"/>
                            </w:pPr>
                          </w:p>
                        </w:txbxContent>
                      </v:textbox>
                      <w10:wrap type="square"/>
                    </v:shape>
                  </w:pict>
                </mc:Fallback>
              </mc:AlternateContent>
            </w:r>
          </w:p>
        </w:tc>
        <w:tc>
          <w:tcPr>
            <w:tcW w:w="7060" w:type="dxa"/>
          </w:tcPr>
          <w:p w:rsidR="00E40725" w:rsidRPr="005E25BF" w:rsidRDefault="0013613C" w:rsidP="0013613C">
            <w:pPr>
              <w:pStyle w:val="1"/>
              <w:ind w:left="222" w:hanging="222"/>
              <w:rPr>
                <w:rFonts w:ascii="Palatino Linotype" w:hAnsi="Palatino Linotype"/>
                <w:color w:val="0000CC"/>
                <w:sz w:val="22"/>
                <w:szCs w:val="22"/>
                <w:lang w:val="el-GR"/>
              </w:rPr>
            </w:pPr>
            <w:r w:rsidRPr="005E25BF">
              <w:rPr>
                <w:rFonts w:ascii="Palatino Linotype" w:hAnsi="Palatino Linotype"/>
                <w:color w:val="0000CC"/>
                <w:sz w:val="22"/>
                <w:szCs w:val="22"/>
                <w:lang w:val="el-GR"/>
              </w:rPr>
              <w:t>6. Έγγραφο του 1/3 των Μελών ΔΕΠ, με ειδικά αιτιολογημένες αντιρρήσεις σχετικά με το τέλος φοίτησης (εφόσον υπάρχει)</w:t>
            </w:r>
          </w:p>
          <w:p w:rsidR="0013613C" w:rsidRPr="005E25BF" w:rsidRDefault="0013613C" w:rsidP="00A44418">
            <w:pPr>
              <w:pStyle w:val="1"/>
              <w:ind w:left="222" w:hanging="222"/>
              <w:rPr>
                <w:rFonts w:ascii="Palatino Linotype" w:hAnsi="Palatino Linotype"/>
                <w:color w:val="0000CC"/>
                <w:sz w:val="22"/>
                <w:szCs w:val="22"/>
                <w:lang w:val="el-GR"/>
              </w:rPr>
            </w:pPr>
          </w:p>
        </w:tc>
      </w:tr>
    </w:tbl>
    <w:p w:rsidR="002335B1" w:rsidRPr="007C6B56" w:rsidRDefault="002335B1" w:rsidP="00360108">
      <w:pPr>
        <w:spacing w:after="160" w:line="259" w:lineRule="auto"/>
        <w:ind w:right="84"/>
        <w:jc w:val="both"/>
        <w:rPr>
          <w:rFonts w:ascii="Palatino Linotype" w:eastAsia="Calibri" w:hAnsi="Palatino Linotype" w:cs="Times New Roman"/>
          <w:b/>
          <w:sz w:val="22"/>
          <w:szCs w:val="22"/>
          <w:lang w:val="el-GR"/>
        </w:rPr>
      </w:pPr>
    </w:p>
    <w:p w:rsidR="00FA0621" w:rsidRPr="007C6B56" w:rsidRDefault="00FA0621">
      <w:pPr>
        <w:rPr>
          <w:rFonts w:ascii="Palatino Linotype" w:eastAsia="Calibri" w:hAnsi="Palatino Linotype" w:cs="Times New Roman"/>
          <w:b/>
          <w:sz w:val="22"/>
          <w:szCs w:val="22"/>
          <w:lang w:val="el-GR"/>
        </w:rPr>
      </w:pPr>
    </w:p>
    <w:p w:rsidR="00E40725" w:rsidRPr="007C6B56" w:rsidRDefault="002D15FE">
      <w:pPr>
        <w:rPr>
          <w:rFonts w:ascii="Palatino Linotype" w:eastAsia="Calibri" w:hAnsi="Palatino Linotype" w:cs="Times New Roman"/>
          <w:b/>
          <w:sz w:val="22"/>
          <w:szCs w:val="22"/>
          <w:lang w:val="el-GR"/>
        </w:rPr>
      </w:pPr>
      <w:r>
        <w:rPr>
          <w:rFonts w:ascii="Palatino Linotype" w:hAnsi="Palatino Linotype"/>
          <w:b/>
          <w:noProof/>
          <w:sz w:val="22"/>
          <w:szCs w:val="22"/>
          <w:u w:val="single"/>
          <w:lang w:val="el-GR" w:eastAsia="el-GR"/>
        </w:rPr>
        <w:lastRenderedPageBreak/>
        <mc:AlternateContent>
          <mc:Choice Requires="wps">
            <w:drawing>
              <wp:anchor distT="0" distB="0" distL="114300" distR="114300" simplePos="0" relativeHeight="251835904" behindDoc="0" locked="0" layoutInCell="1" allowOverlap="1">
                <wp:simplePos x="0" y="0"/>
                <wp:positionH relativeFrom="margin">
                  <wp:align>right</wp:align>
                </wp:positionH>
                <wp:positionV relativeFrom="paragraph">
                  <wp:posOffset>9525</wp:posOffset>
                </wp:positionV>
                <wp:extent cx="5448300" cy="523875"/>
                <wp:effectExtent l="0" t="0" r="0" b="9525"/>
                <wp:wrapNone/>
                <wp:docPr id="2" name="Πλαίσιο κειμένου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48300" cy="523875"/>
                        </a:xfrm>
                        <a:prstGeom prst="rect">
                          <a:avLst/>
                        </a:prstGeom>
                        <a:solidFill>
                          <a:srgbClr val="5B9BD5">
                            <a:lumMod val="20000"/>
                            <a:lumOff val="80000"/>
                          </a:srgbClr>
                        </a:solidFill>
                        <a:ln w="6350" cap="rnd">
                          <a:solidFill>
                            <a:prstClr val="black"/>
                          </a:solidFill>
                        </a:ln>
                        <a:effectLst>
                          <a:softEdge rad="12700"/>
                        </a:effectLst>
                      </wps:spPr>
                      <wps:txbx>
                        <w:txbxContent>
                          <w:p w:rsidR="00EE7F78" w:rsidRPr="00F55469" w:rsidRDefault="00EE7F78" w:rsidP="00FA0621">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Α. </w:t>
                            </w:r>
                            <w:r w:rsidRPr="00FA0621">
                              <w:rPr>
                                <w:rFonts w:ascii="Palatino Linotype" w:hAnsi="Palatino Linotype"/>
                                <w:b/>
                                <w:lang w:val="el-GR"/>
                              </w:rPr>
                              <w:t>ΔΙΑΒΙΒΑΣΤΙΚΟ ΤΟΥ ΤΜΗΜΑΤΟΣ ΣΤΗΝ ΕΠΙΤΡΟΠΗ ΜΕΤΑΠΤΥΧΙΑΚΩΝ ΣΠΟΥΔΩΝ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Πλαίσιο κειμένου 3" o:spid="_x0000_s1038" type="#_x0000_t202" style="position:absolute;margin-left:377.8pt;margin-top:.75pt;width:429pt;height:41.25pt;z-index:251835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" fillcolor="#deebf7" strokeweight=".5pt">
                <v:stroke endcap="round"/>
                <v:path arrowok="t"/>
                <v:textbox>
                  <w:txbxContent>
                    <w:p w:rsidR="00EE7F78" w:rsidRPr="00F55469" w:rsidRDefault="00EE7F78" w:rsidP="00FA0621">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Α. </w:t>
                      </w:r>
                      <w:r w:rsidRPr="00FA0621">
                        <w:rPr>
                          <w:rFonts w:ascii="Palatino Linotype" w:hAnsi="Palatino Linotype"/>
                          <w:b/>
                          <w:lang w:val="el-GR"/>
                        </w:rPr>
                        <w:t>ΔΙΑΒΙΒΑΣΤΙΚΟ ΤΟΥ ΤΜΗΜΑΤΟΣ ΣΤΗΝ ΕΠΙΤΡΟΠΗ ΜΕΤΑΠΤΥΧΙΑΚΩΝ ΣΠΟΥΔΩΝ</w:t>
                      </w:r>
                    </w:p>
                  </w:txbxContent>
                </v:textbox>
                <w10:wrap anchorx="margin"/>
              </v:shape>
            </w:pict>
          </mc:Fallback>
        </mc:AlternateContent>
      </w:r>
    </w:p>
    <w:p w:rsidR="00E40725" w:rsidRPr="007C6B56" w:rsidRDefault="00E40725">
      <w:pPr>
        <w:rPr>
          <w:rFonts w:ascii="Palatino Linotype" w:eastAsia="Calibri" w:hAnsi="Palatino Linotype" w:cs="Times New Roman"/>
          <w:b/>
          <w:sz w:val="22"/>
          <w:szCs w:val="22"/>
          <w:lang w:val="el-GR"/>
        </w:rPr>
      </w:pPr>
    </w:p>
    <w:p w:rsidR="00E40725" w:rsidRPr="007C6B56" w:rsidRDefault="00E40725">
      <w:pPr>
        <w:rPr>
          <w:rFonts w:ascii="Palatino Linotype" w:eastAsia="Calibri" w:hAnsi="Palatino Linotype" w:cs="Times New Roman"/>
          <w:b/>
          <w:sz w:val="22"/>
          <w:szCs w:val="22"/>
          <w:lang w:val="el-GR"/>
        </w:rPr>
      </w:pPr>
    </w:p>
    <w:p w:rsidR="00E40725" w:rsidRPr="007C6B56" w:rsidRDefault="00E40725">
      <w:pPr>
        <w:rPr>
          <w:rFonts w:ascii="Palatino Linotype" w:eastAsia="Calibri" w:hAnsi="Palatino Linotype" w:cs="Times New Roman"/>
          <w:b/>
          <w:sz w:val="22"/>
          <w:szCs w:val="22"/>
          <w:lang w:val="el-GR"/>
        </w:rPr>
      </w:pPr>
    </w:p>
    <w:p w:rsidR="00E40725" w:rsidRPr="007C6B56" w:rsidRDefault="00E40725" w:rsidP="00E40725">
      <w:pPr>
        <w:jc w:val="center"/>
        <w:rPr>
          <w:rFonts w:ascii="Calibri" w:eastAsia="Times New Roman" w:hAnsi="Calibri" w:cs="Times New Roman"/>
          <w:sz w:val="22"/>
          <w:szCs w:val="22"/>
        </w:rPr>
      </w:pPr>
      <w:r w:rsidRPr="007C6B56">
        <w:rPr>
          <w:rFonts w:ascii="Calibri" w:eastAsia="Times New Roman" w:hAnsi="Calibri" w:cs="Times New Roman"/>
          <w:noProof/>
          <w:sz w:val="22"/>
          <w:szCs w:val="22"/>
          <w:lang w:val="el-GR" w:eastAsia="el-GR"/>
        </w:rPr>
        <w:drawing>
          <wp:inline distT="0" distB="0" distL="0" distR="0">
            <wp:extent cx="828675" cy="838200"/>
            <wp:effectExtent l="0" t="0" r="9525" b="0"/>
            <wp:docPr id="7" name="Εικόνα 7"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8675" cy="838200"/>
                    </a:xfrm>
                    <a:prstGeom prst="rect">
                      <a:avLst/>
                    </a:prstGeom>
                    <a:noFill/>
                    <a:ln>
                      <a:noFill/>
                    </a:ln>
                  </pic:spPr>
                </pic:pic>
              </a:graphicData>
            </a:graphic>
          </wp:inline>
        </w:drawing>
      </w:r>
    </w:p>
    <w:p w:rsidR="00E40725" w:rsidRPr="005E25BF" w:rsidRDefault="00E40725" w:rsidP="00E40725">
      <w:pPr>
        <w:jc w:val="center"/>
        <w:rPr>
          <w:rFonts w:ascii="Palatino Linotype" w:eastAsia="Times New Roman" w:hAnsi="Palatino Linotype" w:cs="Times New Roman"/>
          <w:b/>
          <w:bCs/>
          <w:color w:val="0000CC"/>
          <w:sz w:val="22"/>
          <w:szCs w:val="22"/>
          <w:lang w:val="el-GR" w:eastAsia="el-GR"/>
        </w:rPr>
      </w:pPr>
      <w:r w:rsidRPr="005E25BF">
        <w:rPr>
          <w:rFonts w:ascii="Palatino Linotype" w:eastAsia="Times New Roman" w:hAnsi="Palatino Linotype" w:cs="Times New Roman"/>
          <w:b/>
          <w:bCs/>
          <w:color w:val="0000CC"/>
          <w:sz w:val="22"/>
          <w:szCs w:val="22"/>
          <w:lang w:val="el-GR" w:eastAsia="el-GR"/>
        </w:rPr>
        <w:t>ΠΑΝΕΠΙΣΤΗΜΙΟ ΑΙΓΑΙΟΥ</w:t>
      </w:r>
    </w:p>
    <w:p w:rsidR="00E40725" w:rsidRPr="007C6B56" w:rsidRDefault="00E40725" w:rsidP="00E40725">
      <w:pPr>
        <w:rPr>
          <w:rFonts w:ascii="Palatino Linotype" w:eastAsia="Times New Roman" w:hAnsi="Palatino Linotype" w:cs="Times New Roman"/>
          <w:sz w:val="22"/>
          <w:szCs w:val="22"/>
          <w:lang w:val="el-GR" w:eastAsia="el-GR"/>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1319"/>
        <w:gridCol w:w="3085"/>
        <w:gridCol w:w="276"/>
      </w:tblGrid>
      <w:tr w:rsidR="00E40725" w:rsidRPr="007C6B56" w:rsidTr="004A21C0">
        <w:tc>
          <w:tcPr>
            <w:tcW w:w="4068" w:type="dxa"/>
            <w:tcBorders>
              <w:top w:val="nil"/>
              <w:left w:val="nil"/>
              <w:bottom w:val="nil"/>
              <w:right w:val="nil"/>
            </w:tcBorders>
          </w:tcPr>
          <w:p w:rsidR="00E40725" w:rsidRPr="007C6B56" w:rsidRDefault="00E40725" w:rsidP="00E40725">
            <w:pPr>
              <w:jc w:val="both"/>
              <w:rPr>
                <w:rFonts w:ascii="Palatino Linotype" w:eastAsia="Times New Roman" w:hAnsi="Palatino Linotype" w:cs="Times New Roman"/>
                <w:b/>
                <w:sz w:val="22"/>
                <w:szCs w:val="22"/>
                <w:lang w:val="el-GR"/>
              </w:rPr>
            </w:pPr>
            <w:r w:rsidRPr="007C6B56">
              <w:rPr>
                <w:rFonts w:ascii="Palatino Linotype" w:eastAsia="Times New Roman" w:hAnsi="Palatino Linotype" w:cs="Times New Roman"/>
                <w:b/>
                <w:sz w:val="22"/>
                <w:szCs w:val="22"/>
                <w:lang w:val="el-GR"/>
              </w:rPr>
              <w:t>ΣΧΟΛΗ …………</w:t>
            </w:r>
          </w:p>
          <w:p w:rsidR="00E40725" w:rsidRPr="007C6B56" w:rsidRDefault="00E40725" w:rsidP="00E40725">
            <w:pPr>
              <w:jc w:val="both"/>
              <w:rPr>
                <w:rFonts w:ascii="Palatino Linotype" w:eastAsia="Times New Roman" w:hAnsi="Palatino Linotype" w:cs="Times New Roman"/>
                <w:b/>
                <w:sz w:val="22"/>
                <w:szCs w:val="22"/>
                <w:lang w:val="el-GR"/>
              </w:rPr>
            </w:pPr>
            <w:r w:rsidRPr="007C6B56">
              <w:rPr>
                <w:rFonts w:ascii="Palatino Linotype" w:eastAsia="Times New Roman" w:hAnsi="Palatino Linotype" w:cs="Times New Roman"/>
                <w:b/>
                <w:sz w:val="22"/>
                <w:szCs w:val="22"/>
                <w:lang w:val="el-GR"/>
              </w:rPr>
              <w:t>ΤΜΗΜΑ ……..</w:t>
            </w:r>
          </w:p>
        </w:tc>
        <w:tc>
          <w:tcPr>
            <w:tcW w:w="4680" w:type="dxa"/>
            <w:gridSpan w:val="3"/>
            <w:tcBorders>
              <w:top w:val="nil"/>
              <w:left w:val="nil"/>
              <w:bottom w:val="nil"/>
              <w:right w:val="nil"/>
            </w:tcBorders>
          </w:tcPr>
          <w:p w:rsidR="00E40725" w:rsidRPr="007C6B56" w:rsidRDefault="0036713B" w:rsidP="00E40725">
            <w:pPr>
              <w:ind w:right="168"/>
              <w:jc w:val="right"/>
              <w:rPr>
                <w:rFonts w:ascii="Palatino Linotype" w:eastAsia="Times New Roman" w:hAnsi="Palatino Linotype" w:cs="Times New Roman"/>
                <w:b/>
                <w:sz w:val="22"/>
                <w:szCs w:val="22"/>
              </w:rPr>
            </w:pPr>
            <w:r>
              <w:rPr>
                <w:rFonts w:ascii="Palatino Linotype" w:eastAsia="Times New Roman" w:hAnsi="Palatino Linotype" w:cs="Times New Roman"/>
                <w:sz w:val="22"/>
                <w:szCs w:val="22"/>
                <w:lang w:val="el-GR"/>
              </w:rPr>
              <w:t xml:space="preserve"> </w:t>
            </w:r>
          </w:p>
          <w:p w:rsidR="00E40725" w:rsidRPr="007C6B56" w:rsidRDefault="00E40725" w:rsidP="00E40725">
            <w:pPr>
              <w:ind w:left="792" w:right="168" w:hanging="792"/>
              <w:jc w:val="right"/>
              <w:rPr>
                <w:rFonts w:ascii="Palatino Linotype" w:eastAsia="Times New Roman" w:hAnsi="Palatino Linotype" w:cs="Times New Roman"/>
                <w:sz w:val="22"/>
                <w:szCs w:val="22"/>
                <w:lang w:eastAsia="el-GR"/>
              </w:rPr>
            </w:pPr>
          </w:p>
        </w:tc>
      </w:tr>
      <w:tr w:rsidR="00E40725" w:rsidRPr="007C6B56" w:rsidTr="00E40725">
        <w:trPr>
          <w:gridAfter w:val="1"/>
          <w:wAfter w:w="276" w:type="dxa"/>
        </w:trPr>
        <w:tc>
          <w:tcPr>
            <w:tcW w:w="5387" w:type="dxa"/>
            <w:gridSpan w:val="2"/>
            <w:tcBorders>
              <w:top w:val="nil"/>
              <w:left w:val="nil"/>
              <w:bottom w:val="nil"/>
              <w:right w:val="nil"/>
            </w:tcBorders>
          </w:tcPr>
          <w:p w:rsidR="00E40725" w:rsidRPr="007C6B56" w:rsidRDefault="00E40725" w:rsidP="00E40725">
            <w:pPr>
              <w:jc w:val="both"/>
              <w:rPr>
                <w:rFonts w:ascii="Palatino Linotype" w:eastAsia="Times New Roman" w:hAnsi="Palatino Linotype" w:cs="Times New Roman"/>
                <w:sz w:val="22"/>
                <w:szCs w:val="22"/>
                <w:lang w:val="el-GR"/>
              </w:rPr>
            </w:pPr>
            <w:proofErr w:type="spellStart"/>
            <w:r w:rsidRPr="007C6B56">
              <w:rPr>
                <w:rFonts w:ascii="Palatino Linotype" w:eastAsia="Times New Roman" w:hAnsi="Palatino Linotype" w:cs="Times New Roman"/>
                <w:sz w:val="22"/>
                <w:szCs w:val="22"/>
                <w:lang w:val="el-GR"/>
              </w:rPr>
              <w:t>Πληρ</w:t>
            </w:r>
            <w:proofErr w:type="spellEnd"/>
            <w:r w:rsidRPr="007C6B56">
              <w:rPr>
                <w:rFonts w:ascii="Palatino Linotype" w:eastAsia="Times New Roman" w:hAnsi="Palatino Linotype" w:cs="Times New Roman"/>
                <w:sz w:val="22"/>
                <w:szCs w:val="22"/>
                <w:lang w:val="el-GR"/>
              </w:rPr>
              <w:t>.: ……</w:t>
            </w:r>
          </w:p>
          <w:p w:rsidR="00E40725" w:rsidRPr="007C6B56" w:rsidRDefault="00E40725" w:rsidP="00E40725">
            <w:pPr>
              <w:jc w:val="both"/>
              <w:rPr>
                <w:rFonts w:ascii="Palatino Linotype" w:eastAsia="Times New Roman" w:hAnsi="Palatino Linotype" w:cs="Times New Roman"/>
                <w:sz w:val="22"/>
                <w:szCs w:val="22"/>
                <w:lang w:val="el-GR"/>
              </w:rPr>
            </w:pPr>
            <w:proofErr w:type="spellStart"/>
            <w:r w:rsidRPr="007C6B56">
              <w:rPr>
                <w:rFonts w:ascii="Palatino Linotype" w:eastAsia="Times New Roman" w:hAnsi="Palatino Linotype" w:cs="Times New Roman"/>
                <w:sz w:val="22"/>
                <w:szCs w:val="22"/>
                <w:lang w:val="el-GR"/>
              </w:rPr>
              <w:t>Τηλ</w:t>
            </w:r>
            <w:proofErr w:type="spellEnd"/>
            <w:r w:rsidRPr="007C6B56">
              <w:rPr>
                <w:rFonts w:ascii="Palatino Linotype" w:eastAsia="Times New Roman" w:hAnsi="Palatino Linotype" w:cs="Times New Roman"/>
                <w:sz w:val="22"/>
                <w:szCs w:val="22"/>
                <w:lang w:val="el-GR"/>
              </w:rPr>
              <w:t>.: ………..</w:t>
            </w:r>
          </w:p>
          <w:p w:rsidR="00E40725" w:rsidRPr="007C6B56" w:rsidRDefault="00E40725" w:rsidP="00E40725">
            <w:pPr>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 xml:space="preserve"> </w:t>
            </w:r>
          </w:p>
        </w:tc>
        <w:tc>
          <w:tcPr>
            <w:tcW w:w="3085" w:type="dxa"/>
            <w:tcBorders>
              <w:top w:val="nil"/>
              <w:left w:val="nil"/>
              <w:bottom w:val="nil"/>
              <w:right w:val="nil"/>
            </w:tcBorders>
          </w:tcPr>
          <w:p w:rsidR="00E40725" w:rsidRPr="007C6B56" w:rsidRDefault="00E40725" w:rsidP="00E40725">
            <w:pPr>
              <w:ind w:left="792" w:hanging="792"/>
              <w:rPr>
                <w:rFonts w:ascii="Palatino Linotype" w:eastAsia="Times New Roman" w:hAnsi="Palatino Linotype" w:cs="Times New Roman"/>
                <w:b/>
                <w:sz w:val="22"/>
                <w:szCs w:val="22"/>
                <w:lang w:val="el-GR" w:eastAsia="el-GR"/>
              </w:rPr>
            </w:pPr>
          </w:p>
          <w:p w:rsidR="00E40725" w:rsidRPr="007C6B56" w:rsidRDefault="00E40725" w:rsidP="00E40725">
            <w:pPr>
              <w:rPr>
                <w:rFonts w:ascii="Palatino Linotype" w:eastAsia="Times New Roman" w:hAnsi="Palatino Linotype" w:cs="Times New Roman"/>
                <w:b/>
                <w:sz w:val="22"/>
                <w:szCs w:val="22"/>
                <w:lang w:val="el-GR" w:eastAsia="el-GR"/>
              </w:rPr>
            </w:pPr>
          </w:p>
          <w:p w:rsidR="00E40725" w:rsidRPr="007C6B56" w:rsidRDefault="00E40725" w:rsidP="00E40725">
            <w:pPr>
              <w:ind w:left="-74"/>
              <w:jc w:val="both"/>
              <w:rPr>
                <w:rFonts w:ascii="Palatino Linotype" w:eastAsia="Times New Roman" w:hAnsi="Palatino Linotype" w:cs="Times New Roman"/>
                <w:i/>
                <w:sz w:val="22"/>
                <w:szCs w:val="22"/>
                <w:lang w:val="el-GR"/>
              </w:rPr>
            </w:pPr>
            <w:r w:rsidRPr="007C6B56">
              <w:rPr>
                <w:rFonts w:ascii="Palatino Linotype" w:eastAsia="Times New Roman" w:hAnsi="Palatino Linotype" w:cs="Times New Roman"/>
                <w:b/>
                <w:sz w:val="22"/>
                <w:szCs w:val="22"/>
                <w:lang w:val="el-GR"/>
              </w:rPr>
              <w:t>Προς</w:t>
            </w:r>
            <w:r w:rsidRPr="007C6B56">
              <w:rPr>
                <w:rFonts w:ascii="Palatino Linotype" w:eastAsia="Times New Roman" w:hAnsi="Palatino Linotype" w:cs="Times New Roman"/>
                <w:b/>
                <w:sz w:val="22"/>
                <w:szCs w:val="22"/>
                <w:lang w:val="el-GR"/>
              </w:rPr>
              <w:tab/>
            </w:r>
            <w:r w:rsidRPr="007C6B56">
              <w:rPr>
                <w:rFonts w:ascii="Palatino Linotype" w:eastAsia="Times New Roman" w:hAnsi="Palatino Linotype" w:cs="Times New Roman"/>
                <w:i/>
                <w:sz w:val="22"/>
                <w:szCs w:val="22"/>
                <w:lang w:val="el-GR"/>
              </w:rPr>
              <w:t xml:space="preserve"> </w:t>
            </w:r>
          </w:p>
          <w:p w:rsidR="00E40725" w:rsidRPr="007C6B56" w:rsidRDefault="00E40725" w:rsidP="00E40725">
            <w:pPr>
              <w:ind w:left="-91"/>
              <w:jc w:val="both"/>
              <w:rPr>
                <w:rFonts w:ascii="Palatino Linotype" w:eastAsia="Times New Roman" w:hAnsi="Palatino Linotype" w:cs="Times New Roman"/>
                <w:b/>
                <w:sz w:val="22"/>
                <w:szCs w:val="22"/>
                <w:lang w:val="el-GR"/>
              </w:rPr>
            </w:pPr>
            <w:r w:rsidRPr="007C6B56">
              <w:rPr>
                <w:rFonts w:ascii="Palatino Linotype" w:eastAsia="Times New Roman" w:hAnsi="Palatino Linotype" w:cs="Times New Roman"/>
                <w:b/>
                <w:sz w:val="22"/>
                <w:szCs w:val="22"/>
                <w:lang w:val="el-GR"/>
              </w:rPr>
              <w:t>Επιτροπή Μεταπτυχιακών Σπουδών του Ιδρύματος</w:t>
            </w:r>
          </w:p>
          <w:p w:rsidR="00E40725" w:rsidRPr="007C6B56" w:rsidRDefault="00E40725" w:rsidP="00E40725">
            <w:pPr>
              <w:jc w:val="both"/>
              <w:rPr>
                <w:rFonts w:ascii="Palatino Linotype" w:eastAsia="Times New Roman" w:hAnsi="Palatino Linotype" w:cs="Times New Roman"/>
                <w:b/>
                <w:sz w:val="22"/>
                <w:szCs w:val="22"/>
                <w:lang w:val="el-GR"/>
              </w:rPr>
            </w:pPr>
          </w:p>
          <w:p w:rsidR="00E40725" w:rsidRPr="007C6B56" w:rsidRDefault="00E40725" w:rsidP="00E40725">
            <w:pPr>
              <w:jc w:val="right"/>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Τόπος, Ημερομηνία</w:t>
            </w:r>
          </w:p>
          <w:p w:rsidR="00E40725" w:rsidRPr="007C6B56" w:rsidRDefault="00E40725" w:rsidP="00E40725">
            <w:pPr>
              <w:jc w:val="right"/>
              <w:rPr>
                <w:rFonts w:ascii="Palatino Linotype" w:eastAsia="Times New Roman" w:hAnsi="Palatino Linotype" w:cs="Times New Roman"/>
                <w:sz w:val="22"/>
                <w:szCs w:val="22"/>
                <w:lang w:val="el-GR"/>
              </w:rPr>
            </w:pPr>
            <w:proofErr w:type="spellStart"/>
            <w:r w:rsidRPr="007C6B56">
              <w:rPr>
                <w:rFonts w:ascii="Palatino Linotype" w:eastAsia="Times New Roman" w:hAnsi="Palatino Linotype" w:cs="Times New Roman"/>
                <w:sz w:val="22"/>
                <w:szCs w:val="22"/>
                <w:lang w:val="el-GR"/>
              </w:rPr>
              <w:t>Αρ</w:t>
            </w:r>
            <w:proofErr w:type="spellEnd"/>
            <w:r w:rsidRPr="007C6B56">
              <w:rPr>
                <w:rFonts w:ascii="Palatino Linotype" w:eastAsia="Times New Roman" w:hAnsi="Palatino Linotype" w:cs="Times New Roman"/>
                <w:sz w:val="22"/>
                <w:szCs w:val="22"/>
                <w:lang w:val="el-GR"/>
              </w:rPr>
              <w:t xml:space="preserve">. </w:t>
            </w:r>
            <w:proofErr w:type="spellStart"/>
            <w:r w:rsidRPr="007C6B56">
              <w:rPr>
                <w:rFonts w:ascii="Palatino Linotype" w:eastAsia="Times New Roman" w:hAnsi="Palatino Linotype" w:cs="Times New Roman"/>
                <w:sz w:val="22"/>
                <w:szCs w:val="22"/>
                <w:lang w:val="el-GR"/>
              </w:rPr>
              <w:t>Πρωτ</w:t>
            </w:r>
            <w:proofErr w:type="spellEnd"/>
            <w:r w:rsidRPr="007C6B56">
              <w:rPr>
                <w:rFonts w:ascii="Palatino Linotype" w:eastAsia="Times New Roman" w:hAnsi="Palatino Linotype" w:cs="Times New Roman"/>
                <w:sz w:val="22"/>
                <w:szCs w:val="22"/>
                <w:lang w:val="el-GR"/>
              </w:rPr>
              <w:t>.: …..</w:t>
            </w:r>
          </w:p>
          <w:p w:rsidR="00E40725" w:rsidRPr="007C6B56" w:rsidRDefault="00E40725" w:rsidP="00E40725">
            <w:pPr>
              <w:jc w:val="right"/>
              <w:rPr>
                <w:rFonts w:ascii="Palatino Linotype" w:eastAsia="Times New Roman" w:hAnsi="Palatino Linotype" w:cs="Times New Roman"/>
                <w:b/>
                <w:sz w:val="22"/>
                <w:szCs w:val="22"/>
                <w:lang w:val="el-GR"/>
              </w:rPr>
            </w:pPr>
          </w:p>
        </w:tc>
      </w:tr>
    </w:tbl>
    <w:p w:rsidR="00E40725" w:rsidRPr="007C6B56" w:rsidRDefault="00E40725" w:rsidP="00E40725">
      <w:pPr>
        <w:rPr>
          <w:rFonts w:ascii="Palatino Linotype" w:eastAsia="Times New Roman" w:hAnsi="Palatino Linotype" w:cs="Times New Roman"/>
          <w:vanish/>
          <w:sz w:val="22"/>
          <w:szCs w:val="22"/>
          <w:lang w:val="el-GR"/>
        </w:rPr>
      </w:pPr>
    </w:p>
    <w:tbl>
      <w:tblPr>
        <w:tblpPr w:leftFromText="180" w:rightFromText="180" w:vertAnchor="text" w:horzAnchor="margin" w:tblpY="38"/>
        <w:tblW w:w="0" w:type="auto"/>
        <w:tblLook w:val="01E0" w:firstRow="1" w:lastRow="1" w:firstColumn="1" w:lastColumn="1" w:noHBand="0" w:noVBand="0"/>
      </w:tblPr>
      <w:tblGrid>
        <w:gridCol w:w="979"/>
        <w:gridCol w:w="7321"/>
      </w:tblGrid>
      <w:tr w:rsidR="00E40725" w:rsidRPr="00DE3061" w:rsidTr="004A21C0">
        <w:tc>
          <w:tcPr>
            <w:tcW w:w="859" w:type="dxa"/>
            <w:shd w:val="clear" w:color="auto" w:fill="auto"/>
          </w:tcPr>
          <w:p w:rsidR="00E40725" w:rsidRPr="007C6B56" w:rsidRDefault="00E40725" w:rsidP="00E40725">
            <w:pPr>
              <w:rPr>
                <w:rFonts w:ascii="Palatino Linotype" w:eastAsia="Times New Roman" w:hAnsi="Palatino Linotype" w:cs="Times New Roman"/>
                <w:b/>
                <w:sz w:val="22"/>
                <w:szCs w:val="22"/>
                <w:lang w:val="el-GR"/>
              </w:rPr>
            </w:pPr>
            <w:r w:rsidRPr="007C6B56">
              <w:rPr>
                <w:rFonts w:ascii="Palatino Linotype" w:eastAsia="Times New Roman" w:hAnsi="Palatino Linotype" w:cs="Times New Roman"/>
                <w:b/>
                <w:sz w:val="22"/>
                <w:szCs w:val="22"/>
                <w:lang w:val="el-GR"/>
              </w:rPr>
              <w:t>ΘΕΜΑ:</w:t>
            </w:r>
          </w:p>
        </w:tc>
        <w:tc>
          <w:tcPr>
            <w:tcW w:w="7663" w:type="dxa"/>
            <w:shd w:val="clear" w:color="auto" w:fill="auto"/>
          </w:tcPr>
          <w:p w:rsidR="00E40725" w:rsidRPr="007C6B56" w:rsidRDefault="00E40725" w:rsidP="00E40725">
            <w:pPr>
              <w:jc w:val="both"/>
              <w:rPr>
                <w:rFonts w:ascii="Palatino Linotype" w:eastAsia="Times New Roman" w:hAnsi="Palatino Linotype" w:cs="Times New Roman"/>
                <w:b/>
                <w:sz w:val="22"/>
                <w:szCs w:val="22"/>
                <w:lang w:val="el-GR"/>
              </w:rPr>
            </w:pPr>
            <w:r w:rsidRPr="007C6B56">
              <w:rPr>
                <w:rFonts w:ascii="Palatino Linotype" w:eastAsia="Times New Roman" w:hAnsi="Palatino Linotype" w:cs="Times New Roman"/>
                <w:b/>
                <w:sz w:val="22"/>
                <w:szCs w:val="22"/>
                <w:lang w:val="el-GR"/>
              </w:rPr>
              <w:t xml:space="preserve">Διαβίβαση πρότασης ίδρυσης (ή επανίδρυσης) Προγράμματος Μεταπτυχιακών Σπουδών με τίτλο «…» </w:t>
            </w:r>
          </w:p>
          <w:p w:rsidR="00E40725" w:rsidRPr="007C6B56" w:rsidRDefault="00E40725" w:rsidP="00E40725">
            <w:pPr>
              <w:jc w:val="both"/>
              <w:rPr>
                <w:rFonts w:ascii="Palatino Linotype" w:eastAsia="Times New Roman" w:hAnsi="Palatino Linotype" w:cs="Times New Roman"/>
                <w:b/>
                <w:sz w:val="22"/>
                <w:szCs w:val="22"/>
                <w:lang w:val="el-GR"/>
              </w:rPr>
            </w:pPr>
          </w:p>
        </w:tc>
      </w:tr>
    </w:tbl>
    <w:p w:rsidR="00E40725" w:rsidRPr="007C6B56" w:rsidRDefault="00E40725" w:rsidP="00E40725">
      <w:pPr>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Σας διαβιβάζουμε την πρόταση ίδρυσης (ή επανίδρυσης) του Προγράμματος Μεταπτυχιακών Σπουδών του Τμήματος … με τίτλο «…» και παρακαλούμε για τις δικές σας ενέργειες.</w:t>
      </w:r>
    </w:p>
    <w:p w:rsidR="0035556D" w:rsidRPr="007C6B56" w:rsidRDefault="0035556D" w:rsidP="00E40725">
      <w:pPr>
        <w:jc w:val="both"/>
        <w:rPr>
          <w:rFonts w:ascii="Palatino Linotype" w:eastAsia="Times New Roman" w:hAnsi="Palatino Linotype" w:cs="Times New Roman"/>
          <w:sz w:val="22"/>
          <w:szCs w:val="22"/>
          <w:lang w:val="el-GR"/>
        </w:rPr>
      </w:pPr>
    </w:p>
    <w:p w:rsidR="00E40725" w:rsidRPr="007C6B56" w:rsidRDefault="00E40725" w:rsidP="00E40725">
      <w:pPr>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Συνημμένα επισυνάπτονται:</w:t>
      </w:r>
    </w:p>
    <w:p w:rsidR="00E40725" w:rsidRPr="007C6B56" w:rsidRDefault="00E40725" w:rsidP="0035556D">
      <w:pPr>
        <w:pStyle w:val="a3"/>
        <w:numPr>
          <w:ilvl w:val="0"/>
          <w:numId w:val="48"/>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Πρακτικό Συνέλευσης Τμήματος</w:t>
      </w:r>
    </w:p>
    <w:p w:rsidR="00E40725" w:rsidRPr="007C6B56" w:rsidRDefault="00E40725" w:rsidP="0035556D">
      <w:pPr>
        <w:pStyle w:val="a3"/>
        <w:numPr>
          <w:ilvl w:val="0"/>
          <w:numId w:val="48"/>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Μελέτη Σκοπιμότητας</w:t>
      </w:r>
    </w:p>
    <w:p w:rsidR="00E40725" w:rsidRPr="007C6B56" w:rsidRDefault="00114EDF" w:rsidP="0035556D">
      <w:pPr>
        <w:pStyle w:val="a3"/>
        <w:numPr>
          <w:ilvl w:val="0"/>
          <w:numId w:val="48"/>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Έκθεση Βιωσιμότητας και ύπαρξης βασικής Υποδομής και αναγκαίου Εξοπλισμού για τη λειτουργία του ΠΜΣ</w:t>
      </w:r>
    </w:p>
    <w:p w:rsidR="00E40725" w:rsidRPr="007C6B56" w:rsidRDefault="00114EDF" w:rsidP="0035556D">
      <w:pPr>
        <w:pStyle w:val="a3"/>
        <w:numPr>
          <w:ilvl w:val="0"/>
          <w:numId w:val="48"/>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Αναλυτικό</w:t>
      </w:r>
      <w:r w:rsidR="00285A65" w:rsidRPr="007C6B56">
        <w:rPr>
          <w:rFonts w:ascii="Palatino Linotype" w:eastAsia="Times New Roman" w:hAnsi="Palatino Linotype" w:cs="Times New Roman"/>
          <w:sz w:val="22"/>
          <w:szCs w:val="22"/>
          <w:lang w:val="el-GR"/>
        </w:rPr>
        <w:t>ς</w:t>
      </w:r>
      <w:r w:rsidRPr="007C6B56">
        <w:rPr>
          <w:rFonts w:ascii="Palatino Linotype" w:eastAsia="Times New Roman" w:hAnsi="Palatino Linotype" w:cs="Times New Roman"/>
          <w:sz w:val="22"/>
          <w:szCs w:val="22"/>
          <w:lang w:val="el-GR"/>
        </w:rPr>
        <w:t xml:space="preserve"> Προϋπολογισμό</w:t>
      </w:r>
      <w:r w:rsidR="00285A65" w:rsidRPr="007C6B56">
        <w:rPr>
          <w:rFonts w:ascii="Palatino Linotype" w:eastAsia="Times New Roman" w:hAnsi="Palatino Linotype" w:cs="Times New Roman"/>
          <w:sz w:val="22"/>
          <w:szCs w:val="22"/>
          <w:lang w:val="el-GR"/>
        </w:rPr>
        <w:t>ς</w:t>
      </w:r>
      <w:r w:rsidR="00886BB5" w:rsidRPr="007C6B56">
        <w:rPr>
          <w:rFonts w:ascii="Palatino Linotype" w:eastAsia="Times New Roman" w:hAnsi="Palatino Linotype" w:cs="Times New Roman"/>
          <w:sz w:val="22"/>
          <w:szCs w:val="22"/>
          <w:lang w:val="el-GR"/>
        </w:rPr>
        <w:t xml:space="preserve"> λ</w:t>
      </w:r>
      <w:r w:rsidRPr="007C6B56">
        <w:rPr>
          <w:rFonts w:ascii="Palatino Linotype" w:eastAsia="Times New Roman" w:hAnsi="Palatino Linotype" w:cs="Times New Roman"/>
          <w:sz w:val="22"/>
          <w:szCs w:val="22"/>
          <w:lang w:val="el-GR"/>
        </w:rPr>
        <w:t>ειτουργίας ΠΜΣ κατ’ έτος και για πέντε (5) συνεχή έτη</w:t>
      </w:r>
    </w:p>
    <w:p w:rsidR="00E40725" w:rsidRPr="007C6B56" w:rsidRDefault="00E40725" w:rsidP="0035556D">
      <w:pPr>
        <w:pStyle w:val="a3"/>
        <w:numPr>
          <w:ilvl w:val="0"/>
          <w:numId w:val="48"/>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Έγγραφο ειδικής αιτιολόγησης ως προς το ποσοστό της εξ αποστάσεως διδασκαλίας</w:t>
      </w:r>
      <w:r w:rsidR="0035556D" w:rsidRPr="007C6B56">
        <w:rPr>
          <w:rFonts w:ascii="Palatino Linotype" w:eastAsia="Times New Roman" w:hAnsi="Palatino Linotype" w:cs="Times New Roman"/>
          <w:sz w:val="22"/>
          <w:szCs w:val="22"/>
          <w:lang w:val="el-GR"/>
        </w:rPr>
        <w:t xml:space="preserve"> (εφόσον </w:t>
      </w:r>
      <w:r w:rsidR="005C7036">
        <w:rPr>
          <w:rFonts w:ascii="Palatino Linotype" w:eastAsia="Times New Roman" w:hAnsi="Palatino Linotype" w:cs="Times New Roman"/>
          <w:sz w:val="22"/>
          <w:szCs w:val="22"/>
          <w:lang w:val="el-GR"/>
        </w:rPr>
        <w:t>προτείνεται</w:t>
      </w:r>
      <w:r w:rsidR="0035556D" w:rsidRPr="007C6B56">
        <w:rPr>
          <w:rFonts w:ascii="Palatino Linotype" w:eastAsia="Times New Roman" w:hAnsi="Palatino Linotype" w:cs="Times New Roman"/>
          <w:sz w:val="22"/>
          <w:szCs w:val="22"/>
          <w:lang w:val="el-GR"/>
        </w:rPr>
        <w:t>)</w:t>
      </w:r>
    </w:p>
    <w:p w:rsidR="00E40725" w:rsidRPr="007C6B56" w:rsidRDefault="00E40725" w:rsidP="0035556D">
      <w:pPr>
        <w:pStyle w:val="a3"/>
        <w:numPr>
          <w:ilvl w:val="0"/>
          <w:numId w:val="48"/>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Έγγραφο ειδικής αιτιολόγησης ως προς την επιβολή τέλους φοίτησης καθώς και το ύψος του τέλους αυτού</w:t>
      </w:r>
      <w:r w:rsidR="0035556D" w:rsidRPr="007C6B56">
        <w:rPr>
          <w:rFonts w:ascii="Palatino Linotype" w:eastAsia="Times New Roman" w:hAnsi="Palatino Linotype" w:cs="Times New Roman"/>
          <w:sz w:val="22"/>
          <w:szCs w:val="22"/>
          <w:lang w:val="el-GR"/>
        </w:rPr>
        <w:t xml:space="preserve"> (εφόσον </w:t>
      </w:r>
      <w:r w:rsidR="005C7036">
        <w:rPr>
          <w:rFonts w:ascii="Palatino Linotype" w:eastAsia="Times New Roman" w:hAnsi="Palatino Linotype" w:cs="Times New Roman"/>
          <w:sz w:val="22"/>
          <w:szCs w:val="22"/>
          <w:lang w:val="el-GR"/>
        </w:rPr>
        <w:t>προτείνεται</w:t>
      </w:r>
      <w:r w:rsidR="0035556D" w:rsidRPr="007C6B56">
        <w:rPr>
          <w:rFonts w:ascii="Palatino Linotype" w:eastAsia="Times New Roman" w:hAnsi="Palatino Linotype" w:cs="Times New Roman"/>
          <w:sz w:val="22"/>
          <w:szCs w:val="22"/>
          <w:lang w:val="el-GR"/>
        </w:rPr>
        <w:t>)</w:t>
      </w:r>
    </w:p>
    <w:p w:rsidR="00285A65" w:rsidRPr="00EE7E4F" w:rsidRDefault="00285A65" w:rsidP="0035556D">
      <w:pPr>
        <w:pStyle w:val="a3"/>
        <w:numPr>
          <w:ilvl w:val="0"/>
          <w:numId w:val="48"/>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 xml:space="preserve">Έγγραφο του </w:t>
      </w:r>
      <w:r w:rsidR="000B4A15" w:rsidRPr="007C6B56">
        <w:rPr>
          <w:rFonts w:ascii="Palatino Linotype" w:eastAsia="Times New Roman" w:hAnsi="Palatino Linotype" w:cs="Times New Roman"/>
          <w:sz w:val="22"/>
          <w:szCs w:val="22"/>
          <w:lang w:val="el-GR"/>
        </w:rPr>
        <w:t>ενός τρίτου (</w:t>
      </w:r>
      <w:r w:rsidRPr="007C6B56">
        <w:rPr>
          <w:rFonts w:ascii="Palatino Linotype" w:eastAsia="Times New Roman" w:hAnsi="Palatino Linotype" w:cs="Times New Roman"/>
          <w:sz w:val="22"/>
          <w:szCs w:val="22"/>
          <w:lang w:val="el-GR"/>
        </w:rPr>
        <w:t>1/3</w:t>
      </w:r>
      <w:r w:rsidR="000B4A15" w:rsidRPr="007C6B56">
        <w:rPr>
          <w:rFonts w:ascii="Palatino Linotype" w:eastAsia="Times New Roman" w:hAnsi="Palatino Linotype" w:cs="Times New Roman"/>
          <w:sz w:val="22"/>
          <w:szCs w:val="22"/>
          <w:lang w:val="el-GR"/>
        </w:rPr>
        <w:t>)</w:t>
      </w:r>
      <w:r w:rsidRPr="007C6B56">
        <w:rPr>
          <w:rFonts w:ascii="Palatino Linotype" w:eastAsia="Times New Roman" w:hAnsi="Palatino Linotype" w:cs="Times New Roman"/>
          <w:sz w:val="22"/>
          <w:szCs w:val="22"/>
          <w:lang w:val="el-GR"/>
        </w:rPr>
        <w:t xml:space="preserve"> των Μελών ΔΕΠ, με ειδικά αιτιολογημένες αντιρρήσεις σχετικά με το τέλος </w:t>
      </w:r>
      <w:r w:rsidRPr="00EE7E4F">
        <w:rPr>
          <w:rFonts w:ascii="Palatino Linotype" w:eastAsia="Times New Roman" w:hAnsi="Palatino Linotype" w:cs="Times New Roman"/>
          <w:sz w:val="22"/>
          <w:szCs w:val="22"/>
          <w:lang w:val="el-GR"/>
        </w:rPr>
        <w:t>φοίτησης (εφόσον υπάρχει)</w:t>
      </w:r>
    </w:p>
    <w:p w:rsidR="00E40725" w:rsidRPr="007C6B56" w:rsidRDefault="00E40725" w:rsidP="0035556D">
      <w:pPr>
        <w:ind w:left="567" w:hanging="567"/>
        <w:rPr>
          <w:rFonts w:ascii="Palatino Linotype" w:eastAsia="Times New Roman" w:hAnsi="Palatino Linotype" w:cs="Times New Roman"/>
          <w:sz w:val="22"/>
          <w:szCs w:val="22"/>
          <w:lang w:val="el-GR"/>
        </w:rPr>
      </w:pPr>
    </w:p>
    <w:p w:rsidR="00E40725" w:rsidRPr="007C6B56" w:rsidRDefault="0036713B" w:rsidP="00E40725">
      <w:pPr>
        <w:rPr>
          <w:rFonts w:ascii="Palatino Linotype" w:eastAsia="Times New Roman" w:hAnsi="Palatino Linotype" w:cs="Times New Roman"/>
          <w:sz w:val="22"/>
          <w:szCs w:val="22"/>
          <w:lang w:val="el-GR"/>
        </w:rPr>
      </w:pPr>
      <w:r>
        <w:rPr>
          <w:rFonts w:ascii="Palatino Linotype" w:eastAsia="Times New Roman" w:hAnsi="Palatino Linotype" w:cs="Times New Roman"/>
          <w:sz w:val="22"/>
          <w:szCs w:val="22"/>
          <w:lang w:val="el-GR"/>
        </w:rPr>
        <w:t xml:space="preserve"> </w:t>
      </w:r>
      <w:r w:rsidR="00E40725" w:rsidRPr="007C6B56">
        <w:rPr>
          <w:rFonts w:ascii="Palatino Linotype" w:eastAsia="Times New Roman" w:hAnsi="Palatino Linotype" w:cs="Times New Roman"/>
          <w:sz w:val="22"/>
          <w:szCs w:val="22"/>
          <w:lang w:val="el-GR"/>
        </w:rPr>
        <w:t xml:space="preserve">Ο/Η Πρόεδρος </w:t>
      </w:r>
    </w:p>
    <w:p w:rsidR="00E40725" w:rsidRPr="007C6B56" w:rsidRDefault="00E40725" w:rsidP="00E40725">
      <w:pPr>
        <w:rPr>
          <w:rFonts w:ascii="Palatino Linotype" w:eastAsia="Times New Roman" w:hAnsi="Palatino Linotype" w:cs="Times New Roman"/>
          <w:sz w:val="22"/>
          <w:szCs w:val="22"/>
          <w:lang w:val="el-GR"/>
        </w:rPr>
      </w:pPr>
    </w:p>
    <w:p w:rsidR="00E40725" w:rsidRPr="007C6B56" w:rsidRDefault="00E40725" w:rsidP="00E40725">
      <w:pPr>
        <w:rPr>
          <w:rFonts w:ascii="Palatino Linotype" w:eastAsia="Times New Roman" w:hAnsi="Palatino Linotype" w:cs="Times New Roman"/>
          <w:sz w:val="22"/>
          <w:szCs w:val="22"/>
          <w:lang w:val="el-GR"/>
        </w:rPr>
      </w:pPr>
    </w:p>
    <w:p w:rsidR="007407E2" w:rsidRDefault="007407E2" w:rsidP="00360108">
      <w:pPr>
        <w:spacing w:after="160" w:line="259" w:lineRule="auto"/>
        <w:ind w:right="84"/>
        <w:jc w:val="both"/>
        <w:rPr>
          <w:rFonts w:ascii="Palatino Linotype" w:eastAsia="Times New Roman" w:hAnsi="Palatino Linotype" w:cs="Times New Roman"/>
          <w:sz w:val="22"/>
          <w:szCs w:val="22"/>
          <w:lang w:val="el-GR"/>
        </w:rPr>
      </w:pPr>
    </w:p>
    <w:p w:rsidR="007407E2" w:rsidRDefault="002D15FE" w:rsidP="00360108">
      <w:pPr>
        <w:spacing w:after="160" w:line="259" w:lineRule="auto"/>
        <w:ind w:right="84"/>
        <w:jc w:val="both"/>
        <w:rPr>
          <w:rFonts w:ascii="Palatino Linotype" w:eastAsia="Times New Roman" w:hAnsi="Palatino Linotype" w:cs="Times New Roman"/>
          <w:sz w:val="22"/>
          <w:szCs w:val="22"/>
          <w:lang w:val="el-GR"/>
        </w:rPr>
      </w:pPr>
      <w:r>
        <w:rPr>
          <w:rFonts w:ascii="Palatino Linotype" w:hAnsi="Palatino Linotype"/>
          <w:b/>
          <w:noProof/>
          <w:sz w:val="22"/>
          <w:szCs w:val="22"/>
          <w:u w:val="single"/>
          <w:lang w:val="el-GR" w:eastAsia="el-GR"/>
        </w:rPr>
        <mc:AlternateContent>
          <mc:Choice Requires="wps">
            <w:drawing>
              <wp:anchor distT="0" distB="0" distL="114300" distR="114300" simplePos="0" relativeHeight="251829760" behindDoc="0" locked="0" layoutInCell="1" allowOverlap="1">
                <wp:simplePos x="0" y="0"/>
                <wp:positionH relativeFrom="margin">
                  <wp:align>right</wp:align>
                </wp:positionH>
                <wp:positionV relativeFrom="paragraph">
                  <wp:posOffset>10160</wp:posOffset>
                </wp:positionV>
                <wp:extent cx="5248275" cy="381000"/>
                <wp:effectExtent l="0" t="0" r="9525" b="0"/>
                <wp:wrapNone/>
                <wp:docPr id="4" name="Πλαίσιο κειμένου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48275" cy="381000"/>
                        </a:xfrm>
                        <a:prstGeom prst="rect">
                          <a:avLst/>
                        </a:prstGeom>
                        <a:solidFill>
                          <a:srgbClr val="5B9BD5">
                            <a:lumMod val="20000"/>
                            <a:lumOff val="80000"/>
                          </a:srgbClr>
                        </a:solidFill>
                        <a:ln w="6350" cap="rnd">
                          <a:solidFill>
                            <a:prstClr val="black"/>
                          </a:solidFill>
                        </a:ln>
                        <a:effectLst>
                          <a:softEdge rad="12700"/>
                        </a:effectLst>
                      </wps:spPr>
                      <wps:txbx>
                        <w:txbxContent>
                          <w:p w:rsidR="00EE7F78" w:rsidRPr="00F55469" w:rsidRDefault="00EE7F78" w:rsidP="00360108">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Β. </w:t>
                            </w:r>
                            <w:r w:rsidRPr="00F55469">
                              <w:rPr>
                                <w:rFonts w:ascii="Palatino Linotype" w:hAnsi="Palatino Linotype"/>
                                <w:b/>
                                <w:lang w:val="el-GR"/>
                              </w:rPr>
                              <w:t>ΠΡΑΚΤΙΚΑ ΣΥΝΕΔΡΙΑΣ ΤΗΣ ΣΥΝΕΛΕΥΣΗΣ ΤΟΥ ΤΜΗΜΑΤΟΣ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39" type="#_x0000_t202" style="position:absolute;left:0;text-align:left;margin-left:362.05pt;margin-top:.8pt;width:413.25pt;height:30pt;z-index:2518297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" fillcolor="#deebf7" strokeweight=".5pt">
                <v:stroke endcap="round"/>
                <v:path arrowok="t"/>
                <v:textbox>
                  <w:txbxContent>
                    <w:p w:rsidR="00EE7F78" w:rsidRPr="00F55469" w:rsidRDefault="00EE7F78" w:rsidP="00360108">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Β. </w:t>
                      </w:r>
                      <w:r w:rsidRPr="00F55469">
                        <w:rPr>
                          <w:rFonts w:ascii="Palatino Linotype" w:hAnsi="Palatino Linotype"/>
                          <w:b/>
                          <w:lang w:val="el-GR"/>
                        </w:rPr>
                        <w:t>ΠΡΑΚΤΙΚΑ ΣΥΝΕΔΡΙΑΣ ΤΗΣ ΣΥΝΕΛΕΥΣΗΣ ΤΟΥ ΤΜΗΜΑΤΟΣ</w:t>
                      </w:r>
                    </w:p>
                  </w:txbxContent>
                </v:textbox>
                <w10:wrap anchorx="margin"/>
              </v:shape>
            </w:pict>
          </mc:Fallback>
        </mc:AlternateContent>
      </w:r>
    </w:p>
    <w:p w:rsidR="007407E2" w:rsidRDefault="007407E2" w:rsidP="00360108">
      <w:pPr>
        <w:spacing w:after="160" w:line="259" w:lineRule="auto"/>
        <w:ind w:right="84"/>
        <w:jc w:val="both"/>
        <w:rPr>
          <w:rFonts w:ascii="Palatino Linotype" w:eastAsia="Times New Roman" w:hAnsi="Palatino Linotype" w:cs="Times New Roman"/>
          <w:sz w:val="22"/>
          <w:szCs w:val="22"/>
          <w:lang w:val="el-GR"/>
        </w:rPr>
      </w:pPr>
    </w:p>
    <w:p w:rsidR="00901B65" w:rsidRPr="00B627D6" w:rsidRDefault="00901B65" w:rsidP="00901B65">
      <w:pPr>
        <w:spacing w:after="160" w:line="259" w:lineRule="auto"/>
        <w:ind w:right="84"/>
        <w:jc w:val="both"/>
        <w:rPr>
          <w:rFonts w:ascii="Palatino Linotype" w:eastAsia="Calibri" w:hAnsi="Palatino Linotype" w:cs="Times New Roman"/>
          <w:color w:val="000000"/>
          <w:sz w:val="22"/>
          <w:szCs w:val="22"/>
          <w:highlight w:val="yellow"/>
          <w:lang w:val="el-GR"/>
        </w:rPr>
      </w:pPr>
      <w:r w:rsidRPr="00B627D6">
        <w:rPr>
          <w:rFonts w:ascii="Palatino Linotype" w:eastAsia="Calibri" w:hAnsi="Palatino Linotype" w:cs="Times New Roman"/>
          <w:color w:val="000000"/>
          <w:sz w:val="22"/>
          <w:szCs w:val="22"/>
          <w:highlight w:val="yellow"/>
          <w:lang w:val="el-GR"/>
        </w:rPr>
        <w:t xml:space="preserve">Θα επισυναφθεί κανονικό απόσπασμα Πρακτικών με τις πρώτες σελίδες όπου θα φαίνεται η απαραίτητη, βάσει της παρ. 2 του άρθρου 32 του Ν.  </w:t>
      </w:r>
      <w:r w:rsidRPr="002776B0">
        <w:rPr>
          <w:rFonts w:ascii="Palatino Linotype" w:eastAsia="Calibri" w:hAnsi="Palatino Linotype" w:cs="Times New Roman"/>
          <w:color w:val="000000"/>
          <w:sz w:val="22"/>
          <w:szCs w:val="22"/>
          <w:highlight w:val="yellow"/>
          <w:lang w:val="el-GR"/>
        </w:rPr>
        <w:t>4485/17, απόλυτη πλειοψηφία του συνόλου των μελών της Συνέλευσης.</w:t>
      </w:r>
    </w:p>
    <w:p w:rsidR="00360108" w:rsidRPr="007C6B56" w:rsidRDefault="00360108" w:rsidP="00360108">
      <w:pPr>
        <w:spacing w:after="160" w:line="259" w:lineRule="auto"/>
        <w:ind w:right="84"/>
        <w:jc w:val="both"/>
        <w:rPr>
          <w:rFonts w:ascii="Palatino Linotype" w:eastAsia="Calibri" w:hAnsi="Palatino Linotype" w:cs="Tahoma"/>
          <w:color w:val="1F497D"/>
          <w:sz w:val="22"/>
          <w:szCs w:val="22"/>
          <w:lang w:val="el-GR"/>
        </w:rPr>
      </w:pPr>
      <w:r w:rsidRPr="007C6B56">
        <w:rPr>
          <w:rFonts w:ascii="Palatino Linotype" w:eastAsia="Calibri" w:hAnsi="Palatino Linotype" w:cs="Times New Roman"/>
          <w:b/>
          <w:sz w:val="22"/>
          <w:szCs w:val="22"/>
          <w:lang w:val="el-GR"/>
        </w:rPr>
        <w:t>Θέμα</w:t>
      </w:r>
      <w:r w:rsidRPr="007C6B56">
        <w:rPr>
          <w:rFonts w:ascii="Palatino Linotype" w:eastAsia="Calibri" w:hAnsi="Palatino Linotype" w:cs="Times New Roman"/>
          <w:sz w:val="22"/>
          <w:szCs w:val="22"/>
          <w:lang w:val="el-GR"/>
        </w:rPr>
        <w:t xml:space="preserve">: </w:t>
      </w:r>
      <w:r w:rsidRPr="007C6B56">
        <w:rPr>
          <w:rFonts w:ascii="Palatino Linotype" w:eastAsia="Calibri" w:hAnsi="Palatino Linotype" w:cs="Times New Roman"/>
          <w:b/>
          <w:sz w:val="22"/>
          <w:szCs w:val="22"/>
          <w:lang w:val="el-GR"/>
        </w:rPr>
        <w:t>Εισήγηση ίδρυσης –</w:t>
      </w:r>
      <w:r w:rsidR="00EE7E4F">
        <w:rPr>
          <w:rFonts w:ascii="Palatino Linotype" w:eastAsia="Calibri" w:hAnsi="Palatino Linotype" w:cs="Times New Roman"/>
          <w:b/>
          <w:sz w:val="22"/>
          <w:szCs w:val="22"/>
          <w:lang w:val="el-GR"/>
        </w:rPr>
        <w:t xml:space="preserve"> λειτουργίας (ή (Επανίδρυσης - Λ</w:t>
      </w:r>
      <w:r w:rsidRPr="007C6B56">
        <w:rPr>
          <w:rFonts w:ascii="Palatino Linotype" w:eastAsia="Calibri" w:hAnsi="Palatino Linotype" w:cs="Times New Roman"/>
          <w:b/>
          <w:sz w:val="22"/>
          <w:szCs w:val="22"/>
          <w:lang w:val="el-GR"/>
        </w:rPr>
        <w:t>ειτουργίας) Προγράμματος Μεταπτυχιακών Σπουδών του Τμήματος ………… του Πανεπιστημίου Αιγαίου</w:t>
      </w:r>
      <w:r w:rsidR="00EE7E4F">
        <w:rPr>
          <w:rFonts w:ascii="Palatino Linotype" w:eastAsia="Calibri" w:hAnsi="Palatino Linotype" w:cs="Times New Roman"/>
          <w:b/>
          <w:sz w:val="22"/>
          <w:szCs w:val="22"/>
          <w:lang w:val="el-GR"/>
        </w:rPr>
        <w:t>,</w:t>
      </w:r>
      <w:r w:rsidRPr="007C6B56">
        <w:rPr>
          <w:rFonts w:ascii="Palatino Linotype" w:eastAsia="Calibri" w:hAnsi="Palatino Linotype" w:cs="Times New Roman"/>
          <w:b/>
          <w:sz w:val="22"/>
          <w:szCs w:val="22"/>
          <w:lang w:val="el-GR"/>
        </w:rPr>
        <w:t xml:space="preserve"> με τίτλο «……………………»</w:t>
      </w:r>
    </w:p>
    <w:p w:rsidR="0035556D" w:rsidRPr="007C6B56" w:rsidRDefault="0035556D" w:rsidP="00360108">
      <w:pPr>
        <w:spacing w:after="160" w:line="259" w:lineRule="auto"/>
        <w:jc w:val="both"/>
        <w:rPr>
          <w:rFonts w:ascii="Palatino Linotype" w:eastAsia="Calibri" w:hAnsi="Palatino Linotype" w:cs="Times New Roman"/>
          <w:sz w:val="22"/>
          <w:szCs w:val="22"/>
          <w:lang w:val="el-GR"/>
        </w:rPr>
      </w:pPr>
    </w:p>
    <w:p w:rsidR="00360108" w:rsidRPr="007C6B56" w:rsidRDefault="00360108" w:rsidP="00360108">
      <w:pPr>
        <w:spacing w:after="160" w:line="259" w:lineRule="auto"/>
        <w:jc w:val="both"/>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Η Συνέλευση του Τ</w:t>
      </w:r>
      <w:r w:rsidR="00CC3A9A" w:rsidRPr="007C6B56">
        <w:rPr>
          <w:rFonts w:ascii="Palatino Linotype" w:eastAsia="Calibri" w:hAnsi="Palatino Linotype" w:cs="Times New Roman"/>
          <w:sz w:val="22"/>
          <w:szCs w:val="22"/>
          <w:lang w:val="el-GR"/>
        </w:rPr>
        <w:t>μήματος…………….. αφού έλαβε υπόψη</w:t>
      </w:r>
      <w:r w:rsidRPr="007C6B56">
        <w:rPr>
          <w:rFonts w:ascii="Palatino Linotype" w:eastAsia="Calibri" w:hAnsi="Palatino Linotype" w:cs="Times New Roman"/>
          <w:sz w:val="22"/>
          <w:szCs w:val="22"/>
          <w:lang w:val="el-GR"/>
        </w:rPr>
        <w:t>:</w:t>
      </w:r>
    </w:p>
    <w:p w:rsidR="00360108" w:rsidRPr="007C6B56" w:rsidRDefault="00360108" w:rsidP="00360108">
      <w:pPr>
        <w:numPr>
          <w:ilvl w:val="0"/>
          <w:numId w:val="44"/>
        </w:numPr>
        <w:autoSpaceDE w:val="0"/>
        <w:autoSpaceDN w:val="0"/>
        <w:adjustRightInd w:val="0"/>
        <w:spacing w:after="160" w:line="259" w:lineRule="auto"/>
        <w:ind w:left="284" w:hanging="295"/>
        <w:jc w:val="both"/>
        <w:rPr>
          <w:rFonts w:ascii="Palatino Linotype" w:eastAsia="Calibri" w:hAnsi="Palatino Linotype" w:cs="Times New Roman"/>
          <w:color w:val="000000"/>
          <w:sz w:val="22"/>
          <w:szCs w:val="22"/>
          <w:lang w:val="el-GR"/>
        </w:rPr>
      </w:pPr>
      <w:r w:rsidRPr="007C6B56">
        <w:rPr>
          <w:rFonts w:ascii="Palatino Linotype" w:eastAsia="Calibri" w:hAnsi="Palatino Linotype" w:cs="Calibri"/>
          <w:color w:val="000000"/>
          <w:sz w:val="22"/>
          <w:szCs w:val="22"/>
          <w:lang w:val="el-GR"/>
        </w:rPr>
        <w:t xml:space="preserve">Τις διατάξεις του </w:t>
      </w:r>
      <w:r w:rsidRPr="007C6B56">
        <w:rPr>
          <w:rFonts w:ascii="Palatino Linotype" w:eastAsia="Calibri" w:hAnsi="Palatino Linotype" w:cs="Times New Roman"/>
          <w:color w:val="000000"/>
          <w:sz w:val="22"/>
          <w:szCs w:val="22"/>
          <w:lang w:val="el-GR"/>
        </w:rPr>
        <w:t>Ν. 4485/17 (ΦΕΚ 114/4-8-2017, τ. Α΄) και ειδικότερα τα άρθρα 30 έως και 37, 45 και 85</w:t>
      </w:r>
    </w:p>
    <w:p w:rsidR="00360108" w:rsidRPr="007C6B56" w:rsidRDefault="00360108" w:rsidP="00360108">
      <w:pPr>
        <w:numPr>
          <w:ilvl w:val="0"/>
          <w:numId w:val="44"/>
        </w:numPr>
        <w:autoSpaceDE w:val="0"/>
        <w:autoSpaceDN w:val="0"/>
        <w:adjustRightInd w:val="0"/>
        <w:spacing w:after="160" w:line="259" w:lineRule="auto"/>
        <w:ind w:left="284" w:hanging="295"/>
        <w:jc w:val="both"/>
        <w:rPr>
          <w:rFonts w:ascii="Palatino Linotype" w:eastAsia="Calibri" w:hAnsi="Palatino Linotype" w:cs="Calibri"/>
          <w:color w:val="000000"/>
          <w:sz w:val="22"/>
          <w:szCs w:val="22"/>
          <w:lang w:val="el-GR"/>
        </w:rPr>
      </w:pPr>
      <w:r w:rsidRPr="007C6B56">
        <w:rPr>
          <w:rFonts w:ascii="Palatino Linotype" w:eastAsia="Calibri" w:hAnsi="Palatino Linotype" w:cs="Calibri"/>
          <w:color w:val="000000"/>
          <w:sz w:val="22"/>
          <w:szCs w:val="22"/>
          <w:lang w:val="el-GR"/>
        </w:rPr>
        <w:t xml:space="preserve">Την υπ’ </w:t>
      </w:r>
      <w:proofErr w:type="spellStart"/>
      <w:r w:rsidRPr="007C6B56">
        <w:rPr>
          <w:rFonts w:ascii="Palatino Linotype" w:eastAsia="Calibri" w:hAnsi="Palatino Linotype" w:cs="Calibri"/>
          <w:color w:val="000000"/>
          <w:sz w:val="22"/>
          <w:szCs w:val="22"/>
          <w:lang w:val="el-GR"/>
        </w:rPr>
        <w:t>αριθμ</w:t>
      </w:r>
      <w:proofErr w:type="spellEnd"/>
      <w:r w:rsidRPr="007C6B56">
        <w:rPr>
          <w:rFonts w:ascii="Palatino Linotype" w:eastAsia="Calibri" w:hAnsi="Palatino Linotype" w:cs="Calibri"/>
          <w:color w:val="000000"/>
          <w:sz w:val="22"/>
          <w:szCs w:val="22"/>
          <w:lang w:val="el-GR"/>
        </w:rPr>
        <w:t>. 216772/Z1/8-12-2017 Υπουργική Απόφαση (ΦΕΚ 4334/12-12-2017, τ. Β΄) με τίτλο «Τρόπος κατάρτισης του αναλυτικού προϋπολογισμού λειτουργίας και της έκθεσης βιωσιμότητας των Προγραμμάτων Μεταπτυχιακών Σπουδών»</w:t>
      </w:r>
    </w:p>
    <w:p w:rsidR="00360108" w:rsidRPr="007C6B56" w:rsidRDefault="00360108" w:rsidP="00360108">
      <w:pPr>
        <w:numPr>
          <w:ilvl w:val="0"/>
          <w:numId w:val="44"/>
        </w:numPr>
        <w:autoSpaceDE w:val="0"/>
        <w:autoSpaceDN w:val="0"/>
        <w:adjustRightInd w:val="0"/>
        <w:spacing w:after="160" w:line="259" w:lineRule="auto"/>
        <w:ind w:left="284" w:hanging="295"/>
        <w:jc w:val="both"/>
        <w:rPr>
          <w:rFonts w:ascii="Palatino Linotype" w:eastAsia="Calibri" w:hAnsi="Palatino Linotype" w:cs="Times New Roman"/>
          <w:color w:val="000000"/>
          <w:sz w:val="22"/>
          <w:szCs w:val="22"/>
          <w:lang w:val="el-GR"/>
        </w:rPr>
      </w:pPr>
      <w:r w:rsidRPr="007C6B56">
        <w:rPr>
          <w:rFonts w:ascii="Palatino Linotype" w:eastAsia="Calibri" w:hAnsi="Palatino Linotype" w:cs="Calibri"/>
          <w:color w:val="000000"/>
          <w:sz w:val="22"/>
          <w:szCs w:val="22"/>
          <w:lang w:val="el-GR"/>
        </w:rPr>
        <w:t xml:space="preserve">Τις διατάξεις του Ν. 3374/2005 και ιδίως τα άρθρα 14 και 15 (ΦΕΚ 189, </w:t>
      </w:r>
      <w:proofErr w:type="spellStart"/>
      <w:r w:rsidRPr="007C6B56">
        <w:rPr>
          <w:rFonts w:ascii="Palatino Linotype" w:eastAsia="Calibri" w:hAnsi="Palatino Linotype" w:cs="Calibri"/>
          <w:color w:val="000000"/>
          <w:sz w:val="22"/>
          <w:szCs w:val="22"/>
          <w:lang w:val="el-GR"/>
        </w:rPr>
        <w:t>τ.Α</w:t>
      </w:r>
      <w:proofErr w:type="spellEnd"/>
      <w:r w:rsidRPr="007C6B56">
        <w:rPr>
          <w:rFonts w:ascii="Palatino Linotype" w:eastAsia="Calibri" w:hAnsi="Palatino Linotype" w:cs="Calibri"/>
          <w:color w:val="000000"/>
          <w:sz w:val="22"/>
          <w:szCs w:val="22"/>
          <w:lang w:val="el-GR"/>
        </w:rPr>
        <w:t>΄, 02−08−2005) «Διασφάλιση της ποιότητας στην ανώτατη εκπαίδευση. Σύστημα μεταφοράς και συσσώρευσης πιστωτικών μονάδων – Παράρτημα διπλώματος» όπως τροποποιήθηκε και ισχύει</w:t>
      </w:r>
    </w:p>
    <w:p w:rsidR="00360108" w:rsidRPr="007C6B56" w:rsidRDefault="00360108" w:rsidP="00360108">
      <w:pPr>
        <w:numPr>
          <w:ilvl w:val="0"/>
          <w:numId w:val="44"/>
        </w:numPr>
        <w:autoSpaceDE w:val="0"/>
        <w:autoSpaceDN w:val="0"/>
        <w:adjustRightInd w:val="0"/>
        <w:spacing w:after="160" w:line="259" w:lineRule="auto"/>
        <w:ind w:left="284" w:hanging="295"/>
        <w:jc w:val="both"/>
        <w:rPr>
          <w:rFonts w:ascii="Palatino Linotype" w:eastAsia="Calibri" w:hAnsi="Palatino Linotype" w:cs="Times New Roman"/>
          <w:color w:val="000000"/>
          <w:sz w:val="22"/>
          <w:szCs w:val="22"/>
          <w:lang w:val="el-GR"/>
        </w:rPr>
      </w:pPr>
      <w:r w:rsidRPr="007C6B56">
        <w:rPr>
          <w:rFonts w:ascii="Palatino Linotype" w:eastAsia="Calibri" w:hAnsi="Palatino Linotype" w:cs="Calibri"/>
          <w:color w:val="000000"/>
          <w:sz w:val="22"/>
          <w:szCs w:val="22"/>
          <w:lang w:val="el-GR"/>
        </w:rPr>
        <w:t xml:space="preserve">Το Π.Δ. 93/2013 (ΦΕΚ 131 </w:t>
      </w:r>
      <w:proofErr w:type="spellStart"/>
      <w:r w:rsidRPr="007C6B56">
        <w:rPr>
          <w:rFonts w:ascii="Palatino Linotype" w:eastAsia="Calibri" w:hAnsi="Palatino Linotype" w:cs="Calibri"/>
          <w:color w:val="000000"/>
          <w:sz w:val="22"/>
          <w:szCs w:val="22"/>
          <w:lang w:val="el-GR"/>
        </w:rPr>
        <w:t>τ.Α</w:t>
      </w:r>
      <w:proofErr w:type="spellEnd"/>
      <w:r w:rsidRPr="007C6B56">
        <w:rPr>
          <w:rFonts w:ascii="Palatino Linotype" w:eastAsia="Calibri" w:hAnsi="Palatino Linotype" w:cs="Calibri"/>
          <w:color w:val="000000"/>
          <w:sz w:val="22"/>
          <w:szCs w:val="22"/>
          <w:lang w:val="el-GR"/>
        </w:rPr>
        <w:t>΄) «Κατάργηση Τμήματος, ίδρυση Ειδίκευσης, συγχώνευση Τμημάτων, ένταξη Τμημάτων σε Σχολές και ανασυγκρότηση των Σχολών του Πανεπιστημίου Αιγαίου»</w:t>
      </w:r>
    </w:p>
    <w:p w:rsidR="00360108" w:rsidRPr="007C6B56" w:rsidRDefault="00360108" w:rsidP="00360108">
      <w:pPr>
        <w:numPr>
          <w:ilvl w:val="0"/>
          <w:numId w:val="44"/>
        </w:numPr>
        <w:autoSpaceDE w:val="0"/>
        <w:autoSpaceDN w:val="0"/>
        <w:adjustRightInd w:val="0"/>
        <w:spacing w:after="160" w:line="259" w:lineRule="auto"/>
        <w:ind w:left="284" w:hanging="295"/>
        <w:jc w:val="both"/>
        <w:rPr>
          <w:rFonts w:ascii="Palatino Linotype" w:eastAsia="Calibri" w:hAnsi="Palatino Linotype" w:cs="Calibri"/>
          <w:color w:val="000000"/>
          <w:sz w:val="22"/>
          <w:szCs w:val="22"/>
          <w:u w:val="single"/>
          <w:lang w:val="el-GR"/>
        </w:rPr>
      </w:pPr>
      <w:r w:rsidRPr="007C6B56">
        <w:rPr>
          <w:rFonts w:ascii="Palatino Linotype" w:eastAsia="Calibri" w:hAnsi="Palatino Linotype" w:cs="Calibri"/>
          <w:i/>
          <w:color w:val="000000"/>
          <w:sz w:val="22"/>
          <w:szCs w:val="22"/>
          <w:highlight w:val="yellow"/>
          <w:lang w:val="el-GR"/>
        </w:rPr>
        <w:t>(Σε περίπτωση επανίδρυσης ΠΜΣ, να γίνεται αναφορά στο ΦΕΚ ίδρυσης του ΠΜΣ όπως ισχύει σήμερα)</w:t>
      </w:r>
    </w:p>
    <w:p w:rsidR="00360108" w:rsidRPr="007C6B56" w:rsidRDefault="00360108" w:rsidP="00360108">
      <w:pPr>
        <w:numPr>
          <w:ilvl w:val="0"/>
          <w:numId w:val="44"/>
        </w:numPr>
        <w:autoSpaceDE w:val="0"/>
        <w:autoSpaceDN w:val="0"/>
        <w:adjustRightInd w:val="0"/>
        <w:spacing w:after="160" w:line="259" w:lineRule="auto"/>
        <w:ind w:left="284" w:hanging="295"/>
        <w:jc w:val="both"/>
        <w:rPr>
          <w:rFonts w:ascii="Palatino Linotype" w:eastAsia="Calibri" w:hAnsi="Palatino Linotype" w:cs="Calibri"/>
          <w:color w:val="000000"/>
          <w:sz w:val="22"/>
          <w:szCs w:val="22"/>
          <w:lang w:val="el-GR"/>
        </w:rPr>
      </w:pPr>
      <w:r w:rsidRPr="007C6B56">
        <w:rPr>
          <w:rFonts w:ascii="Palatino Linotype" w:eastAsia="Calibri" w:hAnsi="Palatino Linotype" w:cs="Calibri"/>
          <w:color w:val="000000"/>
          <w:sz w:val="22"/>
          <w:szCs w:val="22"/>
          <w:lang w:val="el-GR"/>
        </w:rPr>
        <w:t>Τη με ημερομηνία</w:t>
      </w:r>
      <w:r w:rsidR="00557227" w:rsidRPr="007C6B56">
        <w:rPr>
          <w:rFonts w:ascii="Palatino Linotype" w:eastAsia="Calibri" w:hAnsi="Palatino Linotype" w:cs="Calibri"/>
          <w:color w:val="000000"/>
          <w:sz w:val="22"/>
          <w:szCs w:val="22"/>
          <w:lang w:val="el-GR"/>
        </w:rPr>
        <w:t xml:space="preserve"> </w:t>
      </w:r>
      <w:r w:rsidRPr="007C6B56">
        <w:rPr>
          <w:rFonts w:ascii="Palatino Linotype" w:eastAsia="Calibri" w:hAnsi="Palatino Linotype" w:cs="Calibri"/>
          <w:color w:val="000000"/>
          <w:sz w:val="22"/>
          <w:szCs w:val="22"/>
          <w:lang w:val="el-GR"/>
        </w:rPr>
        <w:t>……</w:t>
      </w:r>
      <w:r w:rsidR="00557227" w:rsidRPr="007C6B56">
        <w:rPr>
          <w:rFonts w:ascii="Palatino Linotype" w:eastAsia="Calibri" w:hAnsi="Palatino Linotype" w:cs="Calibri"/>
          <w:color w:val="000000"/>
          <w:sz w:val="22"/>
          <w:szCs w:val="22"/>
          <w:lang w:val="el-GR"/>
        </w:rPr>
        <w:t xml:space="preserve"> Μ</w:t>
      </w:r>
      <w:r w:rsidRPr="007C6B56">
        <w:rPr>
          <w:rFonts w:ascii="Palatino Linotype" w:eastAsia="Calibri" w:hAnsi="Palatino Linotype" w:cs="Calibri"/>
          <w:color w:val="000000"/>
          <w:sz w:val="22"/>
          <w:szCs w:val="22"/>
          <w:lang w:val="el-GR"/>
        </w:rPr>
        <w:t xml:space="preserve">ελέτη </w:t>
      </w:r>
      <w:r w:rsidR="00557227" w:rsidRPr="007C6B56">
        <w:rPr>
          <w:rFonts w:ascii="Palatino Linotype" w:eastAsia="Calibri" w:hAnsi="Palatino Linotype" w:cs="Calibri"/>
          <w:color w:val="000000"/>
          <w:sz w:val="22"/>
          <w:szCs w:val="22"/>
          <w:lang w:val="el-GR"/>
        </w:rPr>
        <w:t>Σ</w:t>
      </w:r>
      <w:r w:rsidRPr="007C6B56">
        <w:rPr>
          <w:rFonts w:ascii="Palatino Linotype" w:eastAsia="Calibri" w:hAnsi="Palatino Linotype" w:cs="Calibri"/>
          <w:color w:val="000000"/>
          <w:sz w:val="22"/>
          <w:szCs w:val="22"/>
          <w:lang w:val="el-GR"/>
        </w:rPr>
        <w:t>κοπιμότητας (επισυνάπτεται),</w:t>
      </w:r>
    </w:p>
    <w:p w:rsidR="00360108" w:rsidRPr="006945F6" w:rsidRDefault="00360108" w:rsidP="00360108">
      <w:pPr>
        <w:numPr>
          <w:ilvl w:val="0"/>
          <w:numId w:val="44"/>
        </w:numPr>
        <w:autoSpaceDE w:val="0"/>
        <w:autoSpaceDN w:val="0"/>
        <w:adjustRightInd w:val="0"/>
        <w:spacing w:after="160" w:line="259" w:lineRule="auto"/>
        <w:ind w:left="284" w:hanging="295"/>
        <w:jc w:val="both"/>
        <w:rPr>
          <w:rFonts w:ascii="Palatino Linotype" w:eastAsia="Calibri" w:hAnsi="Palatino Linotype" w:cs="Calibri"/>
          <w:color w:val="000000"/>
          <w:sz w:val="22"/>
          <w:szCs w:val="22"/>
          <w:lang w:val="el-GR"/>
        </w:rPr>
      </w:pPr>
      <w:r w:rsidRPr="006945F6">
        <w:rPr>
          <w:rFonts w:ascii="Palatino Linotype" w:eastAsia="Calibri" w:hAnsi="Palatino Linotype" w:cs="Calibri"/>
          <w:color w:val="000000"/>
          <w:sz w:val="22"/>
          <w:szCs w:val="22"/>
          <w:lang w:val="el-GR"/>
        </w:rPr>
        <w:t>Τον με ημερομηνία</w:t>
      </w:r>
      <w:r w:rsidR="00557227" w:rsidRPr="006945F6">
        <w:rPr>
          <w:rFonts w:ascii="Palatino Linotype" w:eastAsia="Calibri" w:hAnsi="Palatino Linotype" w:cs="Calibri"/>
          <w:color w:val="000000"/>
          <w:sz w:val="22"/>
          <w:szCs w:val="22"/>
          <w:lang w:val="el-GR"/>
        </w:rPr>
        <w:t xml:space="preserve"> </w:t>
      </w:r>
      <w:r w:rsidR="001172F2" w:rsidRPr="006945F6">
        <w:rPr>
          <w:rFonts w:ascii="Palatino Linotype" w:eastAsia="Calibri" w:hAnsi="Palatino Linotype" w:cs="Calibri"/>
          <w:color w:val="000000"/>
          <w:sz w:val="22"/>
          <w:szCs w:val="22"/>
          <w:lang w:val="el-GR"/>
        </w:rPr>
        <w:t>………</w:t>
      </w:r>
      <w:r w:rsidR="003060E9" w:rsidRPr="006945F6">
        <w:rPr>
          <w:rFonts w:ascii="Palatino Linotype" w:eastAsia="Calibri" w:hAnsi="Palatino Linotype" w:cs="Calibri"/>
          <w:color w:val="000000"/>
          <w:sz w:val="22"/>
          <w:szCs w:val="22"/>
          <w:lang w:val="el-GR"/>
        </w:rPr>
        <w:t xml:space="preserve"> Αναλυτικό Π</w:t>
      </w:r>
      <w:r w:rsidRPr="006945F6">
        <w:rPr>
          <w:rFonts w:ascii="Palatino Linotype" w:eastAsia="Calibri" w:hAnsi="Palatino Linotype" w:cs="Calibri"/>
          <w:color w:val="000000"/>
          <w:sz w:val="22"/>
          <w:szCs w:val="22"/>
          <w:lang w:val="el-GR"/>
        </w:rPr>
        <w:t xml:space="preserve">ροϋπολογισμό λειτουργίας </w:t>
      </w:r>
      <w:proofErr w:type="spellStart"/>
      <w:r w:rsidRPr="006945F6">
        <w:rPr>
          <w:rFonts w:ascii="Palatino Linotype" w:eastAsia="Calibri" w:hAnsi="Palatino Linotype" w:cs="Calibri"/>
          <w:color w:val="000000"/>
          <w:sz w:val="22"/>
          <w:szCs w:val="22"/>
          <w:lang w:val="el-GR"/>
        </w:rPr>
        <w:t>κατ</w:t>
      </w:r>
      <w:proofErr w:type="spellEnd"/>
      <w:r w:rsidRPr="006945F6">
        <w:rPr>
          <w:rFonts w:ascii="Palatino Linotype" w:eastAsia="Calibri" w:hAnsi="Palatino Linotype" w:cs="Calibri"/>
          <w:color w:val="000000"/>
          <w:sz w:val="22"/>
          <w:szCs w:val="22"/>
          <w:lang w:val="el-GR"/>
        </w:rPr>
        <w:t xml:space="preserve"> ’έτος και για πέντε συνεχή έτη του ΠΜΣ (επισυνάπτεται),</w:t>
      </w:r>
    </w:p>
    <w:p w:rsidR="00360108" w:rsidRPr="007C6B56" w:rsidRDefault="001172F2" w:rsidP="00360108">
      <w:pPr>
        <w:numPr>
          <w:ilvl w:val="0"/>
          <w:numId w:val="44"/>
        </w:numPr>
        <w:autoSpaceDE w:val="0"/>
        <w:autoSpaceDN w:val="0"/>
        <w:adjustRightInd w:val="0"/>
        <w:spacing w:after="160" w:line="259" w:lineRule="auto"/>
        <w:ind w:left="284" w:hanging="295"/>
        <w:jc w:val="both"/>
        <w:rPr>
          <w:rFonts w:ascii="Palatino Linotype" w:eastAsia="Calibri" w:hAnsi="Palatino Linotype" w:cs="Calibri"/>
          <w:color w:val="000000"/>
          <w:sz w:val="22"/>
          <w:szCs w:val="22"/>
          <w:lang w:val="el-GR"/>
        </w:rPr>
      </w:pPr>
      <w:r w:rsidRPr="007C6B56">
        <w:rPr>
          <w:rFonts w:ascii="Palatino Linotype" w:eastAsia="Calibri" w:hAnsi="Palatino Linotype" w:cs="Calibri"/>
          <w:color w:val="000000"/>
          <w:sz w:val="22"/>
          <w:szCs w:val="22"/>
          <w:lang w:val="el-GR"/>
        </w:rPr>
        <w:t>Τη με ημερομηνία ………</w:t>
      </w:r>
      <w:r w:rsidR="003060E9" w:rsidRPr="007C6B56">
        <w:rPr>
          <w:rFonts w:ascii="Palatino Linotype" w:eastAsia="Calibri" w:hAnsi="Palatino Linotype" w:cs="Calibri"/>
          <w:color w:val="000000"/>
          <w:sz w:val="22"/>
          <w:szCs w:val="22"/>
          <w:lang w:val="el-GR"/>
        </w:rPr>
        <w:t xml:space="preserve"> </w:t>
      </w:r>
      <w:r w:rsidR="00A55804" w:rsidRPr="007C6B56">
        <w:rPr>
          <w:rFonts w:ascii="Palatino Linotype" w:eastAsia="Calibri" w:hAnsi="Palatino Linotype" w:cs="Calibri"/>
          <w:color w:val="000000"/>
          <w:sz w:val="22"/>
          <w:szCs w:val="22"/>
          <w:lang w:val="el-GR"/>
        </w:rPr>
        <w:t xml:space="preserve">Έκθεση Βιωσιμότητας και ύπαρξης βασικής Υποδομής και αναγκαίου Εξοπλισμού </w:t>
      </w:r>
      <w:r w:rsidR="00360108" w:rsidRPr="007C6B56">
        <w:rPr>
          <w:rFonts w:ascii="Palatino Linotype" w:eastAsia="Calibri" w:hAnsi="Palatino Linotype" w:cs="Calibri"/>
          <w:color w:val="000000"/>
          <w:sz w:val="22"/>
          <w:szCs w:val="22"/>
          <w:lang w:val="el-GR"/>
        </w:rPr>
        <w:t xml:space="preserve">(επισυνάπτεται), </w:t>
      </w:r>
    </w:p>
    <w:p w:rsidR="00360108" w:rsidRPr="007C6B56" w:rsidRDefault="001172F2" w:rsidP="00360108">
      <w:pPr>
        <w:numPr>
          <w:ilvl w:val="0"/>
          <w:numId w:val="44"/>
        </w:numPr>
        <w:autoSpaceDE w:val="0"/>
        <w:autoSpaceDN w:val="0"/>
        <w:adjustRightInd w:val="0"/>
        <w:spacing w:after="160" w:line="259" w:lineRule="auto"/>
        <w:ind w:left="284" w:hanging="295"/>
        <w:jc w:val="both"/>
        <w:rPr>
          <w:rFonts w:ascii="Palatino Linotype" w:eastAsia="Calibri" w:hAnsi="Palatino Linotype" w:cs="Calibri"/>
          <w:color w:val="000000"/>
          <w:sz w:val="22"/>
          <w:szCs w:val="22"/>
          <w:lang w:val="el-GR"/>
        </w:rPr>
      </w:pPr>
      <w:r w:rsidRPr="007C6B56">
        <w:rPr>
          <w:rFonts w:ascii="Palatino Linotype" w:eastAsia="Calibri" w:hAnsi="Palatino Linotype" w:cs="Calibri"/>
          <w:color w:val="000000"/>
          <w:sz w:val="22"/>
          <w:szCs w:val="22"/>
          <w:highlight w:val="lightGray"/>
          <w:lang w:val="el-GR"/>
        </w:rPr>
        <w:t>Το με ημερομηνία ……….</w:t>
      </w:r>
      <w:r w:rsidR="003060E9" w:rsidRPr="007C6B56">
        <w:rPr>
          <w:rFonts w:ascii="Palatino Linotype" w:eastAsia="Calibri" w:hAnsi="Palatino Linotype" w:cs="Calibri"/>
          <w:color w:val="000000"/>
          <w:sz w:val="22"/>
          <w:szCs w:val="22"/>
          <w:highlight w:val="lightGray"/>
          <w:lang w:val="el-GR"/>
        </w:rPr>
        <w:t xml:space="preserve"> Έ</w:t>
      </w:r>
      <w:r w:rsidR="00360108" w:rsidRPr="007C6B56">
        <w:rPr>
          <w:rFonts w:ascii="Palatino Linotype" w:eastAsia="Calibri" w:hAnsi="Palatino Linotype" w:cs="Calibri"/>
          <w:color w:val="000000"/>
          <w:sz w:val="22"/>
          <w:szCs w:val="22"/>
          <w:highlight w:val="lightGray"/>
          <w:lang w:val="el-GR"/>
        </w:rPr>
        <w:t>γγραφο ειδικής αιτιολόγησης (από τον/την εισηγητή/</w:t>
      </w:r>
      <w:proofErr w:type="spellStart"/>
      <w:r w:rsidR="00360108" w:rsidRPr="007C6B56">
        <w:rPr>
          <w:rFonts w:ascii="Palatino Linotype" w:eastAsia="Calibri" w:hAnsi="Palatino Linotype" w:cs="Calibri"/>
          <w:color w:val="000000"/>
          <w:sz w:val="22"/>
          <w:szCs w:val="22"/>
          <w:highlight w:val="lightGray"/>
          <w:lang w:val="el-GR"/>
        </w:rPr>
        <w:t>τρια</w:t>
      </w:r>
      <w:proofErr w:type="spellEnd"/>
      <w:r w:rsidR="00360108" w:rsidRPr="007C6B56">
        <w:rPr>
          <w:rFonts w:ascii="Palatino Linotype" w:eastAsia="Calibri" w:hAnsi="Palatino Linotype" w:cs="Calibri"/>
          <w:color w:val="000000"/>
          <w:sz w:val="22"/>
          <w:szCs w:val="22"/>
          <w:highlight w:val="lightGray"/>
          <w:lang w:val="el-GR"/>
        </w:rPr>
        <w:t>) ως προς το ποσοστό της</w:t>
      </w:r>
      <w:r w:rsidR="0036713B">
        <w:rPr>
          <w:rFonts w:ascii="Palatino Linotype" w:eastAsia="Calibri" w:hAnsi="Palatino Linotype" w:cs="Calibri"/>
          <w:color w:val="000000"/>
          <w:sz w:val="22"/>
          <w:szCs w:val="22"/>
          <w:highlight w:val="lightGray"/>
          <w:lang w:val="el-GR"/>
        </w:rPr>
        <w:t xml:space="preserve"> </w:t>
      </w:r>
      <w:r w:rsidR="00360108" w:rsidRPr="007C6B56">
        <w:rPr>
          <w:rFonts w:ascii="Palatino Linotype" w:eastAsia="Calibri" w:hAnsi="Palatino Linotype" w:cs="Calibri"/>
          <w:color w:val="000000"/>
          <w:sz w:val="22"/>
          <w:szCs w:val="22"/>
          <w:highlight w:val="lightGray"/>
          <w:lang w:val="el-GR"/>
        </w:rPr>
        <w:t xml:space="preserve">εξ αποστάσεως διδασκαλίας </w:t>
      </w:r>
      <w:r w:rsidR="0035556D" w:rsidRPr="007C6B56">
        <w:rPr>
          <w:rFonts w:ascii="Palatino Linotype" w:eastAsia="Calibri" w:hAnsi="Palatino Linotype" w:cs="Calibri"/>
          <w:color w:val="000000"/>
          <w:sz w:val="22"/>
          <w:szCs w:val="22"/>
          <w:highlight w:val="lightGray"/>
          <w:lang w:val="el-GR"/>
        </w:rPr>
        <w:t xml:space="preserve">(εφόσον </w:t>
      </w:r>
      <w:r w:rsidR="005C7036">
        <w:rPr>
          <w:rFonts w:ascii="Palatino Linotype" w:eastAsia="Calibri" w:hAnsi="Palatino Linotype" w:cs="Calibri"/>
          <w:color w:val="000000"/>
          <w:sz w:val="22"/>
          <w:szCs w:val="22"/>
          <w:highlight w:val="lightGray"/>
          <w:lang w:val="el-GR"/>
        </w:rPr>
        <w:t>προτείνεται</w:t>
      </w:r>
      <w:r w:rsidR="0035556D" w:rsidRPr="007C6B56">
        <w:rPr>
          <w:rFonts w:ascii="Palatino Linotype" w:eastAsia="Calibri" w:hAnsi="Palatino Linotype" w:cs="Calibri"/>
          <w:color w:val="000000"/>
          <w:sz w:val="22"/>
          <w:szCs w:val="22"/>
          <w:highlight w:val="lightGray"/>
          <w:lang w:val="el-GR"/>
        </w:rPr>
        <w:t xml:space="preserve">) </w:t>
      </w:r>
      <w:r w:rsidR="00360108" w:rsidRPr="007C6B56">
        <w:rPr>
          <w:rFonts w:ascii="Palatino Linotype" w:eastAsia="Calibri" w:hAnsi="Palatino Linotype" w:cs="Calibri"/>
          <w:color w:val="000000"/>
          <w:sz w:val="22"/>
          <w:szCs w:val="22"/>
          <w:highlight w:val="lightGray"/>
          <w:lang w:val="el-GR"/>
        </w:rPr>
        <w:t xml:space="preserve">σύμφωνα με την </w:t>
      </w:r>
      <w:proofErr w:type="spellStart"/>
      <w:r w:rsidR="00360108" w:rsidRPr="007C6B56">
        <w:rPr>
          <w:rFonts w:ascii="Palatino Linotype" w:eastAsia="Calibri" w:hAnsi="Palatino Linotype" w:cs="Calibri"/>
          <w:color w:val="000000"/>
          <w:sz w:val="22"/>
          <w:szCs w:val="22"/>
          <w:highlight w:val="lightGray"/>
          <w:lang w:val="el-GR"/>
        </w:rPr>
        <w:t>παραγρ</w:t>
      </w:r>
      <w:proofErr w:type="spellEnd"/>
      <w:r w:rsidR="00360108" w:rsidRPr="007C6B56">
        <w:rPr>
          <w:rFonts w:ascii="Palatino Linotype" w:eastAsia="Calibri" w:hAnsi="Palatino Linotype" w:cs="Calibri"/>
          <w:color w:val="000000"/>
          <w:sz w:val="22"/>
          <w:szCs w:val="22"/>
          <w:highlight w:val="lightGray"/>
          <w:lang w:val="el-GR"/>
        </w:rPr>
        <w:t>. 3 του άρθρου 30 του Ν. 4485/17</w:t>
      </w:r>
      <w:r w:rsidR="00A55804" w:rsidRPr="007C6B56">
        <w:rPr>
          <w:rFonts w:ascii="Palatino Linotype" w:eastAsia="Calibri" w:hAnsi="Palatino Linotype" w:cs="Calibri"/>
          <w:color w:val="000000"/>
          <w:sz w:val="22"/>
          <w:szCs w:val="22"/>
          <w:highlight w:val="lightGray"/>
          <w:lang w:val="el-GR"/>
        </w:rPr>
        <w:t xml:space="preserve"> </w:t>
      </w:r>
      <w:r w:rsidR="00360108" w:rsidRPr="007C6B56">
        <w:rPr>
          <w:rFonts w:ascii="Palatino Linotype" w:eastAsia="Calibri" w:hAnsi="Palatino Linotype" w:cs="Calibri"/>
          <w:color w:val="000000"/>
          <w:sz w:val="22"/>
          <w:szCs w:val="22"/>
          <w:highlight w:val="lightGray"/>
          <w:lang w:val="el-GR"/>
        </w:rPr>
        <w:t>(επισυνάπτεται),</w:t>
      </w:r>
    </w:p>
    <w:p w:rsidR="00360108" w:rsidRPr="007C6B56" w:rsidRDefault="00D61693" w:rsidP="00360108">
      <w:pPr>
        <w:numPr>
          <w:ilvl w:val="0"/>
          <w:numId w:val="44"/>
        </w:numPr>
        <w:autoSpaceDE w:val="0"/>
        <w:autoSpaceDN w:val="0"/>
        <w:adjustRightInd w:val="0"/>
        <w:spacing w:after="160" w:line="259" w:lineRule="auto"/>
        <w:ind w:left="284" w:hanging="295"/>
        <w:jc w:val="both"/>
        <w:rPr>
          <w:rFonts w:ascii="Palatino Linotype" w:eastAsia="Calibri" w:hAnsi="Palatino Linotype" w:cs="Calibri"/>
          <w:color w:val="000000"/>
          <w:sz w:val="22"/>
          <w:szCs w:val="22"/>
          <w:lang w:val="el-GR"/>
        </w:rPr>
      </w:pPr>
      <w:r w:rsidRPr="00BE4DA3">
        <w:rPr>
          <w:rFonts w:ascii="Palatino Linotype" w:eastAsia="Calibri" w:hAnsi="Palatino Linotype" w:cs="Calibri"/>
          <w:color w:val="000000"/>
          <w:sz w:val="22"/>
          <w:szCs w:val="22"/>
          <w:highlight w:val="lightGray"/>
          <w:lang w:val="el-GR"/>
        </w:rPr>
        <w:lastRenderedPageBreak/>
        <w:t>Το</w:t>
      </w:r>
      <w:r w:rsidR="00360108" w:rsidRPr="00BE4DA3">
        <w:rPr>
          <w:rFonts w:ascii="Palatino Linotype" w:eastAsia="Calibri" w:hAnsi="Palatino Linotype" w:cs="Calibri"/>
          <w:color w:val="000000"/>
          <w:sz w:val="22"/>
          <w:szCs w:val="22"/>
          <w:highlight w:val="lightGray"/>
          <w:lang w:val="el-GR"/>
        </w:rPr>
        <w:t xml:space="preserve"> με ημερομηνία ……</w:t>
      </w:r>
      <w:r w:rsidR="003060E9" w:rsidRPr="00BE4DA3">
        <w:rPr>
          <w:rFonts w:ascii="Palatino Linotype" w:eastAsia="Calibri" w:hAnsi="Palatino Linotype" w:cs="Calibri"/>
          <w:color w:val="000000"/>
          <w:sz w:val="22"/>
          <w:szCs w:val="22"/>
          <w:highlight w:val="lightGray"/>
          <w:lang w:val="el-GR"/>
        </w:rPr>
        <w:t xml:space="preserve"> Έ</w:t>
      </w:r>
      <w:r w:rsidR="00360108" w:rsidRPr="00BE4DA3">
        <w:rPr>
          <w:rFonts w:ascii="Palatino Linotype" w:eastAsia="Calibri" w:hAnsi="Palatino Linotype" w:cs="Calibri"/>
          <w:color w:val="000000"/>
          <w:sz w:val="22"/>
          <w:szCs w:val="22"/>
          <w:highlight w:val="lightGray"/>
          <w:lang w:val="el-GR"/>
        </w:rPr>
        <w:t>γγραφο ειδικής αιτιολόγησης της τυχόν ανάγκης επιβολής τέλους φοίτησης</w:t>
      </w:r>
      <w:r w:rsidR="0035556D" w:rsidRPr="00BE4DA3">
        <w:rPr>
          <w:rFonts w:ascii="Palatino Linotype" w:eastAsia="Calibri" w:hAnsi="Palatino Linotype" w:cs="Calibri"/>
          <w:color w:val="000000"/>
          <w:sz w:val="22"/>
          <w:szCs w:val="22"/>
          <w:highlight w:val="lightGray"/>
          <w:lang w:val="el-GR"/>
        </w:rPr>
        <w:t xml:space="preserve"> (εφόσον </w:t>
      </w:r>
      <w:r w:rsidR="005C7036" w:rsidRPr="00BE4DA3">
        <w:rPr>
          <w:rFonts w:ascii="Palatino Linotype" w:eastAsia="Calibri" w:hAnsi="Palatino Linotype" w:cs="Calibri"/>
          <w:color w:val="000000"/>
          <w:sz w:val="22"/>
          <w:szCs w:val="22"/>
          <w:highlight w:val="lightGray"/>
          <w:lang w:val="el-GR"/>
        </w:rPr>
        <w:t>προτείνεται</w:t>
      </w:r>
      <w:r w:rsidR="0035556D" w:rsidRPr="00BE4DA3">
        <w:rPr>
          <w:rFonts w:ascii="Palatino Linotype" w:eastAsia="Calibri" w:hAnsi="Palatino Linotype" w:cs="Calibri"/>
          <w:color w:val="000000"/>
          <w:sz w:val="22"/>
          <w:szCs w:val="22"/>
          <w:highlight w:val="lightGray"/>
          <w:lang w:val="el-GR"/>
        </w:rPr>
        <w:t>),</w:t>
      </w:r>
      <w:r w:rsidR="00360108" w:rsidRPr="00BE4DA3">
        <w:rPr>
          <w:rFonts w:ascii="Palatino Linotype" w:eastAsia="Calibri" w:hAnsi="Palatino Linotype" w:cs="Calibri"/>
          <w:color w:val="000000"/>
          <w:sz w:val="22"/>
          <w:szCs w:val="22"/>
          <w:highlight w:val="lightGray"/>
          <w:lang w:val="el-GR"/>
        </w:rPr>
        <w:t xml:space="preserve"> καθώς και του ύψους του τέλους αυτού σε αναλογία προς τις πάσης φύσεως παροχές προς τους/τις φοιτητές/</w:t>
      </w:r>
      <w:proofErr w:type="spellStart"/>
      <w:r w:rsidR="00360108" w:rsidRPr="00BE4DA3">
        <w:rPr>
          <w:rFonts w:ascii="Palatino Linotype" w:eastAsia="Calibri" w:hAnsi="Palatino Linotype" w:cs="Calibri"/>
          <w:color w:val="000000"/>
          <w:sz w:val="22"/>
          <w:szCs w:val="22"/>
          <w:highlight w:val="lightGray"/>
          <w:lang w:val="el-GR"/>
        </w:rPr>
        <w:t>τριες</w:t>
      </w:r>
      <w:proofErr w:type="spellEnd"/>
      <w:r w:rsidR="0001357C" w:rsidRPr="007C6B56">
        <w:rPr>
          <w:rFonts w:ascii="Palatino Linotype" w:eastAsia="Calibri" w:hAnsi="Palatino Linotype" w:cs="Calibri"/>
          <w:color w:val="000000"/>
          <w:sz w:val="22"/>
          <w:szCs w:val="22"/>
          <w:lang w:val="el-GR"/>
        </w:rPr>
        <w:t xml:space="preserve"> </w:t>
      </w:r>
    </w:p>
    <w:p w:rsidR="00360108" w:rsidRPr="007C6B56" w:rsidRDefault="00360108" w:rsidP="00360108">
      <w:pPr>
        <w:numPr>
          <w:ilvl w:val="0"/>
          <w:numId w:val="44"/>
        </w:numPr>
        <w:autoSpaceDE w:val="0"/>
        <w:autoSpaceDN w:val="0"/>
        <w:adjustRightInd w:val="0"/>
        <w:spacing w:after="160" w:line="259" w:lineRule="auto"/>
        <w:ind w:left="284" w:hanging="295"/>
        <w:jc w:val="both"/>
        <w:rPr>
          <w:rFonts w:ascii="Palatino Linotype" w:eastAsia="Calibri" w:hAnsi="Palatino Linotype" w:cs="Calibri"/>
          <w:color w:val="000000"/>
          <w:sz w:val="22"/>
          <w:szCs w:val="22"/>
          <w:highlight w:val="lightGray"/>
          <w:lang w:val="el-GR"/>
        </w:rPr>
      </w:pPr>
      <w:r w:rsidRPr="007C6B56">
        <w:rPr>
          <w:rFonts w:ascii="Palatino Linotype" w:eastAsia="Calibri" w:hAnsi="Palatino Linotype" w:cs="Calibri"/>
          <w:i/>
          <w:color w:val="000000"/>
          <w:sz w:val="22"/>
          <w:szCs w:val="22"/>
          <w:highlight w:val="lightGray"/>
          <w:lang w:val="el-GR"/>
        </w:rPr>
        <w:t xml:space="preserve">Σε περίπτωση που το ένα τρίτο (1/3) των μελών Δ.Ε.Π. του οικείου Τμήματος έχει υποβάλει ειδικά αιτιολογημένες αντιρρήσεις σχετικά με το τέλος φοίτησης σύμφωνα με το άρθρο 32, </w:t>
      </w:r>
      <w:proofErr w:type="spellStart"/>
      <w:r w:rsidRPr="007C6B56">
        <w:rPr>
          <w:rFonts w:ascii="Palatino Linotype" w:eastAsia="Calibri" w:hAnsi="Palatino Linotype" w:cs="Calibri"/>
          <w:i/>
          <w:color w:val="000000"/>
          <w:sz w:val="22"/>
          <w:szCs w:val="22"/>
          <w:highlight w:val="lightGray"/>
          <w:lang w:val="el-GR"/>
        </w:rPr>
        <w:t>παραγρ</w:t>
      </w:r>
      <w:proofErr w:type="spellEnd"/>
      <w:r w:rsidRPr="007C6B56">
        <w:rPr>
          <w:rFonts w:ascii="Palatino Linotype" w:eastAsia="Calibri" w:hAnsi="Palatino Linotype" w:cs="Calibri"/>
          <w:i/>
          <w:color w:val="000000"/>
          <w:sz w:val="22"/>
          <w:szCs w:val="22"/>
          <w:highlight w:val="lightGray"/>
          <w:lang w:val="el-GR"/>
        </w:rPr>
        <w:t xml:space="preserve">. 4 του ν. 4485/17, γίνεται αναφορά στο παρόν σημείο και επισυνάπτεται το σχετικό έγγραφο. </w:t>
      </w:r>
    </w:p>
    <w:p w:rsidR="00360108" w:rsidRPr="007C6B56" w:rsidRDefault="00360108" w:rsidP="00360108">
      <w:pPr>
        <w:numPr>
          <w:ilvl w:val="0"/>
          <w:numId w:val="44"/>
        </w:numPr>
        <w:autoSpaceDE w:val="0"/>
        <w:autoSpaceDN w:val="0"/>
        <w:adjustRightInd w:val="0"/>
        <w:spacing w:after="160" w:line="259" w:lineRule="auto"/>
        <w:ind w:left="284" w:hanging="295"/>
        <w:jc w:val="both"/>
        <w:rPr>
          <w:rFonts w:ascii="Palatino Linotype" w:eastAsia="Calibri" w:hAnsi="Palatino Linotype" w:cs="Times New Roman"/>
          <w:color w:val="000000"/>
          <w:sz w:val="22"/>
          <w:szCs w:val="22"/>
          <w:lang w:val="el-GR"/>
        </w:rPr>
      </w:pPr>
      <w:r w:rsidRPr="007C6B56">
        <w:rPr>
          <w:rFonts w:ascii="Palatino Linotype" w:eastAsia="Calibri" w:hAnsi="Palatino Linotype" w:cs="Calibri"/>
          <w:color w:val="000000"/>
          <w:sz w:val="22"/>
          <w:szCs w:val="22"/>
          <w:lang w:val="el-GR"/>
        </w:rPr>
        <w:t xml:space="preserve">Το υπ’ </w:t>
      </w:r>
      <w:proofErr w:type="spellStart"/>
      <w:r w:rsidRPr="007C6B56">
        <w:rPr>
          <w:rFonts w:ascii="Palatino Linotype" w:eastAsia="Calibri" w:hAnsi="Palatino Linotype" w:cs="Calibri"/>
          <w:color w:val="000000"/>
          <w:sz w:val="22"/>
          <w:szCs w:val="22"/>
          <w:lang w:val="el-GR"/>
        </w:rPr>
        <w:t>αριθμ</w:t>
      </w:r>
      <w:proofErr w:type="spellEnd"/>
      <w:r w:rsidRPr="007C6B56">
        <w:rPr>
          <w:rFonts w:ascii="Palatino Linotype" w:eastAsia="Calibri" w:hAnsi="Palatino Linotype" w:cs="Calibri"/>
          <w:color w:val="000000"/>
          <w:sz w:val="22"/>
          <w:szCs w:val="22"/>
          <w:lang w:val="el-GR"/>
        </w:rPr>
        <w:t xml:space="preserve">. </w:t>
      </w:r>
      <w:proofErr w:type="spellStart"/>
      <w:r w:rsidRPr="007C6B56">
        <w:rPr>
          <w:rFonts w:ascii="Palatino Linotype" w:eastAsia="Calibri" w:hAnsi="Palatino Linotype" w:cs="Calibri"/>
          <w:color w:val="000000"/>
          <w:sz w:val="22"/>
          <w:szCs w:val="22"/>
          <w:lang w:val="el-GR"/>
        </w:rPr>
        <w:t>πρωτ</w:t>
      </w:r>
      <w:proofErr w:type="spellEnd"/>
      <w:r w:rsidRPr="007C6B56">
        <w:rPr>
          <w:rFonts w:ascii="Palatino Linotype" w:eastAsia="Calibri" w:hAnsi="Palatino Linotype" w:cs="Calibri"/>
          <w:color w:val="000000"/>
          <w:sz w:val="22"/>
          <w:szCs w:val="22"/>
          <w:lang w:val="el-GR"/>
        </w:rPr>
        <w:t>… …. έγγραφο της ΑΔΙΠ από το οποίο προκύπτει ότι έχει ολοκληρωθεί η αξιολόγηση του Τμήματος …………………………………………. του Πανεπιστημίου Αιγαίου</w:t>
      </w:r>
    </w:p>
    <w:p w:rsidR="00360108" w:rsidRPr="007C6B56" w:rsidRDefault="00360108" w:rsidP="00360108">
      <w:pPr>
        <w:numPr>
          <w:ilvl w:val="0"/>
          <w:numId w:val="44"/>
        </w:numPr>
        <w:autoSpaceDE w:val="0"/>
        <w:autoSpaceDN w:val="0"/>
        <w:adjustRightInd w:val="0"/>
        <w:spacing w:after="160" w:line="259" w:lineRule="auto"/>
        <w:ind w:left="284" w:hanging="295"/>
        <w:jc w:val="both"/>
        <w:rPr>
          <w:rFonts w:ascii="Palatino Linotype" w:eastAsia="Calibri" w:hAnsi="Palatino Linotype" w:cs="Times New Roman"/>
          <w:color w:val="000000"/>
          <w:sz w:val="22"/>
          <w:szCs w:val="22"/>
          <w:lang w:val="el-GR"/>
        </w:rPr>
      </w:pPr>
      <w:r w:rsidRPr="007C6B56">
        <w:rPr>
          <w:rFonts w:ascii="Palatino Linotype" w:eastAsia="Calibri" w:hAnsi="Palatino Linotype" w:cs="Calibri"/>
          <w:color w:val="000000"/>
          <w:sz w:val="22"/>
          <w:szCs w:val="22"/>
          <w:lang w:val="el-GR"/>
        </w:rPr>
        <w:t>Το γεγονός ότι από τις διατάξεις της απόφασης αυτής δεν προκαλείται δαπάνη σε βάρος του Κρατικού Προϋπολογισμού,</w:t>
      </w:r>
    </w:p>
    <w:p w:rsidR="00360108" w:rsidRPr="007C6B56" w:rsidRDefault="00360108" w:rsidP="00360108">
      <w:pPr>
        <w:numPr>
          <w:ilvl w:val="0"/>
          <w:numId w:val="44"/>
        </w:numPr>
        <w:autoSpaceDE w:val="0"/>
        <w:autoSpaceDN w:val="0"/>
        <w:adjustRightInd w:val="0"/>
        <w:spacing w:after="160" w:line="259" w:lineRule="auto"/>
        <w:ind w:left="284" w:hanging="295"/>
        <w:jc w:val="both"/>
        <w:rPr>
          <w:rFonts w:ascii="Palatino Linotype" w:eastAsia="Calibri" w:hAnsi="Palatino Linotype" w:cs="Times New Roman"/>
          <w:color w:val="000000"/>
          <w:sz w:val="22"/>
          <w:szCs w:val="22"/>
          <w:lang w:val="el-GR"/>
        </w:rPr>
      </w:pPr>
      <w:r w:rsidRPr="007C6B56">
        <w:rPr>
          <w:rFonts w:ascii="Palatino Linotype" w:eastAsia="Calibri" w:hAnsi="Palatino Linotype" w:cs="Calibri"/>
          <w:color w:val="000000"/>
          <w:sz w:val="22"/>
          <w:szCs w:val="22"/>
          <w:highlight w:val="lightGray"/>
          <w:lang w:val="el-GR"/>
        </w:rPr>
        <w:t>(</w:t>
      </w:r>
      <w:r w:rsidRPr="007C6B56">
        <w:rPr>
          <w:rFonts w:ascii="Palatino Linotype" w:eastAsia="Calibri" w:hAnsi="Palatino Linotype" w:cs="Calibri"/>
          <w:i/>
          <w:color w:val="000000"/>
          <w:sz w:val="22"/>
          <w:szCs w:val="22"/>
          <w:highlight w:val="lightGray"/>
          <w:lang w:val="el-GR"/>
        </w:rPr>
        <w:t>Σημειώνεται επιπλέον ότι καταγράφονται περιληπτικά οι τυχόν προτάσεις που υποβλήθηκαν από τα Μέλη, όπως επίσης και τα αποτελέσματα τυχόν ψηφοφοριών που διενεργήθηκαν)</w:t>
      </w:r>
    </w:p>
    <w:p w:rsidR="00360108" w:rsidRPr="007C6B56" w:rsidRDefault="00360108" w:rsidP="00360108">
      <w:pPr>
        <w:spacing w:after="120"/>
        <w:rPr>
          <w:rFonts w:ascii="Palatino Linotype" w:eastAsia="Calibri" w:hAnsi="Palatino Linotype" w:cs="Times New Roman"/>
          <w:sz w:val="22"/>
          <w:szCs w:val="22"/>
          <w:lang w:val="el-GR" w:eastAsia="el-GR"/>
        </w:rPr>
      </w:pPr>
      <w:r w:rsidRPr="007C6B56">
        <w:rPr>
          <w:rFonts w:ascii="Palatino Linotype" w:eastAsia="Calibri" w:hAnsi="Palatino Linotype" w:cs="Times New Roman"/>
          <w:sz w:val="22"/>
          <w:szCs w:val="22"/>
          <w:lang w:val="el-GR" w:eastAsia="el-GR"/>
        </w:rPr>
        <w:t xml:space="preserve">και μετά από συζήτηση </w:t>
      </w:r>
      <w:r w:rsidRPr="007C6B56">
        <w:rPr>
          <w:rFonts w:ascii="Palatino Linotype" w:eastAsia="Calibri" w:hAnsi="Palatino Linotype" w:cs="Times New Roman"/>
          <w:sz w:val="22"/>
          <w:szCs w:val="22"/>
          <w:lang w:val="el-GR"/>
        </w:rPr>
        <w:t>ομόφωνα (…..ή κατά πλειοψηφία)</w:t>
      </w:r>
    </w:p>
    <w:p w:rsidR="00360108" w:rsidRPr="007C6B56" w:rsidRDefault="00360108" w:rsidP="00360108">
      <w:pPr>
        <w:autoSpaceDE w:val="0"/>
        <w:autoSpaceDN w:val="0"/>
        <w:adjustRightInd w:val="0"/>
        <w:jc w:val="both"/>
        <w:rPr>
          <w:rFonts w:ascii="Palatino Linotype" w:eastAsia="Calibri" w:hAnsi="Palatino Linotype" w:cs="Times New Roman"/>
          <w:sz w:val="22"/>
          <w:szCs w:val="22"/>
          <w:lang w:val="el-GR"/>
        </w:rPr>
      </w:pPr>
    </w:p>
    <w:p w:rsidR="00360108" w:rsidRPr="007C6B56" w:rsidRDefault="00360108" w:rsidP="00360108">
      <w:pPr>
        <w:spacing w:after="160" w:line="259" w:lineRule="auto"/>
        <w:rPr>
          <w:rFonts w:ascii="Palatino Linotype" w:eastAsia="Calibri" w:hAnsi="Palatino Linotype" w:cs="Times New Roman"/>
          <w:b/>
          <w:sz w:val="22"/>
          <w:szCs w:val="22"/>
          <w:lang w:val="el-GR"/>
        </w:rPr>
      </w:pPr>
      <w:r w:rsidRPr="007C6B56">
        <w:rPr>
          <w:rFonts w:ascii="Palatino Linotype" w:eastAsia="Calibri" w:hAnsi="Palatino Linotype" w:cs="Times New Roman"/>
          <w:sz w:val="22"/>
          <w:szCs w:val="22"/>
          <w:lang w:val="el-GR"/>
        </w:rPr>
        <w:t xml:space="preserve">Α. Εισηγείται (διά της Επιτροπής Μεταπτυχιακών Σπουδών) </w:t>
      </w:r>
      <w:r w:rsidRPr="007C6B56">
        <w:rPr>
          <w:rFonts w:ascii="Palatino Linotype" w:eastAsia="Calibri" w:hAnsi="Palatino Linotype" w:cs="Times New Roman"/>
          <w:i/>
          <w:sz w:val="22"/>
          <w:szCs w:val="22"/>
          <w:lang w:val="el-GR"/>
        </w:rPr>
        <w:t>στη Σύγκλητο του Πανεπιστημίου Αιγαίου:</w:t>
      </w:r>
    </w:p>
    <w:p w:rsidR="00360108" w:rsidRPr="007C6B56" w:rsidRDefault="00360108" w:rsidP="00360108">
      <w:pPr>
        <w:autoSpaceDE w:val="0"/>
        <w:autoSpaceDN w:val="0"/>
        <w:adjustRightInd w:val="0"/>
        <w:jc w:val="both"/>
        <w:rPr>
          <w:rFonts w:ascii="Palatino Linotype" w:eastAsia="Calibri" w:hAnsi="Palatino Linotype" w:cs="Times New Roman"/>
          <w:i/>
          <w:sz w:val="22"/>
          <w:szCs w:val="22"/>
          <w:lang w:val="el-GR"/>
        </w:rPr>
      </w:pPr>
      <w:r w:rsidRPr="007C6B56">
        <w:rPr>
          <w:rFonts w:ascii="Palatino Linotype" w:eastAsia="Calibri" w:hAnsi="Palatino Linotype" w:cs="Times New Roman"/>
          <w:i/>
          <w:sz w:val="22"/>
          <w:szCs w:val="22"/>
          <w:lang w:val="el-GR"/>
        </w:rPr>
        <w:t>1) Την ίδρυση (ή την επανίδρυση) και λειτουργία Προγράμματος Μεταπτυχιακών Σπουδών του Τμήματος ………………………………………….. του Πανεπιστημίου Αιγαίου με τίτλο «…………………………………..» από το ακαδημαϊκό έτος ……..</w:t>
      </w:r>
    </w:p>
    <w:p w:rsidR="00360108" w:rsidRPr="00BE4DA3" w:rsidRDefault="00360108" w:rsidP="00360108">
      <w:pPr>
        <w:autoSpaceDE w:val="0"/>
        <w:autoSpaceDN w:val="0"/>
        <w:adjustRightInd w:val="0"/>
        <w:jc w:val="both"/>
        <w:rPr>
          <w:rFonts w:ascii="Palatino Linotype" w:eastAsia="Calibri" w:hAnsi="Palatino Linotype" w:cs="Times New Roman"/>
          <w:i/>
          <w:sz w:val="22"/>
          <w:szCs w:val="22"/>
          <w:highlight w:val="lightGray"/>
          <w:lang w:val="el-GR"/>
        </w:rPr>
      </w:pPr>
      <w:r w:rsidRPr="00BE4DA3">
        <w:rPr>
          <w:rFonts w:ascii="Palatino Linotype" w:eastAsia="Calibri" w:hAnsi="Palatino Linotype" w:cs="Times New Roman"/>
          <w:i/>
          <w:sz w:val="22"/>
          <w:szCs w:val="22"/>
          <w:highlight w:val="lightGray"/>
          <w:lang w:val="el-GR"/>
        </w:rPr>
        <w:t>2) Την εξ αποστάσεως διδασκαλία του ΠΜΣ σύμφωνα με την κατατεθείσα εισήγηση</w:t>
      </w:r>
      <w:r w:rsidR="0035556D" w:rsidRPr="00BE4DA3">
        <w:rPr>
          <w:rFonts w:ascii="Palatino Linotype" w:eastAsia="Calibri" w:hAnsi="Palatino Linotype" w:cs="Times New Roman"/>
          <w:i/>
          <w:sz w:val="22"/>
          <w:szCs w:val="22"/>
          <w:highlight w:val="lightGray"/>
          <w:lang w:val="el-GR"/>
        </w:rPr>
        <w:t xml:space="preserve"> (εφόσον </w:t>
      </w:r>
      <w:r w:rsidR="005C7036" w:rsidRPr="00BE4DA3">
        <w:rPr>
          <w:rFonts w:ascii="Palatino Linotype" w:eastAsia="Calibri" w:hAnsi="Palatino Linotype" w:cs="Times New Roman"/>
          <w:i/>
          <w:sz w:val="22"/>
          <w:szCs w:val="22"/>
          <w:highlight w:val="lightGray"/>
          <w:lang w:val="el-GR"/>
        </w:rPr>
        <w:t>προτείνεται</w:t>
      </w:r>
      <w:r w:rsidR="0035556D" w:rsidRPr="00BE4DA3">
        <w:rPr>
          <w:rFonts w:ascii="Palatino Linotype" w:eastAsia="Calibri" w:hAnsi="Palatino Linotype" w:cs="Times New Roman"/>
          <w:i/>
          <w:sz w:val="22"/>
          <w:szCs w:val="22"/>
          <w:highlight w:val="lightGray"/>
          <w:lang w:val="el-GR"/>
        </w:rPr>
        <w:t>)</w:t>
      </w:r>
    </w:p>
    <w:p w:rsidR="00360108" w:rsidRPr="007C6B56" w:rsidRDefault="00360108" w:rsidP="00360108">
      <w:pPr>
        <w:autoSpaceDE w:val="0"/>
        <w:autoSpaceDN w:val="0"/>
        <w:adjustRightInd w:val="0"/>
        <w:jc w:val="both"/>
        <w:rPr>
          <w:rFonts w:ascii="Palatino Linotype" w:eastAsia="Calibri" w:hAnsi="Palatino Linotype" w:cs="Times New Roman"/>
          <w:i/>
          <w:sz w:val="22"/>
          <w:szCs w:val="22"/>
          <w:lang w:val="el-GR"/>
        </w:rPr>
      </w:pPr>
      <w:r w:rsidRPr="00BE4DA3">
        <w:rPr>
          <w:rFonts w:ascii="Palatino Linotype" w:eastAsia="Calibri" w:hAnsi="Palatino Linotype" w:cs="Times New Roman"/>
          <w:i/>
          <w:sz w:val="22"/>
          <w:szCs w:val="22"/>
          <w:highlight w:val="lightGray"/>
          <w:lang w:val="el-GR"/>
        </w:rPr>
        <w:t>3) Την</w:t>
      </w:r>
      <w:r w:rsidR="0036713B">
        <w:rPr>
          <w:rFonts w:ascii="Palatino Linotype" w:eastAsia="Calibri" w:hAnsi="Palatino Linotype" w:cs="Times New Roman"/>
          <w:i/>
          <w:sz w:val="22"/>
          <w:szCs w:val="22"/>
          <w:highlight w:val="lightGray"/>
          <w:lang w:val="el-GR"/>
        </w:rPr>
        <w:t xml:space="preserve"> </w:t>
      </w:r>
      <w:r w:rsidRPr="00BE4DA3">
        <w:rPr>
          <w:rFonts w:ascii="Palatino Linotype" w:eastAsia="Calibri" w:hAnsi="Palatino Linotype" w:cs="Times New Roman"/>
          <w:i/>
          <w:sz w:val="22"/>
          <w:szCs w:val="22"/>
          <w:highlight w:val="lightGray"/>
          <w:lang w:val="el-GR"/>
        </w:rPr>
        <w:t>καταβολή τέλους φοίτησης ύψους…….€</w:t>
      </w:r>
      <w:r w:rsidR="0035556D" w:rsidRPr="00BE4DA3">
        <w:rPr>
          <w:rFonts w:ascii="Palatino Linotype" w:eastAsia="Calibri" w:hAnsi="Palatino Linotype" w:cs="Times New Roman"/>
          <w:i/>
          <w:sz w:val="22"/>
          <w:szCs w:val="22"/>
          <w:highlight w:val="lightGray"/>
          <w:lang w:val="el-GR"/>
        </w:rPr>
        <w:t xml:space="preserve"> (εφόσον </w:t>
      </w:r>
      <w:r w:rsidR="005C7036" w:rsidRPr="00BE4DA3">
        <w:rPr>
          <w:rFonts w:ascii="Palatino Linotype" w:eastAsia="Calibri" w:hAnsi="Palatino Linotype" w:cs="Times New Roman"/>
          <w:i/>
          <w:sz w:val="22"/>
          <w:szCs w:val="22"/>
          <w:highlight w:val="lightGray"/>
          <w:lang w:val="el-GR"/>
        </w:rPr>
        <w:t>προτείνεται</w:t>
      </w:r>
      <w:r w:rsidR="0035556D" w:rsidRPr="00BE4DA3">
        <w:rPr>
          <w:rFonts w:ascii="Palatino Linotype" w:eastAsia="Calibri" w:hAnsi="Palatino Linotype" w:cs="Times New Roman"/>
          <w:i/>
          <w:sz w:val="22"/>
          <w:szCs w:val="22"/>
          <w:highlight w:val="lightGray"/>
          <w:lang w:val="el-GR"/>
        </w:rPr>
        <w:t>)</w:t>
      </w:r>
    </w:p>
    <w:p w:rsidR="00360108" w:rsidRPr="007C6B56" w:rsidRDefault="00360108" w:rsidP="00360108">
      <w:pPr>
        <w:autoSpaceDE w:val="0"/>
        <w:autoSpaceDN w:val="0"/>
        <w:adjustRightInd w:val="0"/>
        <w:jc w:val="both"/>
        <w:rPr>
          <w:rFonts w:ascii="Palatino Linotype" w:eastAsia="Calibri" w:hAnsi="Palatino Linotype" w:cs="Times New Roman"/>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Times New Roman"/>
          <w:i/>
          <w:sz w:val="22"/>
          <w:szCs w:val="22"/>
          <w:lang w:val="el-GR"/>
        </w:rPr>
      </w:pPr>
      <w:r w:rsidRPr="007C6B56">
        <w:rPr>
          <w:rFonts w:ascii="Palatino Linotype" w:eastAsia="Calibri" w:hAnsi="Palatino Linotype" w:cs="Times New Roman"/>
          <w:i/>
          <w:sz w:val="22"/>
          <w:szCs w:val="22"/>
          <w:lang w:val="el-GR"/>
        </w:rPr>
        <w:t xml:space="preserve">Β. </w:t>
      </w:r>
      <w:r w:rsidRPr="007C6B56">
        <w:rPr>
          <w:rFonts w:ascii="Palatino Linotype" w:eastAsia="Calibri" w:hAnsi="Palatino Linotype" w:cs="Times New Roman"/>
          <w:sz w:val="22"/>
          <w:szCs w:val="22"/>
          <w:lang w:val="el-GR"/>
        </w:rPr>
        <w:t>Διαβιβάζει (διά της Επιτροπής Μεταπτυχιακών Σπουδών) στη</w:t>
      </w:r>
      <w:r w:rsidRPr="007C6B56">
        <w:rPr>
          <w:rFonts w:ascii="Palatino Linotype" w:eastAsia="Calibri" w:hAnsi="Palatino Linotype" w:cs="Times New Roman"/>
          <w:i/>
          <w:sz w:val="22"/>
          <w:szCs w:val="22"/>
          <w:lang w:val="el-GR"/>
        </w:rPr>
        <w:t xml:space="preserve"> Σύγκλητο του Ιδρύματος τις τυχόν υπάρχουσες ειδικά αιτιολογημένες αντιρρήσεις σχετικά με το τέλος φοίτησης, όπως αυτές έχουν κατατεθεί από το 1/3 των Μελών ΔΕΠ του Τμήματος</w:t>
      </w:r>
    </w:p>
    <w:p w:rsidR="00360108" w:rsidRPr="007C6B56" w:rsidRDefault="00360108" w:rsidP="00360108">
      <w:pPr>
        <w:autoSpaceDE w:val="0"/>
        <w:autoSpaceDN w:val="0"/>
        <w:adjustRightInd w:val="0"/>
        <w:jc w:val="both"/>
        <w:rPr>
          <w:rFonts w:ascii="Palatino Linotype" w:eastAsia="Calibri" w:hAnsi="Palatino Linotype" w:cs="Times New Roman"/>
          <w:i/>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Times New Roman"/>
          <w:b/>
          <w:sz w:val="22"/>
          <w:szCs w:val="22"/>
          <w:lang w:val="el-GR"/>
        </w:rPr>
      </w:pPr>
      <w:proofErr w:type="spellStart"/>
      <w:r w:rsidRPr="007C6B56">
        <w:rPr>
          <w:rFonts w:ascii="Palatino Linotype" w:eastAsia="Calibri" w:hAnsi="Palatino Linotype" w:cs="Times New Roman"/>
          <w:b/>
          <w:sz w:val="22"/>
          <w:szCs w:val="22"/>
          <w:lang w:val="el-GR"/>
        </w:rPr>
        <w:t>Σημειωτέον</w:t>
      </w:r>
      <w:proofErr w:type="spellEnd"/>
      <w:r w:rsidRPr="007C6B56">
        <w:rPr>
          <w:rFonts w:ascii="Palatino Linotype" w:eastAsia="Calibri" w:hAnsi="Palatino Linotype" w:cs="Times New Roman"/>
          <w:b/>
          <w:sz w:val="22"/>
          <w:szCs w:val="22"/>
          <w:lang w:val="el-GR"/>
        </w:rPr>
        <w:t xml:space="preserve"> ότι, η παρούσα εισήγηση διαβιβάζεται, πριν τη Σύγκλητο, στην Επιτροπή Μεταπτυχιακών Σπουδών (Ε.Μ.Σ.) για την αποδοχή ή μη αυτής, σύμφωνα με την παράγραφο 5 του άρθρου 32 του Ν. 4485/17. Σε περίπτωση αποδοχής αυτής, η Ε.Μ.Σ. την διαβιβάζει απευθείας στη Σύγκλητο. Σε περίπτωση μη αποδοχής αυτής, επιστρέφει στο Τμήμα συνοδευόμενη με τις υποδείξεις της Ε.Μ.Σ. για εκ νέου συζήτηση.</w:t>
      </w:r>
    </w:p>
    <w:p w:rsidR="00360108" w:rsidRPr="007C6B56" w:rsidRDefault="00360108" w:rsidP="00360108">
      <w:pPr>
        <w:autoSpaceDE w:val="0"/>
        <w:autoSpaceDN w:val="0"/>
        <w:adjustRightInd w:val="0"/>
        <w:jc w:val="both"/>
        <w:rPr>
          <w:rFonts w:ascii="Palatino Linotype" w:eastAsia="Calibri" w:hAnsi="Palatino Linotype" w:cs="Times New Roman"/>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Times New Roman"/>
          <w:sz w:val="22"/>
          <w:szCs w:val="22"/>
          <w:lang w:val="el-GR"/>
        </w:rPr>
        <w:t xml:space="preserve">Η εισήγηση ίδρυσης (ή επανίδρυσης) του ΠΜΣ με τίτλο </w:t>
      </w:r>
      <w:r w:rsidRPr="007C6B56">
        <w:rPr>
          <w:rFonts w:ascii="Palatino Linotype" w:eastAsia="Calibri" w:hAnsi="Palatino Linotype" w:cs="Times New Roman"/>
          <w:i/>
          <w:sz w:val="22"/>
          <w:szCs w:val="22"/>
          <w:lang w:val="el-GR"/>
        </w:rPr>
        <w:t>«…………………………………..» έχει ως ακολούθως:</w:t>
      </w:r>
    </w:p>
    <w:p w:rsidR="0035556D" w:rsidRPr="007C6B56" w:rsidRDefault="0035556D" w:rsidP="00360108">
      <w:pPr>
        <w:autoSpaceDE w:val="0"/>
        <w:autoSpaceDN w:val="0"/>
        <w:adjustRightInd w:val="0"/>
        <w:jc w:val="both"/>
        <w:rPr>
          <w:rFonts w:ascii="Palatino Linotype" w:eastAsia="Calibri" w:hAnsi="Palatino Linotype" w:cs="MgHelveticaUCPol"/>
          <w:b/>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Άρθρο 1</w:t>
      </w: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Γενικές Διατάξεις</w:t>
      </w:r>
    </w:p>
    <w:p w:rsidR="00360108" w:rsidRPr="007C6B56" w:rsidRDefault="00360108" w:rsidP="00360108">
      <w:pPr>
        <w:autoSpaceDE w:val="0"/>
        <w:autoSpaceDN w:val="0"/>
        <w:adjustRightInd w:val="0"/>
        <w:jc w:val="both"/>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 xml:space="preserve">Το Τμήμα ……………………………. του Πανεπιστημίου Αιγαίου οργανώνει και λειτουργεί από το ακαδημαϊκό έτος ………. Πρόγραμμα Μεταπτυχιακών Σπουδών (Π.Μ.Σ.) με τίτλο «…………………..», σύμφωνα με τις διατάξεις της απόφασης αυτής και τις διατάξεις του Ν. 4485/17 (ΦΕΚ 114/4-8-2017, τ. Α΄), όπως ισχύει σήμερα. </w:t>
      </w:r>
    </w:p>
    <w:p w:rsidR="00914B70" w:rsidRPr="007C6B56" w:rsidRDefault="00914B70" w:rsidP="00360108">
      <w:pPr>
        <w:autoSpaceDE w:val="0"/>
        <w:autoSpaceDN w:val="0"/>
        <w:adjustRightInd w:val="0"/>
        <w:jc w:val="both"/>
        <w:rPr>
          <w:rFonts w:ascii="Palatino Linotype" w:eastAsia="Calibri" w:hAnsi="Palatino Linotype" w:cs="Times New Roman"/>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Άρθρο 2</w:t>
      </w: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Αντικείμενο – Σκοπός</w:t>
      </w:r>
    </w:p>
    <w:p w:rsidR="00360108" w:rsidRPr="007C6B56" w:rsidRDefault="00360108" w:rsidP="00360108">
      <w:pPr>
        <w:spacing w:after="160"/>
        <w:rPr>
          <w:rFonts w:ascii="Palatino Linotype" w:eastAsia="Calibri" w:hAnsi="Palatino Linotype" w:cs="MgHelveticaUCPol"/>
          <w:i/>
          <w:color w:val="1F3864"/>
          <w:sz w:val="22"/>
          <w:szCs w:val="22"/>
          <w:lang w:val="el-GR"/>
        </w:rPr>
      </w:pPr>
      <w:r w:rsidRPr="007C6B56">
        <w:rPr>
          <w:rFonts w:ascii="Palatino Linotype" w:eastAsia="Calibri" w:hAnsi="Palatino Linotype" w:cs="Times New Roman"/>
          <w:sz w:val="22"/>
          <w:szCs w:val="22"/>
          <w:lang w:val="el-GR"/>
        </w:rPr>
        <w:t xml:space="preserve">Αντικείμενο του Προγράμματος Μεταπτυχιακών Σπουδών είναι ………………………. </w:t>
      </w:r>
      <w:r w:rsidRPr="006D7A21">
        <w:rPr>
          <w:rFonts w:ascii="Palatino Linotype" w:eastAsia="Calibri" w:hAnsi="Palatino Linotype" w:cs="Times New Roman"/>
          <w:color w:val="0000CC"/>
          <w:sz w:val="22"/>
          <w:szCs w:val="22"/>
          <w:lang w:val="el-GR"/>
        </w:rPr>
        <w:t>(</w:t>
      </w:r>
      <w:r w:rsidRPr="006D7A21">
        <w:rPr>
          <w:rFonts w:ascii="Palatino Linotype" w:eastAsia="Calibri" w:hAnsi="Palatino Linotype" w:cs="Times New Roman"/>
          <w:i/>
          <w:color w:val="0000CC"/>
          <w:sz w:val="22"/>
          <w:szCs w:val="22"/>
          <w:lang w:val="el-GR"/>
        </w:rPr>
        <w:t xml:space="preserve">όχι μεγαλύτερο κείμενο από μισή σελίδα </w:t>
      </w:r>
      <w:r w:rsidRPr="006D7A21">
        <w:rPr>
          <w:rFonts w:ascii="Palatino Linotype" w:eastAsia="Calibri" w:hAnsi="Palatino Linotype" w:cs="Times New Roman"/>
          <w:b/>
          <w:i/>
          <w:color w:val="0000CC"/>
          <w:sz w:val="22"/>
          <w:szCs w:val="22"/>
          <w:u w:val="single"/>
          <w:lang w:val="el-GR"/>
        </w:rPr>
        <w:t>με σαφή αναφορά στο γνωστικό αντικείμενο</w:t>
      </w:r>
      <w:r w:rsidRPr="006D7A21">
        <w:rPr>
          <w:rFonts w:ascii="Palatino Linotype" w:eastAsia="Calibri" w:hAnsi="Palatino Linotype" w:cs="Times New Roman"/>
          <w:i/>
          <w:color w:val="0000CC"/>
          <w:sz w:val="22"/>
          <w:szCs w:val="22"/>
          <w:lang w:val="el-GR"/>
        </w:rPr>
        <w:t>)</w:t>
      </w:r>
    </w:p>
    <w:p w:rsidR="00360108" w:rsidRPr="006945F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6945F6">
        <w:rPr>
          <w:rFonts w:ascii="Palatino Linotype" w:eastAsia="Calibri" w:hAnsi="Palatino Linotype" w:cs="MgHelveticaUCPol"/>
          <w:b/>
          <w:sz w:val="22"/>
          <w:szCs w:val="22"/>
          <w:lang w:val="el-GR"/>
        </w:rPr>
        <w:t>Άρθρο 3</w:t>
      </w: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Μεταπτυχιακός Τίτλος</w:t>
      </w:r>
    </w:p>
    <w:p w:rsidR="00360108" w:rsidRPr="007C6B56" w:rsidRDefault="00360108" w:rsidP="00360108">
      <w:pPr>
        <w:spacing w:after="160" w:line="300" w:lineRule="atLeast"/>
        <w:rPr>
          <w:rFonts w:ascii="Palatino Linotype" w:eastAsia="Calibri" w:hAnsi="Palatino Linotype" w:cs="MgHelveticaUCPol"/>
          <w:i/>
          <w:color w:val="1F3864"/>
          <w:sz w:val="22"/>
          <w:szCs w:val="22"/>
          <w:lang w:val="el-GR"/>
        </w:rPr>
      </w:pPr>
      <w:r w:rsidRPr="007C6B56">
        <w:rPr>
          <w:rFonts w:ascii="Palatino Linotype" w:eastAsia="Calibri" w:hAnsi="Palatino Linotype" w:cs="MgHelveticaUCPol"/>
          <w:sz w:val="22"/>
          <w:szCs w:val="22"/>
          <w:lang w:val="el-GR"/>
        </w:rPr>
        <w:t>Το Π.Μ.Σ. απονέμει</w:t>
      </w:r>
      <w:r w:rsidR="0036713B">
        <w:rPr>
          <w:rFonts w:ascii="Palatino Linotype" w:eastAsia="Calibri" w:hAnsi="Palatino Linotype" w:cs="MgHelveticaUCPol"/>
          <w:sz w:val="22"/>
          <w:szCs w:val="22"/>
          <w:lang w:val="el-GR"/>
        </w:rPr>
        <w:t xml:space="preserve"> </w:t>
      </w:r>
      <w:r w:rsidRPr="007C6B56">
        <w:rPr>
          <w:rFonts w:ascii="Palatino Linotype" w:eastAsia="Calibri" w:hAnsi="Palatino Linotype" w:cs="MgHelveticaUCPol"/>
          <w:sz w:val="22"/>
          <w:szCs w:val="22"/>
          <w:lang w:val="el-GR"/>
        </w:rPr>
        <w:t xml:space="preserve">Δίπλωμα Μεταπτυχιακών Σπουδών (Δ.Μ.Σ.) </w:t>
      </w:r>
      <w:proofErr w:type="spellStart"/>
      <w:r w:rsidRPr="007C6B56">
        <w:rPr>
          <w:rFonts w:ascii="Palatino Linotype" w:eastAsia="Calibri" w:hAnsi="Palatino Linotype" w:cs="MgHelveticaUCPol"/>
          <w:sz w:val="22"/>
          <w:szCs w:val="22"/>
          <w:lang w:val="el-GR"/>
        </w:rPr>
        <w:t>στ</w:t>
      </w:r>
      <w:proofErr w:type="spellEnd"/>
      <w:r w:rsidRPr="007C6B56">
        <w:rPr>
          <w:rFonts w:ascii="Palatino Linotype" w:eastAsia="Calibri" w:hAnsi="Palatino Linotype" w:cs="MgHelveticaUCPol"/>
          <w:sz w:val="22"/>
          <w:szCs w:val="22"/>
          <w:lang w:val="el-GR"/>
        </w:rPr>
        <w:t xml:space="preserve">…. «………………………» </w:t>
      </w:r>
      <w:r w:rsidRPr="006D7A21">
        <w:rPr>
          <w:rFonts w:ascii="Palatino Linotype" w:eastAsia="Calibri" w:hAnsi="Palatino Linotype" w:cs="MgHelveticaUCPol"/>
          <w:i/>
          <w:color w:val="0000CC"/>
          <w:sz w:val="22"/>
          <w:szCs w:val="22"/>
          <w:lang w:val="el-GR"/>
        </w:rPr>
        <w:t>(ή με τις κατευθύνσεις:…)</w:t>
      </w:r>
      <w:r w:rsidRPr="007C6B56">
        <w:rPr>
          <w:rFonts w:ascii="Palatino Linotype" w:eastAsia="Calibri" w:hAnsi="Palatino Linotype" w:cs="MgHelveticaUCPol"/>
          <w:i/>
          <w:color w:val="1F3864"/>
          <w:sz w:val="22"/>
          <w:szCs w:val="22"/>
          <w:lang w:val="el-GR"/>
        </w:rPr>
        <w:t>.</w:t>
      </w:r>
    </w:p>
    <w:p w:rsidR="00360108" w:rsidRPr="006945F6" w:rsidRDefault="00360108" w:rsidP="00360108">
      <w:pPr>
        <w:autoSpaceDE w:val="0"/>
        <w:autoSpaceDN w:val="0"/>
        <w:adjustRightInd w:val="0"/>
        <w:jc w:val="both"/>
        <w:rPr>
          <w:rFonts w:ascii="Palatino Linotype" w:eastAsia="Calibri" w:hAnsi="Palatino Linotype" w:cs="MgHelveticaUCPol"/>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Άρθρο 4</w:t>
      </w: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Κατηγορίες Πτυχιούχων</w:t>
      </w:r>
    </w:p>
    <w:p w:rsidR="00360108" w:rsidRPr="006D7A21" w:rsidRDefault="00360108" w:rsidP="00360108">
      <w:pPr>
        <w:spacing w:after="160"/>
        <w:jc w:val="both"/>
        <w:rPr>
          <w:rFonts w:ascii="Palatino Linotype" w:eastAsia="Calibri" w:hAnsi="Palatino Linotype" w:cs="Times New Roman"/>
          <w:i/>
          <w:color w:val="0000CC"/>
          <w:sz w:val="22"/>
          <w:szCs w:val="22"/>
          <w:lang w:val="el-GR"/>
        </w:rPr>
      </w:pPr>
      <w:r w:rsidRPr="006D7A21">
        <w:rPr>
          <w:rFonts w:ascii="Palatino Linotype" w:eastAsia="Calibri" w:hAnsi="Palatino Linotype" w:cs="Times New Roman"/>
          <w:color w:val="0000CC"/>
          <w:sz w:val="22"/>
          <w:szCs w:val="22"/>
          <w:lang w:val="el-GR"/>
        </w:rPr>
        <w:t>Στο ΠΜΣ γίνονται δεκτοί/</w:t>
      </w:r>
      <w:proofErr w:type="spellStart"/>
      <w:r w:rsidRPr="006D7A21">
        <w:rPr>
          <w:rFonts w:ascii="Palatino Linotype" w:eastAsia="Calibri" w:hAnsi="Palatino Linotype" w:cs="Times New Roman"/>
          <w:color w:val="0000CC"/>
          <w:sz w:val="22"/>
          <w:szCs w:val="22"/>
          <w:lang w:val="el-GR"/>
        </w:rPr>
        <w:t>ες</w:t>
      </w:r>
      <w:proofErr w:type="spellEnd"/>
      <w:r w:rsidRPr="006D7A21">
        <w:rPr>
          <w:rFonts w:ascii="Palatino Linotype" w:eastAsia="Calibri" w:hAnsi="Palatino Linotype" w:cs="Times New Roman"/>
          <w:color w:val="0000CC"/>
          <w:sz w:val="22"/>
          <w:szCs w:val="22"/>
          <w:lang w:val="el-GR"/>
        </w:rPr>
        <w:t xml:space="preserve"> πτυχιούχοι Τμημάτων ……………(μπορεί να γίνει και ειδική αναφορά)……….Πανεπιστημίων της ημεδαπής και ομοταγών αναγνωρισμένων Ιδρυμάτων της αλλοδαπής. Στο ΠΜΣ γίνονται δεκτοί/</w:t>
      </w:r>
      <w:proofErr w:type="spellStart"/>
      <w:r w:rsidRPr="006D7A21">
        <w:rPr>
          <w:rFonts w:ascii="Palatino Linotype" w:eastAsia="Calibri" w:hAnsi="Palatino Linotype" w:cs="Times New Roman"/>
          <w:color w:val="0000CC"/>
          <w:sz w:val="22"/>
          <w:szCs w:val="22"/>
          <w:lang w:val="el-GR"/>
        </w:rPr>
        <w:t>ες</w:t>
      </w:r>
      <w:proofErr w:type="spellEnd"/>
      <w:r w:rsidRPr="006D7A21">
        <w:rPr>
          <w:rFonts w:ascii="Palatino Linotype" w:eastAsia="Calibri" w:hAnsi="Palatino Linotype" w:cs="Times New Roman"/>
          <w:color w:val="0000CC"/>
          <w:sz w:val="22"/>
          <w:szCs w:val="22"/>
          <w:lang w:val="el-GR"/>
        </w:rPr>
        <w:t xml:space="preserve"> και πτυχιούχοι Τμημάτων ΤΕΙ συναφούς γνωστικού αντικειμένου. </w:t>
      </w:r>
    </w:p>
    <w:p w:rsidR="00360108" w:rsidRPr="007C6B56" w:rsidRDefault="00360108" w:rsidP="00360108">
      <w:pPr>
        <w:autoSpaceDE w:val="0"/>
        <w:autoSpaceDN w:val="0"/>
        <w:adjustRightInd w:val="0"/>
        <w:jc w:val="both"/>
        <w:rPr>
          <w:rFonts w:ascii="Palatino Linotype" w:eastAsia="Calibri" w:hAnsi="Palatino Linotype" w:cs="Times New Roman"/>
          <w:sz w:val="22"/>
          <w:szCs w:val="22"/>
          <w:lang w:val="el-GR"/>
        </w:rPr>
      </w:pPr>
    </w:p>
    <w:p w:rsidR="00360108" w:rsidRPr="006945F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6945F6">
        <w:rPr>
          <w:rFonts w:ascii="Palatino Linotype" w:eastAsia="Calibri" w:hAnsi="Palatino Linotype" w:cs="MgHelveticaUCPol"/>
          <w:b/>
          <w:sz w:val="22"/>
          <w:szCs w:val="22"/>
          <w:lang w:val="el-GR"/>
        </w:rPr>
        <w:t>Άρθρο 5</w:t>
      </w: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Χρονική Διάρκεια Φοίτησης</w:t>
      </w:r>
    </w:p>
    <w:p w:rsidR="00360108" w:rsidRPr="007C6B56" w:rsidRDefault="00360108" w:rsidP="00360108">
      <w:pPr>
        <w:spacing w:after="120"/>
        <w:jc w:val="both"/>
        <w:rPr>
          <w:rFonts w:ascii="Palatino Linotype" w:eastAsia="Times New Roman" w:hAnsi="Palatino Linotype" w:cs="MgHelveticaUCPol"/>
          <w:sz w:val="22"/>
          <w:szCs w:val="22"/>
          <w:lang w:val="el-GR" w:eastAsia="el-GR"/>
        </w:rPr>
      </w:pPr>
      <w:r w:rsidRPr="007C6B56">
        <w:rPr>
          <w:rFonts w:ascii="Palatino Linotype" w:eastAsia="Times New Roman" w:hAnsi="Palatino Linotype" w:cs="MgHelveticaUCPol"/>
          <w:sz w:val="22"/>
          <w:szCs w:val="22"/>
          <w:lang w:val="el-GR" w:eastAsia="el-GR"/>
        </w:rPr>
        <w:t xml:space="preserve">Η χρονική διάρκεια φοίτησης για την απονομή του Διπλώματος </w:t>
      </w:r>
      <w:r w:rsidR="00C37F08">
        <w:rPr>
          <w:rFonts w:ascii="Palatino Linotype" w:eastAsia="Times New Roman" w:hAnsi="Palatino Linotype" w:cs="MgHelveticaUCPol"/>
          <w:sz w:val="22"/>
          <w:szCs w:val="22"/>
          <w:lang w:val="el-GR" w:eastAsia="el-GR"/>
        </w:rPr>
        <w:t>Μεταπτυχιακών Σπουδών</w:t>
      </w:r>
      <w:r w:rsidRPr="007C6B56">
        <w:rPr>
          <w:rFonts w:ascii="Palatino Linotype" w:eastAsia="Times New Roman" w:hAnsi="Palatino Linotype" w:cs="MgHelveticaUCPol"/>
          <w:sz w:val="22"/>
          <w:szCs w:val="22"/>
          <w:lang w:val="el-GR" w:eastAsia="el-GR"/>
        </w:rPr>
        <w:t xml:space="preserve"> ορίζεται σε ……………εξάμηνα.</w:t>
      </w:r>
    </w:p>
    <w:p w:rsidR="00360108" w:rsidRPr="007C6B56" w:rsidRDefault="00360108" w:rsidP="00360108">
      <w:pPr>
        <w:autoSpaceDE w:val="0"/>
        <w:autoSpaceDN w:val="0"/>
        <w:adjustRightInd w:val="0"/>
        <w:jc w:val="both"/>
        <w:rPr>
          <w:rFonts w:ascii="Palatino Linotype" w:eastAsia="Calibri" w:hAnsi="Palatino Linotype" w:cs="MgHelveticaUCPol"/>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Άρθρο 6</w:t>
      </w: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Πρόγραμμα Μαθημάτων – Κατευθύνσεις - Γλώσσα Διδασκαλίας και Εκπόνησης Διπλωματικής Εργασίας</w:t>
      </w:r>
    </w:p>
    <w:p w:rsidR="00360108" w:rsidRPr="007C6B56" w:rsidRDefault="00360108" w:rsidP="00360108">
      <w:pPr>
        <w:autoSpaceDE w:val="0"/>
        <w:autoSpaceDN w:val="0"/>
        <w:adjustRightInd w:val="0"/>
        <w:jc w:val="both"/>
        <w:rPr>
          <w:rFonts w:ascii="Palatino Linotype" w:eastAsia="Calibri" w:hAnsi="Palatino Linotype" w:cs="MgHelveticaUCPol"/>
          <w:sz w:val="22"/>
          <w:szCs w:val="22"/>
          <w:lang w:val="el-GR"/>
        </w:rPr>
      </w:pPr>
      <w:r w:rsidRPr="007C6B56">
        <w:rPr>
          <w:rFonts w:ascii="Palatino Linotype" w:eastAsia="Calibri" w:hAnsi="Palatino Linotype" w:cs="MgHelveticaUCPol"/>
          <w:sz w:val="22"/>
          <w:szCs w:val="22"/>
          <w:lang w:val="el-GR"/>
        </w:rPr>
        <w:t xml:space="preserve">Το σύνολο των Πιστωτικών Μονάδων (ECTS) που απαιτούνται για την απόκτηση του </w:t>
      </w:r>
      <w:r w:rsidR="00D61693" w:rsidRPr="007C6B56">
        <w:rPr>
          <w:rFonts w:ascii="Palatino Linotype" w:eastAsia="Calibri" w:hAnsi="Palatino Linotype" w:cs="MgHelveticaUCPol"/>
          <w:sz w:val="22"/>
          <w:szCs w:val="22"/>
          <w:lang w:val="el-GR"/>
        </w:rPr>
        <w:t xml:space="preserve">Δ.Μ.Σ. </w:t>
      </w:r>
      <w:r w:rsidRPr="007C6B56">
        <w:rPr>
          <w:rFonts w:ascii="Palatino Linotype" w:eastAsia="Calibri" w:hAnsi="Palatino Linotype" w:cs="MgHelveticaUCPol"/>
          <w:sz w:val="22"/>
          <w:szCs w:val="22"/>
          <w:lang w:val="el-GR"/>
        </w:rPr>
        <w:t>ανέρχονται σε ...</w:t>
      </w:r>
    </w:p>
    <w:p w:rsidR="00360108" w:rsidRPr="006D7A21" w:rsidRDefault="00360108" w:rsidP="00360108">
      <w:pPr>
        <w:autoSpaceDE w:val="0"/>
        <w:autoSpaceDN w:val="0"/>
        <w:adjustRightInd w:val="0"/>
        <w:jc w:val="both"/>
        <w:rPr>
          <w:rFonts w:ascii="Palatino Linotype" w:eastAsia="Calibri" w:hAnsi="Palatino Linotype" w:cs="MgHelveticaUCPol"/>
          <w:i/>
          <w:color w:val="0000CC"/>
          <w:sz w:val="22"/>
          <w:szCs w:val="22"/>
          <w:lang w:val="el-GR"/>
        </w:rPr>
      </w:pPr>
      <w:r w:rsidRPr="006D7A21">
        <w:rPr>
          <w:rFonts w:ascii="Palatino Linotype" w:eastAsia="Calibri" w:hAnsi="Palatino Linotype" w:cs="MgHelveticaUCPol"/>
          <w:i/>
          <w:color w:val="0000CC"/>
          <w:sz w:val="22"/>
          <w:szCs w:val="22"/>
          <w:lang w:val="el-GR"/>
        </w:rPr>
        <w:t>(Μπορεί να αναλυθεί ο τρόπος επιλογής μαθημάτων (Υ ή Ε) ανά εξάμηνο αλλά στο τέλος πρέπει να υπάρχει πίνακας μαθημάτων ανά εξάμηνο με διακριτές τις πιστωτικές μονάδες ανά μάθημα και ανά εξάμηνο).</w:t>
      </w:r>
    </w:p>
    <w:p w:rsidR="00360108" w:rsidRPr="0036713B" w:rsidRDefault="00360108" w:rsidP="00360108">
      <w:pPr>
        <w:autoSpaceDE w:val="0"/>
        <w:autoSpaceDN w:val="0"/>
        <w:adjustRightInd w:val="0"/>
        <w:jc w:val="both"/>
        <w:rPr>
          <w:rFonts w:ascii="Palatino Linotype" w:eastAsia="Calibri" w:hAnsi="Palatino Linotype" w:cs="MgHelveticaUCPol"/>
          <w:i/>
          <w:color w:val="1F3864"/>
          <w:sz w:val="22"/>
          <w:szCs w:val="22"/>
          <w:lang w:val="el-GR"/>
        </w:rPr>
      </w:pPr>
      <w:r w:rsidRPr="0036713B">
        <w:rPr>
          <w:rFonts w:ascii="Palatino Linotype" w:eastAsia="Calibri" w:hAnsi="Palatino Linotype" w:cs="MgHelveticaUCPol"/>
          <w:i/>
          <w:color w:val="0000CC"/>
          <w:sz w:val="22"/>
          <w:szCs w:val="22"/>
          <w:lang w:val="el-GR"/>
        </w:rPr>
        <w:t>Να υπάρχει σαφής αναφορά στις</w:t>
      </w:r>
      <w:r w:rsidR="0036713B">
        <w:rPr>
          <w:rFonts w:ascii="Palatino Linotype" w:eastAsia="Calibri" w:hAnsi="Palatino Linotype" w:cs="MgHelveticaUCPol"/>
          <w:i/>
          <w:color w:val="0000CC"/>
          <w:sz w:val="22"/>
          <w:szCs w:val="22"/>
          <w:lang w:val="el-GR"/>
        </w:rPr>
        <w:t xml:space="preserve"> τυχόν κατευθύνσεις/ειδικεύσεις,</w:t>
      </w:r>
      <w:r w:rsidRPr="0036713B">
        <w:rPr>
          <w:rFonts w:ascii="Palatino Linotype" w:eastAsia="Calibri" w:hAnsi="Palatino Linotype" w:cs="MgHelveticaUCPol"/>
          <w:i/>
          <w:color w:val="0000CC"/>
          <w:sz w:val="22"/>
          <w:szCs w:val="22"/>
          <w:lang w:val="el-GR"/>
        </w:rPr>
        <w:t xml:space="preserve"> οι οποίες δεν μπορεί να είναι περισσότερες από τρεις.</w:t>
      </w:r>
    </w:p>
    <w:p w:rsidR="00360108" w:rsidRPr="006945F6" w:rsidRDefault="00360108" w:rsidP="00360108">
      <w:pPr>
        <w:autoSpaceDE w:val="0"/>
        <w:autoSpaceDN w:val="0"/>
        <w:adjustRightInd w:val="0"/>
        <w:jc w:val="both"/>
        <w:rPr>
          <w:rFonts w:ascii="Palatino Linotype" w:eastAsia="Calibri" w:hAnsi="Palatino Linotype" w:cs="MgHelveticaUCPol"/>
          <w:b/>
          <w:color w:val="1F3864"/>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MgHelveticaUCPol"/>
          <w:sz w:val="22"/>
          <w:szCs w:val="22"/>
          <w:lang w:val="el-GR"/>
        </w:rPr>
      </w:pPr>
      <w:r w:rsidRPr="007C6B56">
        <w:rPr>
          <w:rFonts w:ascii="Palatino Linotype" w:eastAsia="Calibri" w:hAnsi="Palatino Linotype" w:cs="MgHelveticaUCPol"/>
          <w:sz w:val="22"/>
          <w:szCs w:val="22"/>
          <w:lang w:val="el-GR"/>
        </w:rPr>
        <w:t xml:space="preserve">Το </w:t>
      </w:r>
      <w:r w:rsidR="00DE3061">
        <w:rPr>
          <w:rFonts w:ascii="Palatino Linotype" w:eastAsia="Calibri" w:hAnsi="Palatino Linotype" w:cs="MgHelveticaUCPol"/>
          <w:sz w:val="22"/>
          <w:szCs w:val="22"/>
          <w:lang w:val="el-GR"/>
        </w:rPr>
        <w:t xml:space="preserve">ενδεικτικό </w:t>
      </w:r>
      <w:r w:rsidRPr="007C6B56">
        <w:rPr>
          <w:rFonts w:ascii="Palatino Linotype" w:eastAsia="Calibri" w:hAnsi="Palatino Linotype" w:cs="MgHelveticaUCPol"/>
          <w:sz w:val="22"/>
          <w:szCs w:val="22"/>
          <w:lang w:val="el-GR"/>
        </w:rPr>
        <w:t>πρόγραμμα των μαθημάτων διαμορφώνεται ως εξής:</w:t>
      </w:r>
    </w:p>
    <w:p w:rsidR="00360108" w:rsidRPr="007C6B56" w:rsidRDefault="00360108" w:rsidP="00360108">
      <w:pPr>
        <w:autoSpaceDE w:val="0"/>
        <w:autoSpaceDN w:val="0"/>
        <w:adjustRightInd w:val="0"/>
        <w:jc w:val="both"/>
        <w:rPr>
          <w:rFonts w:ascii="Palatino Linotype" w:eastAsia="Calibri" w:hAnsi="Palatino Linotype" w:cs="MgHelveticaUCPol"/>
          <w:sz w:val="22"/>
          <w:szCs w:val="22"/>
          <w:lang w:val="el-GR"/>
        </w:rPr>
      </w:pPr>
    </w:p>
    <w:tbl>
      <w:tblPr>
        <w:tblW w:w="88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5792"/>
        <w:gridCol w:w="935"/>
        <w:gridCol w:w="1057"/>
      </w:tblGrid>
      <w:tr w:rsidR="00360108" w:rsidRPr="007C6B56" w:rsidTr="00E11110">
        <w:trPr>
          <w:trHeight w:val="310"/>
        </w:trPr>
        <w:tc>
          <w:tcPr>
            <w:tcW w:w="8856" w:type="dxa"/>
            <w:gridSpan w:val="4"/>
            <w:tcBorders>
              <w:top w:val="single" w:sz="4" w:space="0" w:color="000000"/>
              <w:left w:val="single" w:sz="4" w:space="0" w:color="000000"/>
              <w:bottom w:val="single" w:sz="4" w:space="0" w:color="000000"/>
              <w:right w:val="single" w:sz="4" w:space="0" w:color="000000"/>
            </w:tcBorders>
          </w:tcPr>
          <w:p w:rsidR="00360108" w:rsidRPr="0099589F" w:rsidRDefault="00360108" w:rsidP="00E11110">
            <w:pPr>
              <w:spacing w:after="160"/>
              <w:ind w:right="-58"/>
              <w:jc w:val="both"/>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lastRenderedPageBreak/>
              <w:t>Α’ ΕΞΑΜΗΝΟ</w:t>
            </w:r>
          </w:p>
        </w:tc>
      </w:tr>
      <w:tr w:rsidR="00360108" w:rsidRPr="007C6B56" w:rsidTr="00E11110">
        <w:trPr>
          <w:trHeight w:val="774"/>
        </w:trPr>
        <w:tc>
          <w:tcPr>
            <w:tcW w:w="1016" w:type="dxa"/>
            <w:vAlign w:val="center"/>
          </w:tcPr>
          <w:p w:rsidR="00360108" w:rsidRPr="007C6B56" w:rsidRDefault="00360108" w:rsidP="00E11110">
            <w:pPr>
              <w:spacing w:after="160"/>
              <w:ind w:right="-58"/>
              <w:jc w:val="center"/>
              <w:rPr>
                <w:rFonts w:ascii="Palatino Linotype" w:eastAsia="Calibri" w:hAnsi="Palatino Linotype" w:cs="MgHelveticaUCPol"/>
                <w:sz w:val="22"/>
                <w:szCs w:val="22"/>
                <w:lang w:val="el-GR"/>
              </w:rPr>
            </w:pPr>
            <w:r w:rsidRPr="007C6B56">
              <w:rPr>
                <w:rFonts w:ascii="Palatino Linotype" w:eastAsia="Calibri" w:hAnsi="Palatino Linotype" w:cs="MgHelveticaUCPol"/>
                <w:sz w:val="22"/>
                <w:szCs w:val="22"/>
                <w:lang w:val="el-GR"/>
              </w:rPr>
              <w:t>Κωδικός</w:t>
            </w:r>
          </w:p>
        </w:tc>
        <w:tc>
          <w:tcPr>
            <w:tcW w:w="5841" w:type="dxa"/>
            <w:vAlign w:val="center"/>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Τίτλος Μαθήματος</w:t>
            </w:r>
          </w:p>
        </w:tc>
        <w:tc>
          <w:tcPr>
            <w:tcW w:w="940" w:type="dxa"/>
            <w:vAlign w:val="center"/>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Υ/ Ε</w:t>
            </w:r>
          </w:p>
        </w:tc>
        <w:tc>
          <w:tcPr>
            <w:tcW w:w="1057" w:type="dxa"/>
            <w:vAlign w:val="center"/>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Π.Μ. (ECTS)</w:t>
            </w:r>
          </w:p>
        </w:tc>
      </w:tr>
      <w:tr w:rsidR="00360108" w:rsidRPr="007C6B56" w:rsidTr="00E11110">
        <w:trPr>
          <w:trHeight w:val="519"/>
        </w:trPr>
        <w:tc>
          <w:tcPr>
            <w:tcW w:w="1016" w:type="dxa"/>
          </w:tcPr>
          <w:p w:rsidR="00360108" w:rsidRPr="007C6B56" w:rsidRDefault="00360108" w:rsidP="00E11110">
            <w:pPr>
              <w:spacing w:after="160"/>
              <w:ind w:right="-58"/>
              <w:jc w:val="both"/>
              <w:rPr>
                <w:rFonts w:ascii="Palatino Linotype" w:eastAsia="Calibri" w:hAnsi="Palatino Linotype" w:cs="MgHelveticaUCPol"/>
                <w:sz w:val="22"/>
                <w:szCs w:val="22"/>
                <w:lang w:val="el-GR"/>
              </w:rPr>
            </w:pPr>
            <w:r w:rsidRPr="007C6B56">
              <w:rPr>
                <w:rFonts w:ascii="Palatino Linotype" w:eastAsia="Calibri" w:hAnsi="Palatino Linotype" w:cs="MgHelveticaUCPol"/>
                <w:sz w:val="22"/>
                <w:szCs w:val="22"/>
                <w:lang w:val="el-GR"/>
              </w:rPr>
              <w:t xml:space="preserve"> </w:t>
            </w:r>
          </w:p>
        </w:tc>
        <w:tc>
          <w:tcPr>
            <w:tcW w:w="5841" w:type="dxa"/>
          </w:tcPr>
          <w:p w:rsidR="00360108" w:rsidRPr="006945F6" w:rsidRDefault="00360108" w:rsidP="00E11110">
            <w:pPr>
              <w:overflowPunct w:val="0"/>
              <w:autoSpaceDE w:val="0"/>
              <w:autoSpaceDN w:val="0"/>
              <w:adjustRightInd w:val="0"/>
              <w:spacing w:after="160"/>
              <w:jc w:val="both"/>
              <w:textAlignment w:val="baseline"/>
              <w:rPr>
                <w:rFonts w:ascii="Palatino Linotype" w:eastAsia="Calibri" w:hAnsi="Palatino Linotype" w:cs="MgHelveticaUCPol"/>
                <w:sz w:val="22"/>
                <w:szCs w:val="22"/>
                <w:lang w:val="el-GR"/>
              </w:rPr>
            </w:pPr>
            <w:r w:rsidRPr="006945F6">
              <w:rPr>
                <w:rFonts w:ascii="Palatino Linotype" w:eastAsia="Calibri" w:hAnsi="Palatino Linotype" w:cs="MgHelveticaUCPol"/>
                <w:sz w:val="22"/>
                <w:szCs w:val="22"/>
                <w:lang w:val="el-GR"/>
              </w:rPr>
              <w:t xml:space="preserve"> </w:t>
            </w:r>
          </w:p>
        </w:tc>
        <w:tc>
          <w:tcPr>
            <w:tcW w:w="940" w:type="dxa"/>
          </w:tcPr>
          <w:p w:rsidR="00360108" w:rsidRPr="007C6B56" w:rsidRDefault="00360108" w:rsidP="00E11110">
            <w:pPr>
              <w:spacing w:after="160"/>
              <w:ind w:right="-58"/>
              <w:jc w:val="center"/>
              <w:rPr>
                <w:rFonts w:ascii="Palatino Linotype" w:eastAsia="Calibri" w:hAnsi="Palatino Linotype" w:cs="MgHelveticaUCPol"/>
                <w:sz w:val="22"/>
                <w:szCs w:val="22"/>
                <w:lang w:val="el-GR"/>
              </w:rPr>
            </w:pPr>
          </w:p>
        </w:tc>
        <w:tc>
          <w:tcPr>
            <w:tcW w:w="1057" w:type="dxa"/>
            <w:vAlign w:val="center"/>
          </w:tcPr>
          <w:p w:rsidR="00360108" w:rsidRPr="007C6B56" w:rsidRDefault="00360108" w:rsidP="00E11110">
            <w:pPr>
              <w:spacing w:after="160"/>
              <w:ind w:right="-58"/>
              <w:jc w:val="center"/>
              <w:rPr>
                <w:rFonts w:ascii="Palatino Linotype" w:eastAsia="Calibri" w:hAnsi="Palatino Linotype" w:cs="MgHelveticaUCPol"/>
                <w:sz w:val="22"/>
                <w:szCs w:val="22"/>
                <w:lang w:val="el-GR"/>
              </w:rPr>
            </w:pPr>
            <w:r w:rsidRPr="007C6B56">
              <w:rPr>
                <w:rFonts w:ascii="Palatino Linotype" w:eastAsia="Calibri" w:hAnsi="Palatino Linotype" w:cs="MgHelveticaUCPol"/>
                <w:sz w:val="22"/>
                <w:szCs w:val="22"/>
                <w:lang w:val="el-GR"/>
              </w:rPr>
              <w:t xml:space="preserve"> </w:t>
            </w:r>
          </w:p>
        </w:tc>
      </w:tr>
      <w:tr w:rsidR="00360108" w:rsidRPr="007C6B56" w:rsidTr="00E11110">
        <w:trPr>
          <w:trHeight w:val="464"/>
        </w:trPr>
        <w:tc>
          <w:tcPr>
            <w:tcW w:w="1016" w:type="dxa"/>
          </w:tcPr>
          <w:p w:rsidR="00360108" w:rsidRPr="007C6B56" w:rsidRDefault="00360108" w:rsidP="00E11110">
            <w:pPr>
              <w:spacing w:after="160"/>
              <w:ind w:right="-58"/>
              <w:jc w:val="both"/>
              <w:rPr>
                <w:rFonts w:ascii="Palatino Linotype" w:eastAsia="Calibri" w:hAnsi="Palatino Linotype" w:cs="MgHelveticaUCPol"/>
                <w:sz w:val="22"/>
                <w:szCs w:val="22"/>
                <w:lang w:val="el-GR"/>
              </w:rPr>
            </w:pPr>
            <w:r w:rsidRPr="007C6B56">
              <w:rPr>
                <w:rFonts w:ascii="Palatino Linotype" w:eastAsia="Calibri" w:hAnsi="Palatino Linotype" w:cs="MgHelveticaUCPol"/>
                <w:sz w:val="22"/>
                <w:szCs w:val="22"/>
                <w:lang w:val="el-GR"/>
              </w:rPr>
              <w:t xml:space="preserve"> </w:t>
            </w:r>
          </w:p>
        </w:tc>
        <w:tc>
          <w:tcPr>
            <w:tcW w:w="5841" w:type="dxa"/>
          </w:tcPr>
          <w:p w:rsidR="00360108" w:rsidRPr="006945F6" w:rsidRDefault="00360108" w:rsidP="00E11110">
            <w:pPr>
              <w:overflowPunct w:val="0"/>
              <w:autoSpaceDE w:val="0"/>
              <w:autoSpaceDN w:val="0"/>
              <w:adjustRightInd w:val="0"/>
              <w:spacing w:after="160"/>
              <w:jc w:val="both"/>
              <w:textAlignment w:val="baseline"/>
              <w:rPr>
                <w:rFonts w:ascii="Palatino Linotype" w:eastAsia="Calibri" w:hAnsi="Palatino Linotype" w:cs="MgHelveticaUCPol"/>
                <w:sz w:val="22"/>
                <w:szCs w:val="22"/>
                <w:lang w:val="el-GR"/>
              </w:rPr>
            </w:pPr>
            <w:r w:rsidRPr="006945F6">
              <w:rPr>
                <w:rFonts w:ascii="Palatino Linotype" w:eastAsia="Calibri" w:hAnsi="Palatino Linotype" w:cs="MgHelveticaUCPol"/>
                <w:sz w:val="22"/>
                <w:szCs w:val="22"/>
                <w:lang w:val="el-GR"/>
              </w:rPr>
              <w:t xml:space="preserve"> </w:t>
            </w:r>
          </w:p>
        </w:tc>
        <w:tc>
          <w:tcPr>
            <w:tcW w:w="940" w:type="dxa"/>
          </w:tcPr>
          <w:p w:rsidR="00360108" w:rsidRPr="007C6B56" w:rsidRDefault="00360108" w:rsidP="00E11110">
            <w:pPr>
              <w:spacing w:after="160"/>
              <w:ind w:right="-58"/>
              <w:jc w:val="center"/>
              <w:rPr>
                <w:rFonts w:ascii="Palatino Linotype" w:eastAsia="Calibri" w:hAnsi="Palatino Linotype" w:cs="MgHelveticaUCPol"/>
                <w:sz w:val="22"/>
                <w:szCs w:val="22"/>
                <w:lang w:val="el-GR"/>
              </w:rPr>
            </w:pPr>
          </w:p>
        </w:tc>
        <w:tc>
          <w:tcPr>
            <w:tcW w:w="1057" w:type="dxa"/>
            <w:vAlign w:val="center"/>
          </w:tcPr>
          <w:p w:rsidR="00360108" w:rsidRPr="007C6B56" w:rsidRDefault="00360108" w:rsidP="00E11110">
            <w:pPr>
              <w:spacing w:after="160"/>
              <w:ind w:right="-58"/>
              <w:jc w:val="center"/>
              <w:rPr>
                <w:rFonts w:ascii="Palatino Linotype" w:eastAsia="Calibri" w:hAnsi="Palatino Linotype" w:cs="MgHelveticaUCPol"/>
                <w:sz w:val="22"/>
                <w:szCs w:val="22"/>
                <w:lang w:val="el-GR"/>
              </w:rPr>
            </w:pPr>
            <w:r w:rsidRPr="007C6B56">
              <w:rPr>
                <w:rFonts w:ascii="Palatino Linotype" w:eastAsia="Calibri" w:hAnsi="Palatino Linotype" w:cs="MgHelveticaUCPol"/>
                <w:sz w:val="22"/>
                <w:szCs w:val="22"/>
                <w:lang w:val="el-GR"/>
              </w:rPr>
              <w:t xml:space="preserve"> </w:t>
            </w:r>
          </w:p>
        </w:tc>
      </w:tr>
      <w:tr w:rsidR="00360108" w:rsidRPr="007C6B56" w:rsidTr="00E11110">
        <w:trPr>
          <w:trHeight w:val="464"/>
        </w:trPr>
        <w:tc>
          <w:tcPr>
            <w:tcW w:w="1016" w:type="dxa"/>
          </w:tcPr>
          <w:p w:rsidR="00360108" w:rsidRPr="007C6B56" w:rsidRDefault="00360108" w:rsidP="00E11110">
            <w:pPr>
              <w:spacing w:after="160"/>
              <w:ind w:right="-58"/>
              <w:jc w:val="both"/>
              <w:rPr>
                <w:rFonts w:ascii="Palatino Linotype" w:eastAsia="Calibri" w:hAnsi="Palatino Linotype" w:cs="MgHelveticaUCPol"/>
                <w:sz w:val="22"/>
                <w:szCs w:val="22"/>
                <w:lang w:val="el-GR"/>
              </w:rPr>
            </w:pPr>
          </w:p>
        </w:tc>
        <w:tc>
          <w:tcPr>
            <w:tcW w:w="5841" w:type="dxa"/>
          </w:tcPr>
          <w:p w:rsidR="00360108" w:rsidRPr="006945F6" w:rsidRDefault="00360108" w:rsidP="00E11110">
            <w:pPr>
              <w:spacing w:after="160"/>
              <w:ind w:right="-58"/>
              <w:jc w:val="both"/>
              <w:rPr>
                <w:rFonts w:ascii="Palatino Linotype" w:eastAsia="Calibri" w:hAnsi="Palatino Linotype" w:cs="MgHelveticaUCPol"/>
                <w:sz w:val="22"/>
                <w:szCs w:val="22"/>
                <w:lang w:val="el-GR"/>
              </w:rPr>
            </w:pPr>
          </w:p>
        </w:tc>
        <w:tc>
          <w:tcPr>
            <w:tcW w:w="940" w:type="dxa"/>
          </w:tcPr>
          <w:p w:rsidR="00360108" w:rsidRPr="007C6B56" w:rsidRDefault="00360108" w:rsidP="00E11110">
            <w:pPr>
              <w:spacing w:after="160"/>
              <w:ind w:right="-58"/>
              <w:jc w:val="center"/>
              <w:rPr>
                <w:rFonts w:ascii="Palatino Linotype" w:eastAsia="Calibri" w:hAnsi="Palatino Linotype" w:cs="MgHelveticaUCPol"/>
                <w:sz w:val="22"/>
                <w:szCs w:val="22"/>
                <w:lang w:val="el-GR"/>
              </w:rPr>
            </w:pPr>
          </w:p>
        </w:tc>
        <w:tc>
          <w:tcPr>
            <w:tcW w:w="1057" w:type="dxa"/>
            <w:vAlign w:val="center"/>
          </w:tcPr>
          <w:p w:rsidR="00360108" w:rsidRPr="007C6B56" w:rsidRDefault="00360108" w:rsidP="00E11110">
            <w:pPr>
              <w:spacing w:after="160"/>
              <w:ind w:right="-58"/>
              <w:jc w:val="center"/>
              <w:rPr>
                <w:rFonts w:ascii="Palatino Linotype" w:eastAsia="Calibri" w:hAnsi="Palatino Linotype" w:cs="MgHelveticaUCPol"/>
                <w:sz w:val="22"/>
                <w:szCs w:val="22"/>
                <w:lang w:val="el-GR"/>
              </w:rPr>
            </w:pPr>
          </w:p>
        </w:tc>
      </w:tr>
      <w:tr w:rsidR="00360108" w:rsidRPr="007C6B56" w:rsidTr="00E11110">
        <w:trPr>
          <w:trHeight w:val="479"/>
        </w:trPr>
        <w:tc>
          <w:tcPr>
            <w:tcW w:w="1016" w:type="dxa"/>
          </w:tcPr>
          <w:p w:rsidR="00360108" w:rsidRPr="007C6B56" w:rsidRDefault="00360108" w:rsidP="00E11110">
            <w:pPr>
              <w:spacing w:after="160"/>
              <w:ind w:right="-58"/>
              <w:jc w:val="both"/>
              <w:rPr>
                <w:rFonts w:ascii="Palatino Linotype" w:eastAsia="Calibri" w:hAnsi="Palatino Linotype" w:cs="MgHelveticaUCPol"/>
                <w:sz w:val="22"/>
                <w:szCs w:val="22"/>
                <w:lang w:val="el-GR"/>
              </w:rPr>
            </w:pPr>
            <w:r w:rsidRPr="007C6B56">
              <w:rPr>
                <w:rFonts w:ascii="Palatino Linotype" w:eastAsia="Calibri" w:hAnsi="Palatino Linotype" w:cs="MgHelveticaUCPol"/>
                <w:sz w:val="22"/>
                <w:szCs w:val="22"/>
                <w:lang w:val="el-GR"/>
              </w:rPr>
              <w:t xml:space="preserve"> </w:t>
            </w:r>
          </w:p>
        </w:tc>
        <w:tc>
          <w:tcPr>
            <w:tcW w:w="5841" w:type="dxa"/>
          </w:tcPr>
          <w:p w:rsidR="00360108" w:rsidRPr="006945F6" w:rsidRDefault="00360108" w:rsidP="00E11110">
            <w:pPr>
              <w:spacing w:after="160"/>
              <w:ind w:right="-58"/>
              <w:jc w:val="both"/>
              <w:rPr>
                <w:rFonts w:ascii="Palatino Linotype" w:eastAsia="Calibri" w:hAnsi="Palatino Linotype" w:cs="MgHelveticaUCPol"/>
                <w:sz w:val="22"/>
                <w:szCs w:val="22"/>
                <w:lang w:val="el-GR"/>
              </w:rPr>
            </w:pPr>
            <w:r w:rsidRPr="006945F6">
              <w:rPr>
                <w:rFonts w:ascii="Palatino Linotype" w:eastAsia="Calibri" w:hAnsi="Palatino Linotype" w:cs="MgHelveticaUCPol"/>
                <w:sz w:val="22"/>
                <w:szCs w:val="22"/>
                <w:lang w:val="el-GR"/>
              </w:rPr>
              <w:t xml:space="preserve"> </w:t>
            </w:r>
          </w:p>
        </w:tc>
        <w:tc>
          <w:tcPr>
            <w:tcW w:w="940" w:type="dxa"/>
          </w:tcPr>
          <w:p w:rsidR="00360108" w:rsidRPr="007C6B56" w:rsidRDefault="00360108" w:rsidP="00E11110">
            <w:pPr>
              <w:spacing w:after="160"/>
              <w:ind w:right="-58"/>
              <w:jc w:val="center"/>
              <w:rPr>
                <w:rFonts w:ascii="Palatino Linotype" w:eastAsia="Calibri" w:hAnsi="Palatino Linotype" w:cs="MgHelveticaUCPol"/>
                <w:sz w:val="22"/>
                <w:szCs w:val="22"/>
                <w:lang w:val="el-GR"/>
              </w:rPr>
            </w:pPr>
          </w:p>
        </w:tc>
        <w:tc>
          <w:tcPr>
            <w:tcW w:w="1057" w:type="dxa"/>
            <w:vAlign w:val="center"/>
          </w:tcPr>
          <w:p w:rsidR="00360108" w:rsidRPr="007C6B56" w:rsidRDefault="00360108" w:rsidP="00E11110">
            <w:pPr>
              <w:spacing w:after="160"/>
              <w:ind w:right="-58"/>
              <w:jc w:val="center"/>
              <w:rPr>
                <w:rFonts w:ascii="Palatino Linotype" w:eastAsia="Calibri" w:hAnsi="Palatino Linotype" w:cs="MgHelveticaUCPol"/>
                <w:sz w:val="22"/>
                <w:szCs w:val="22"/>
                <w:lang w:val="el-GR"/>
              </w:rPr>
            </w:pPr>
            <w:r w:rsidRPr="007C6B56">
              <w:rPr>
                <w:rFonts w:ascii="Palatino Linotype" w:eastAsia="Calibri" w:hAnsi="Palatino Linotype" w:cs="MgHelveticaUCPol"/>
                <w:sz w:val="22"/>
                <w:szCs w:val="22"/>
                <w:lang w:val="el-GR"/>
              </w:rPr>
              <w:t xml:space="preserve"> </w:t>
            </w:r>
          </w:p>
        </w:tc>
      </w:tr>
      <w:tr w:rsidR="00360108" w:rsidRPr="007C6B56" w:rsidTr="00E11110">
        <w:trPr>
          <w:trHeight w:val="449"/>
        </w:trPr>
        <w:tc>
          <w:tcPr>
            <w:tcW w:w="1016" w:type="dxa"/>
          </w:tcPr>
          <w:p w:rsidR="00360108" w:rsidRPr="007C6B56" w:rsidRDefault="00360108" w:rsidP="00E11110">
            <w:pPr>
              <w:spacing w:after="160"/>
              <w:ind w:right="-58"/>
              <w:jc w:val="both"/>
              <w:rPr>
                <w:rFonts w:ascii="Palatino Linotype" w:eastAsia="Calibri" w:hAnsi="Palatino Linotype" w:cs="MgHelveticaUCPol"/>
                <w:sz w:val="22"/>
                <w:szCs w:val="22"/>
                <w:lang w:val="el-GR"/>
              </w:rPr>
            </w:pPr>
            <w:r w:rsidRPr="007C6B56">
              <w:rPr>
                <w:rFonts w:ascii="Palatino Linotype" w:eastAsia="Calibri" w:hAnsi="Palatino Linotype" w:cs="MgHelveticaUCPol"/>
                <w:sz w:val="22"/>
                <w:szCs w:val="22"/>
                <w:lang w:val="el-GR"/>
              </w:rPr>
              <w:t xml:space="preserve"> </w:t>
            </w:r>
          </w:p>
        </w:tc>
        <w:tc>
          <w:tcPr>
            <w:tcW w:w="5841" w:type="dxa"/>
          </w:tcPr>
          <w:p w:rsidR="00360108" w:rsidRPr="0099589F" w:rsidRDefault="00360108" w:rsidP="00E11110">
            <w:pPr>
              <w:spacing w:after="160"/>
              <w:ind w:right="-58"/>
              <w:jc w:val="right"/>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 xml:space="preserve"> Σύνολο:</w:t>
            </w:r>
          </w:p>
        </w:tc>
        <w:tc>
          <w:tcPr>
            <w:tcW w:w="940" w:type="dxa"/>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p>
        </w:tc>
        <w:tc>
          <w:tcPr>
            <w:tcW w:w="1057" w:type="dxa"/>
            <w:vAlign w:val="center"/>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 xml:space="preserve"> 30</w:t>
            </w:r>
          </w:p>
        </w:tc>
      </w:tr>
    </w:tbl>
    <w:p w:rsidR="00360108" w:rsidRPr="007C6B56" w:rsidRDefault="00360108" w:rsidP="00360108">
      <w:pPr>
        <w:autoSpaceDE w:val="0"/>
        <w:autoSpaceDN w:val="0"/>
        <w:adjustRightInd w:val="0"/>
        <w:jc w:val="both"/>
        <w:rPr>
          <w:rFonts w:ascii="Palatino Linotype" w:eastAsia="Calibri" w:hAnsi="Palatino Linotype" w:cs="MgHelveticaUCPol"/>
          <w:sz w:val="22"/>
          <w:szCs w:val="22"/>
          <w:lang w:val="el-GR"/>
        </w:rPr>
      </w:pPr>
    </w:p>
    <w:tbl>
      <w:tblPr>
        <w:tblW w:w="88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5792"/>
        <w:gridCol w:w="935"/>
        <w:gridCol w:w="1057"/>
      </w:tblGrid>
      <w:tr w:rsidR="00360108" w:rsidRPr="007C6B56" w:rsidTr="00E11110">
        <w:trPr>
          <w:trHeight w:val="313"/>
        </w:trPr>
        <w:tc>
          <w:tcPr>
            <w:tcW w:w="8856" w:type="dxa"/>
            <w:gridSpan w:val="4"/>
            <w:tcBorders>
              <w:top w:val="single" w:sz="4" w:space="0" w:color="000000"/>
              <w:left w:val="single" w:sz="4" w:space="0" w:color="000000"/>
              <w:bottom w:val="single" w:sz="4" w:space="0" w:color="000000"/>
              <w:right w:val="single" w:sz="4" w:space="0" w:color="000000"/>
            </w:tcBorders>
          </w:tcPr>
          <w:p w:rsidR="00360108" w:rsidRPr="0099589F" w:rsidRDefault="00360108" w:rsidP="00E11110">
            <w:pPr>
              <w:spacing w:after="160"/>
              <w:ind w:right="-58"/>
              <w:jc w:val="both"/>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Β’ ΕΞΑΜΗΝΟ</w:t>
            </w:r>
          </w:p>
        </w:tc>
      </w:tr>
      <w:tr w:rsidR="00360108" w:rsidRPr="007C6B56" w:rsidTr="00E11110">
        <w:trPr>
          <w:trHeight w:val="780"/>
        </w:trPr>
        <w:tc>
          <w:tcPr>
            <w:tcW w:w="1072" w:type="dxa"/>
            <w:vAlign w:val="center"/>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Κωδικός</w:t>
            </w:r>
          </w:p>
        </w:tc>
        <w:tc>
          <w:tcPr>
            <w:tcW w:w="5792" w:type="dxa"/>
            <w:vAlign w:val="center"/>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Τίτλος Μαθήματος</w:t>
            </w:r>
          </w:p>
        </w:tc>
        <w:tc>
          <w:tcPr>
            <w:tcW w:w="935" w:type="dxa"/>
            <w:vAlign w:val="center"/>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Υ/ Ε</w:t>
            </w:r>
          </w:p>
        </w:tc>
        <w:tc>
          <w:tcPr>
            <w:tcW w:w="1057" w:type="dxa"/>
            <w:vAlign w:val="center"/>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Π.Μ. (ECTS)</w:t>
            </w:r>
          </w:p>
        </w:tc>
      </w:tr>
      <w:tr w:rsidR="00360108" w:rsidRPr="007C6B56" w:rsidTr="00E11110">
        <w:trPr>
          <w:trHeight w:val="523"/>
        </w:trPr>
        <w:tc>
          <w:tcPr>
            <w:tcW w:w="1072" w:type="dxa"/>
          </w:tcPr>
          <w:p w:rsidR="00360108" w:rsidRPr="0099589F" w:rsidRDefault="00360108" w:rsidP="00E11110">
            <w:pPr>
              <w:spacing w:after="160"/>
              <w:ind w:right="-58"/>
              <w:jc w:val="both"/>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 xml:space="preserve"> </w:t>
            </w:r>
          </w:p>
        </w:tc>
        <w:tc>
          <w:tcPr>
            <w:tcW w:w="5792" w:type="dxa"/>
          </w:tcPr>
          <w:p w:rsidR="00360108" w:rsidRPr="0099589F" w:rsidRDefault="00360108" w:rsidP="00E11110">
            <w:pPr>
              <w:overflowPunct w:val="0"/>
              <w:autoSpaceDE w:val="0"/>
              <w:autoSpaceDN w:val="0"/>
              <w:adjustRightInd w:val="0"/>
              <w:spacing w:after="160"/>
              <w:jc w:val="both"/>
              <w:textAlignment w:val="baseline"/>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 xml:space="preserve"> </w:t>
            </w:r>
          </w:p>
        </w:tc>
        <w:tc>
          <w:tcPr>
            <w:tcW w:w="935" w:type="dxa"/>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p>
        </w:tc>
        <w:tc>
          <w:tcPr>
            <w:tcW w:w="1057" w:type="dxa"/>
            <w:vAlign w:val="center"/>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 xml:space="preserve"> </w:t>
            </w:r>
          </w:p>
        </w:tc>
      </w:tr>
      <w:tr w:rsidR="00360108" w:rsidRPr="007C6B56" w:rsidTr="00E11110">
        <w:trPr>
          <w:trHeight w:val="468"/>
        </w:trPr>
        <w:tc>
          <w:tcPr>
            <w:tcW w:w="1072" w:type="dxa"/>
          </w:tcPr>
          <w:p w:rsidR="00360108" w:rsidRPr="0099589F" w:rsidRDefault="00360108" w:rsidP="00E11110">
            <w:pPr>
              <w:spacing w:after="160"/>
              <w:ind w:right="-58"/>
              <w:jc w:val="both"/>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 xml:space="preserve"> </w:t>
            </w:r>
          </w:p>
        </w:tc>
        <w:tc>
          <w:tcPr>
            <w:tcW w:w="5792" w:type="dxa"/>
          </w:tcPr>
          <w:p w:rsidR="00360108" w:rsidRPr="0099589F" w:rsidRDefault="00360108" w:rsidP="00E11110">
            <w:pPr>
              <w:overflowPunct w:val="0"/>
              <w:autoSpaceDE w:val="0"/>
              <w:autoSpaceDN w:val="0"/>
              <w:adjustRightInd w:val="0"/>
              <w:spacing w:after="160"/>
              <w:jc w:val="both"/>
              <w:textAlignment w:val="baseline"/>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 xml:space="preserve"> </w:t>
            </w:r>
          </w:p>
        </w:tc>
        <w:tc>
          <w:tcPr>
            <w:tcW w:w="935" w:type="dxa"/>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p>
        </w:tc>
        <w:tc>
          <w:tcPr>
            <w:tcW w:w="1057" w:type="dxa"/>
            <w:vAlign w:val="center"/>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 xml:space="preserve"> </w:t>
            </w:r>
          </w:p>
        </w:tc>
      </w:tr>
      <w:tr w:rsidR="00360108" w:rsidRPr="007C6B56" w:rsidTr="00E11110">
        <w:trPr>
          <w:trHeight w:val="468"/>
        </w:trPr>
        <w:tc>
          <w:tcPr>
            <w:tcW w:w="1072" w:type="dxa"/>
          </w:tcPr>
          <w:p w:rsidR="00360108" w:rsidRPr="0099589F" w:rsidRDefault="00360108" w:rsidP="00E11110">
            <w:pPr>
              <w:spacing w:after="160"/>
              <w:ind w:right="-58"/>
              <w:jc w:val="both"/>
              <w:rPr>
                <w:rFonts w:ascii="Palatino Linotype" w:eastAsia="Calibri" w:hAnsi="Palatino Linotype" w:cs="MgHelveticaUCPol"/>
                <w:sz w:val="20"/>
                <w:szCs w:val="20"/>
                <w:lang w:val="el-GR"/>
              </w:rPr>
            </w:pPr>
          </w:p>
        </w:tc>
        <w:tc>
          <w:tcPr>
            <w:tcW w:w="5792" w:type="dxa"/>
          </w:tcPr>
          <w:p w:rsidR="00360108" w:rsidRPr="0099589F" w:rsidRDefault="00360108" w:rsidP="00E11110">
            <w:pPr>
              <w:spacing w:after="160"/>
              <w:ind w:right="-58"/>
              <w:jc w:val="both"/>
              <w:rPr>
                <w:rFonts w:ascii="Palatino Linotype" w:eastAsia="Calibri" w:hAnsi="Palatino Linotype" w:cs="MgHelveticaUCPol"/>
                <w:sz w:val="20"/>
                <w:szCs w:val="20"/>
                <w:lang w:val="el-GR"/>
              </w:rPr>
            </w:pPr>
          </w:p>
        </w:tc>
        <w:tc>
          <w:tcPr>
            <w:tcW w:w="935" w:type="dxa"/>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p>
        </w:tc>
        <w:tc>
          <w:tcPr>
            <w:tcW w:w="1057" w:type="dxa"/>
            <w:vAlign w:val="center"/>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p>
        </w:tc>
      </w:tr>
      <w:tr w:rsidR="00360108" w:rsidRPr="007C6B56" w:rsidTr="00E11110">
        <w:trPr>
          <w:trHeight w:val="483"/>
        </w:trPr>
        <w:tc>
          <w:tcPr>
            <w:tcW w:w="1072" w:type="dxa"/>
          </w:tcPr>
          <w:p w:rsidR="00360108" w:rsidRPr="0099589F" w:rsidRDefault="00360108" w:rsidP="00E11110">
            <w:pPr>
              <w:spacing w:after="160"/>
              <w:ind w:right="-58"/>
              <w:jc w:val="both"/>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 xml:space="preserve"> </w:t>
            </w:r>
          </w:p>
        </w:tc>
        <w:tc>
          <w:tcPr>
            <w:tcW w:w="5792" w:type="dxa"/>
          </w:tcPr>
          <w:p w:rsidR="00360108" w:rsidRPr="0099589F" w:rsidRDefault="00360108" w:rsidP="00E11110">
            <w:pPr>
              <w:spacing w:after="160"/>
              <w:ind w:right="-58"/>
              <w:jc w:val="both"/>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 xml:space="preserve"> </w:t>
            </w:r>
          </w:p>
        </w:tc>
        <w:tc>
          <w:tcPr>
            <w:tcW w:w="935" w:type="dxa"/>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p>
        </w:tc>
        <w:tc>
          <w:tcPr>
            <w:tcW w:w="1057" w:type="dxa"/>
            <w:vAlign w:val="center"/>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 xml:space="preserve"> </w:t>
            </w:r>
          </w:p>
        </w:tc>
      </w:tr>
      <w:tr w:rsidR="00360108" w:rsidRPr="007C6B56" w:rsidTr="00E11110">
        <w:trPr>
          <w:trHeight w:val="453"/>
        </w:trPr>
        <w:tc>
          <w:tcPr>
            <w:tcW w:w="1072" w:type="dxa"/>
          </w:tcPr>
          <w:p w:rsidR="00360108" w:rsidRPr="0099589F" w:rsidRDefault="00360108" w:rsidP="00E11110">
            <w:pPr>
              <w:spacing w:after="160"/>
              <w:ind w:right="-58"/>
              <w:jc w:val="both"/>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 xml:space="preserve"> </w:t>
            </w:r>
          </w:p>
        </w:tc>
        <w:tc>
          <w:tcPr>
            <w:tcW w:w="5792" w:type="dxa"/>
          </w:tcPr>
          <w:p w:rsidR="00360108" w:rsidRPr="0099589F" w:rsidRDefault="00360108" w:rsidP="00E11110">
            <w:pPr>
              <w:spacing w:after="160"/>
              <w:ind w:right="-58"/>
              <w:jc w:val="right"/>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 xml:space="preserve"> Σύνολο:</w:t>
            </w:r>
          </w:p>
        </w:tc>
        <w:tc>
          <w:tcPr>
            <w:tcW w:w="935" w:type="dxa"/>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p>
        </w:tc>
        <w:tc>
          <w:tcPr>
            <w:tcW w:w="1057" w:type="dxa"/>
            <w:vAlign w:val="center"/>
          </w:tcPr>
          <w:p w:rsidR="00360108" w:rsidRPr="0099589F" w:rsidRDefault="00360108" w:rsidP="00E11110">
            <w:pPr>
              <w:spacing w:after="160"/>
              <w:ind w:right="-58"/>
              <w:jc w:val="center"/>
              <w:rPr>
                <w:rFonts w:ascii="Palatino Linotype" w:eastAsia="Calibri" w:hAnsi="Palatino Linotype" w:cs="MgHelveticaUCPol"/>
                <w:sz w:val="20"/>
                <w:szCs w:val="20"/>
                <w:lang w:val="el-GR"/>
              </w:rPr>
            </w:pPr>
            <w:r w:rsidRPr="0099589F">
              <w:rPr>
                <w:rFonts w:ascii="Palatino Linotype" w:eastAsia="Calibri" w:hAnsi="Palatino Linotype" w:cs="MgHelveticaUCPol"/>
                <w:sz w:val="20"/>
                <w:szCs w:val="20"/>
                <w:lang w:val="el-GR"/>
              </w:rPr>
              <w:t xml:space="preserve"> 30</w:t>
            </w:r>
          </w:p>
        </w:tc>
      </w:tr>
    </w:tbl>
    <w:p w:rsidR="00360108" w:rsidRPr="007C6B56" w:rsidRDefault="00360108" w:rsidP="00360108">
      <w:pPr>
        <w:autoSpaceDE w:val="0"/>
        <w:autoSpaceDN w:val="0"/>
        <w:adjustRightInd w:val="0"/>
        <w:jc w:val="both"/>
        <w:rPr>
          <w:rFonts w:ascii="Palatino Linotype" w:eastAsia="Calibri" w:hAnsi="Palatino Linotype" w:cs="MgHelveticaUCPol"/>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MgHelveticaUCPol"/>
          <w:sz w:val="22"/>
          <w:szCs w:val="22"/>
          <w:lang w:val="el-GR"/>
        </w:rPr>
      </w:pPr>
      <w:r w:rsidRPr="006945F6">
        <w:rPr>
          <w:rFonts w:ascii="Palatino Linotype" w:eastAsia="Calibri" w:hAnsi="Palatino Linotype" w:cs="MgHelveticaUCPol"/>
          <w:sz w:val="22"/>
          <w:szCs w:val="22"/>
          <w:lang w:val="el-GR"/>
        </w:rPr>
        <w:t xml:space="preserve">Η γλώσσα διδασκαλίας των μαθημάτων είναι … </w:t>
      </w:r>
      <w:r w:rsidRPr="006945F6">
        <w:rPr>
          <w:rFonts w:ascii="Palatino Linotype" w:eastAsia="Calibri" w:hAnsi="Palatino Linotype" w:cs="MgHelveticaUCPol"/>
          <w:sz w:val="22"/>
          <w:szCs w:val="22"/>
          <w:highlight w:val="lightGray"/>
          <w:lang w:val="el-GR"/>
        </w:rPr>
        <w:t>(μπορεί να είναι διάφορη της ελληνικής)</w:t>
      </w:r>
    </w:p>
    <w:p w:rsidR="00360108" w:rsidRPr="007C6B56" w:rsidRDefault="00360108" w:rsidP="00360108">
      <w:pPr>
        <w:autoSpaceDE w:val="0"/>
        <w:autoSpaceDN w:val="0"/>
        <w:adjustRightInd w:val="0"/>
        <w:jc w:val="both"/>
        <w:rPr>
          <w:rFonts w:ascii="Palatino Linotype" w:eastAsia="Calibri" w:hAnsi="Palatino Linotype" w:cs="MgHelveticaUCPol"/>
          <w:sz w:val="22"/>
          <w:szCs w:val="22"/>
          <w:lang w:val="el-GR"/>
        </w:rPr>
      </w:pPr>
      <w:r w:rsidRPr="007C6B56">
        <w:rPr>
          <w:rFonts w:ascii="Palatino Linotype" w:eastAsia="Calibri" w:hAnsi="Palatino Linotype" w:cs="MgHelveticaUCPol"/>
          <w:sz w:val="22"/>
          <w:szCs w:val="22"/>
          <w:lang w:val="el-GR"/>
        </w:rPr>
        <w:t xml:space="preserve">Η γλώσσα εκπόνησης της διπλωματικής εργασίας είναι </w:t>
      </w:r>
      <w:r w:rsidRPr="007C6B56">
        <w:rPr>
          <w:rFonts w:ascii="Palatino Linotype" w:eastAsia="Calibri" w:hAnsi="Palatino Linotype" w:cs="MgHelveticaUCPol"/>
          <w:sz w:val="22"/>
          <w:szCs w:val="22"/>
          <w:highlight w:val="lightGray"/>
          <w:lang w:val="el-GR"/>
        </w:rPr>
        <w:t>………</w:t>
      </w:r>
      <w:r w:rsidR="00EE7E4F">
        <w:rPr>
          <w:rFonts w:ascii="Palatino Linotype" w:eastAsia="Calibri" w:hAnsi="Palatino Linotype" w:cs="MgHelveticaUCPol"/>
          <w:sz w:val="22"/>
          <w:szCs w:val="22"/>
          <w:highlight w:val="lightGray"/>
          <w:lang w:val="el-GR"/>
        </w:rPr>
        <w:t xml:space="preserve"> </w:t>
      </w:r>
      <w:r w:rsidRPr="007C6B56">
        <w:rPr>
          <w:rFonts w:ascii="Palatino Linotype" w:eastAsia="Calibri" w:hAnsi="Palatino Linotype" w:cs="MgHelveticaUCPol"/>
          <w:sz w:val="22"/>
          <w:szCs w:val="22"/>
          <w:highlight w:val="lightGray"/>
          <w:lang w:val="el-GR"/>
        </w:rPr>
        <w:t>(ή δύναται να είναι</w:t>
      </w:r>
      <w:r w:rsidR="00EE7E4F">
        <w:rPr>
          <w:rFonts w:ascii="Palatino Linotype" w:eastAsia="Calibri" w:hAnsi="Palatino Linotype" w:cs="MgHelveticaUCPol"/>
          <w:sz w:val="22"/>
          <w:szCs w:val="22"/>
          <w:highlight w:val="lightGray"/>
          <w:lang w:val="el-GR"/>
        </w:rPr>
        <w:t>…</w:t>
      </w:r>
      <w:r w:rsidRPr="007C6B56">
        <w:rPr>
          <w:rFonts w:ascii="Palatino Linotype" w:eastAsia="Calibri" w:hAnsi="Palatino Linotype" w:cs="MgHelveticaUCPol"/>
          <w:sz w:val="22"/>
          <w:szCs w:val="22"/>
          <w:highlight w:val="lightGray"/>
          <w:lang w:val="el-GR"/>
        </w:rPr>
        <w:t>..</w:t>
      </w:r>
      <w:r w:rsidR="00EE7E4F">
        <w:rPr>
          <w:rFonts w:ascii="Palatino Linotype" w:eastAsia="Calibri" w:hAnsi="Palatino Linotype" w:cs="MgHelveticaUCPol"/>
          <w:sz w:val="22"/>
          <w:szCs w:val="22"/>
          <w:highlight w:val="lightGray"/>
          <w:lang w:val="el-GR"/>
        </w:rPr>
        <w:t xml:space="preserve"> </w:t>
      </w:r>
      <w:r w:rsidRPr="007C6B56">
        <w:rPr>
          <w:rFonts w:ascii="Palatino Linotype" w:eastAsia="Calibri" w:hAnsi="Palatino Linotype" w:cs="MgHelveticaUCPol"/>
          <w:sz w:val="22"/>
          <w:szCs w:val="22"/>
          <w:highlight w:val="lightGray"/>
          <w:lang w:val="el-GR"/>
        </w:rPr>
        <w:t>- επίσης μπορεί να είναι διάφορη της ελληνικής…)</w:t>
      </w:r>
    </w:p>
    <w:p w:rsidR="00360108" w:rsidRPr="007C6B56" w:rsidRDefault="00360108" w:rsidP="00EE7F78">
      <w:pPr>
        <w:autoSpaceDE w:val="0"/>
        <w:autoSpaceDN w:val="0"/>
        <w:adjustRightInd w:val="0"/>
        <w:jc w:val="both"/>
        <w:rPr>
          <w:rFonts w:ascii="Palatino Linotype" w:eastAsia="Calibri" w:hAnsi="Palatino Linotype" w:cs="MgHelveticaUCPol"/>
          <w:sz w:val="22"/>
          <w:szCs w:val="22"/>
          <w:lang w:val="el-GR"/>
        </w:rPr>
      </w:pPr>
      <w:r w:rsidRPr="007C6B56">
        <w:rPr>
          <w:rFonts w:ascii="Palatino Linotype" w:eastAsia="Calibri" w:hAnsi="Palatino Linotype" w:cs="MgHelveticaUCPol"/>
          <w:sz w:val="22"/>
          <w:szCs w:val="22"/>
          <w:lang w:val="el-GR"/>
        </w:rPr>
        <w:t>Η διδασκαλία των μαθημάτων γίνεται διά ζώσης</w:t>
      </w:r>
      <w:r w:rsidRPr="007C6B56">
        <w:rPr>
          <w:rFonts w:ascii="Palatino Linotype" w:eastAsia="Calibri" w:hAnsi="Palatino Linotype" w:cs="MgHelveticaUCPol"/>
          <w:sz w:val="22"/>
          <w:szCs w:val="22"/>
          <w:highlight w:val="lightGray"/>
          <w:lang w:val="el-GR"/>
        </w:rPr>
        <w:t xml:space="preserve"> (ή εναλλακτικά, η διδασκαλία των μαθημάτων γίνεται διά ζώσης και με μέσα εξ αποστάσεως εκπαίδευσης, όχι σε ποσοστό μεγαλύτερο του </w:t>
      </w:r>
      <w:r w:rsidR="00EE7F78">
        <w:rPr>
          <w:rFonts w:ascii="Palatino Linotype" w:eastAsia="Calibri" w:hAnsi="Palatino Linotype" w:cs="MgHelveticaUCPol"/>
          <w:sz w:val="22"/>
          <w:szCs w:val="22"/>
          <w:highlight w:val="lightGray"/>
          <w:lang w:val="el-GR"/>
        </w:rPr>
        <w:t>50</w:t>
      </w:r>
      <w:r w:rsidRPr="007C6B56">
        <w:rPr>
          <w:rFonts w:ascii="Palatino Linotype" w:eastAsia="Calibri" w:hAnsi="Palatino Linotype" w:cs="MgHelveticaUCPol"/>
          <w:sz w:val="22"/>
          <w:szCs w:val="22"/>
          <w:highlight w:val="lightGray"/>
          <w:lang w:val="el-GR"/>
        </w:rPr>
        <w:t>%</w:t>
      </w:r>
      <w:r w:rsidR="00EE7E4F">
        <w:rPr>
          <w:rFonts w:ascii="Palatino Linotype" w:eastAsia="Calibri" w:hAnsi="Palatino Linotype" w:cs="MgHelveticaUCPol"/>
          <w:sz w:val="22"/>
          <w:szCs w:val="22"/>
          <w:highlight w:val="lightGray"/>
          <w:lang w:val="el-GR"/>
        </w:rPr>
        <w:t xml:space="preserve"> κατά την παρ. 3, άρθρο 30, Ν.4485/2017</w:t>
      </w:r>
      <w:r w:rsidR="00DE3061">
        <w:rPr>
          <w:rFonts w:ascii="Palatino Linotype" w:eastAsia="Calibri" w:hAnsi="Palatino Linotype" w:cs="MgHelveticaUCPol"/>
          <w:sz w:val="22"/>
          <w:szCs w:val="22"/>
          <w:highlight w:val="lightGray"/>
          <w:lang w:val="el-GR"/>
        </w:rPr>
        <w:t>, όπως ισχύει</w:t>
      </w:r>
      <w:r w:rsidRPr="007C6B56">
        <w:rPr>
          <w:rFonts w:ascii="Palatino Linotype" w:eastAsia="Calibri" w:hAnsi="Palatino Linotype" w:cs="MgHelveticaUCPol"/>
          <w:sz w:val="22"/>
          <w:szCs w:val="22"/>
          <w:highlight w:val="lightGray"/>
          <w:lang w:val="el-GR"/>
        </w:rPr>
        <w:t>)</w:t>
      </w:r>
    </w:p>
    <w:p w:rsidR="00360108" w:rsidRPr="007C6B56" w:rsidRDefault="00360108" w:rsidP="00360108">
      <w:pPr>
        <w:autoSpaceDE w:val="0"/>
        <w:autoSpaceDN w:val="0"/>
        <w:adjustRightInd w:val="0"/>
        <w:jc w:val="both"/>
        <w:rPr>
          <w:rFonts w:ascii="Palatino Linotype" w:eastAsia="Calibri" w:hAnsi="Palatino Linotype" w:cs="MgHelveticaUCPol"/>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Άρθρο 7</w:t>
      </w: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Αριθμός Εισακτέων</w:t>
      </w:r>
    </w:p>
    <w:p w:rsidR="00360108" w:rsidRPr="007C6B56" w:rsidRDefault="00360108" w:rsidP="00360108">
      <w:pPr>
        <w:jc w:val="both"/>
        <w:rPr>
          <w:rFonts w:ascii="Palatino Linotype" w:eastAsia="Calibri" w:hAnsi="Palatino Linotype" w:cs="MgHelveticaUCPol"/>
          <w:sz w:val="22"/>
          <w:szCs w:val="22"/>
          <w:highlight w:val="yellow"/>
          <w:lang w:val="el-GR"/>
        </w:rPr>
      </w:pPr>
      <w:r w:rsidRPr="007C6B56">
        <w:rPr>
          <w:rFonts w:ascii="Palatino Linotype" w:eastAsia="Calibri" w:hAnsi="Palatino Linotype" w:cs="MgHelveticaUCPol"/>
          <w:sz w:val="22"/>
          <w:szCs w:val="22"/>
          <w:lang w:val="el-GR"/>
        </w:rPr>
        <w:t>Ο αριθμός εισακτέων κατ’ έτος ορίζεται κατ’ ανώτατο όριο σε…….. μεταπτυχιακούς/</w:t>
      </w:r>
      <w:proofErr w:type="spellStart"/>
      <w:r w:rsidRPr="007C6B56">
        <w:rPr>
          <w:rFonts w:ascii="Palatino Linotype" w:eastAsia="Calibri" w:hAnsi="Palatino Linotype" w:cs="MgHelveticaUCPol"/>
          <w:sz w:val="22"/>
          <w:szCs w:val="22"/>
          <w:lang w:val="el-GR"/>
        </w:rPr>
        <w:t>ες</w:t>
      </w:r>
      <w:proofErr w:type="spellEnd"/>
      <w:r w:rsidRPr="007C6B56">
        <w:rPr>
          <w:rFonts w:ascii="Palatino Linotype" w:eastAsia="Calibri" w:hAnsi="Palatino Linotype" w:cs="MgHelveticaUCPol"/>
          <w:sz w:val="22"/>
          <w:szCs w:val="22"/>
          <w:lang w:val="el-GR"/>
        </w:rPr>
        <w:t xml:space="preserve"> φοιτητές/</w:t>
      </w:r>
      <w:proofErr w:type="spellStart"/>
      <w:r w:rsidRPr="007C6B56">
        <w:rPr>
          <w:rFonts w:ascii="Palatino Linotype" w:eastAsia="Calibri" w:hAnsi="Palatino Linotype" w:cs="MgHelveticaUCPol"/>
          <w:sz w:val="22"/>
          <w:szCs w:val="22"/>
          <w:lang w:val="el-GR"/>
        </w:rPr>
        <w:t>τριες</w:t>
      </w:r>
      <w:proofErr w:type="spellEnd"/>
      <w:r w:rsidRPr="007C6B56">
        <w:rPr>
          <w:rFonts w:ascii="Palatino Linotype" w:eastAsia="Calibri" w:hAnsi="Palatino Linotype" w:cs="MgHelveticaUCPol"/>
          <w:sz w:val="22"/>
          <w:szCs w:val="22"/>
          <w:lang w:val="el-GR"/>
        </w:rPr>
        <w:t xml:space="preserve">. </w:t>
      </w:r>
    </w:p>
    <w:p w:rsidR="00360108" w:rsidRPr="007C6B56" w:rsidRDefault="00360108" w:rsidP="00360108">
      <w:pPr>
        <w:autoSpaceDE w:val="0"/>
        <w:autoSpaceDN w:val="0"/>
        <w:adjustRightInd w:val="0"/>
        <w:jc w:val="both"/>
        <w:rPr>
          <w:rFonts w:ascii="Palatino Linotype" w:eastAsia="Calibri" w:hAnsi="Palatino Linotype" w:cs="MgHelveticaUCPol"/>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Άρθρο 8</w:t>
      </w: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Προσωπικό</w:t>
      </w:r>
    </w:p>
    <w:p w:rsidR="00360108" w:rsidRPr="007C6B56" w:rsidRDefault="00360108" w:rsidP="00360108">
      <w:pPr>
        <w:autoSpaceDE w:val="0"/>
        <w:autoSpaceDN w:val="0"/>
        <w:adjustRightInd w:val="0"/>
        <w:jc w:val="both"/>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Στο ΠΜΣ θα απασχοληθούν διδάσκοντες/</w:t>
      </w:r>
      <w:proofErr w:type="spellStart"/>
      <w:r w:rsidRPr="007C6B56">
        <w:rPr>
          <w:rFonts w:ascii="Palatino Linotype" w:eastAsia="Calibri" w:hAnsi="Palatino Linotype" w:cs="Times New Roman"/>
          <w:sz w:val="22"/>
          <w:szCs w:val="22"/>
          <w:lang w:val="el-GR"/>
        </w:rPr>
        <w:t>ουσες</w:t>
      </w:r>
      <w:proofErr w:type="spellEnd"/>
      <w:r w:rsidRPr="007C6B56">
        <w:rPr>
          <w:rFonts w:ascii="Palatino Linotype" w:eastAsia="Calibri" w:hAnsi="Palatino Linotype" w:cs="Times New Roman"/>
          <w:sz w:val="22"/>
          <w:szCs w:val="22"/>
          <w:lang w:val="el-GR"/>
        </w:rPr>
        <w:t xml:space="preserve"> σύμφωνα με τις διατάξεις του άρθρου 36 του Ν. 4485/17.</w:t>
      </w:r>
    </w:p>
    <w:p w:rsidR="00360108" w:rsidRPr="007C6B56" w:rsidRDefault="00360108" w:rsidP="00360108">
      <w:pPr>
        <w:autoSpaceDE w:val="0"/>
        <w:autoSpaceDN w:val="0"/>
        <w:adjustRightInd w:val="0"/>
        <w:jc w:val="both"/>
        <w:rPr>
          <w:rFonts w:ascii="Palatino Linotype" w:eastAsia="Calibri" w:hAnsi="Palatino Linotype" w:cs="MgHelveticaUCPol"/>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Άρθρο 9</w:t>
      </w: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lastRenderedPageBreak/>
        <w:t>Υλικοτεχνική Υποδομή</w:t>
      </w:r>
    </w:p>
    <w:p w:rsidR="00360108" w:rsidRPr="007C6B56" w:rsidRDefault="00360108" w:rsidP="00360108">
      <w:pPr>
        <w:autoSpaceDE w:val="0"/>
        <w:autoSpaceDN w:val="0"/>
        <w:adjustRightInd w:val="0"/>
        <w:jc w:val="both"/>
        <w:rPr>
          <w:rFonts w:ascii="Palatino Linotype" w:eastAsia="Calibri" w:hAnsi="Palatino Linotype" w:cs="MgHelveticaUCPol"/>
          <w:sz w:val="22"/>
          <w:szCs w:val="22"/>
          <w:lang w:val="el-GR"/>
        </w:rPr>
      </w:pPr>
      <w:r w:rsidRPr="007C6B56">
        <w:rPr>
          <w:rFonts w:ascii="Palatino Linotype" w:eastAsia="Calibri" w:hAnsi="Palatino Linotype" w:cs="MgHelveticaUCPol"/>
          <w:sz w:val="22"/>
          <w:szCs w:val="22"/>
          <w:lang w:val="el-GR"/>
        </w:rPr>
        <w:t>Οι ανάγκες λειτουργίας του ΠΜΣ θα καλύπτονται από την εκάστοτε υπάρχουσα υλικοτεχνική και ηλεκτρονική υποδομή και υπηρεσίες του οικείου Τμήματος και του Ιδρύματος.</w:t>
      </w:r>
    </w:p>
    <w:p w:rsidR="00360108" w:rsidRPr="007C6B56" w:rsidRDefault="00360108" w:rsidP="00360108">
      <w:pPr>
        <w:autoSpaceDE w:val="0"/>
        <w:autoSpaceDN w:val="0"/>
        <w:adjustRightInd w:val="0"/>
        <w:jc w:val="both"/>
        <w:rPr>
          <w:rFonts w:ascii="Palatino Linotype" w:eastAsia="Calibri" w:hAnsi="Palatino Linotype" w:cs="MgHelveticaUCPol"/>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Άρθρο 10</w:t>
      </w: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Χρονικά Διάρκεια Λειτουργίας του Προγράμματος</w:t>
      </w:r>
    </w:p>
    <w:p w:rsidR="00360108" w:rsidRPr="007C6B56" w:rsidRDefault="00360108" w:rsidP="00360108">
      <w:pPr>
        <w:autoSpaceDE w:val="0"/>
        <w:autoSpaceDN w:val="0"/>
        <w:adjustRightInd w:val="0"/>
        <w:jc w:val="both"/>
        <w:rPr>
          <w:rFonts w:ascii="Palatino Linotype" w:eastAsia="Calibri" w:hAnsi="Palatino Linotype" w:cs="Times New Roman"/>
          <w:i/>
          <w:sz w:val="22"/>
          <w:szCs w:val="22"/>
          <w:lang w:val="el-GR"/>
        </w:rPr>
      </w:pPr>
      <w:r w:rsidRPr="007C6B56">
        <w:rPr>
          <w:rFonts w:ascii="Palatino Linotype" w:eastAsia="Calibri" w:hAnsi="Palatino Linotype" w:cs="Times New Roman"/>
          <w:sz w:val="22"/>
          <w:szCs w:val="22"/>
          <w:lang w:val="el-GR"/>
        </w:rPr>
        <w:t xml:space="preserve">Το Π.Μ.Σ. θα λειτουργήσει μέχρι και το </w:t>
      </w:r>
      <w:proofErr w:type="spellStart"/>
      <w:r w:rsidRPr="007C6B56">
        <w:rPr>
          <w:rFonts w:ascii="Palatino Linotype" w:eastAsia="Calibri" w:hAnsi="Palatino Linotype" w:cs="Times New Roman"/>
          <w:sz w:val="22"/>
          <w:szCs w:val="22"/>
          <w:lang w:val="el-GR"/>
        </w:rPr>
        <w:t>Ακαδ</w:t>
      </w:r>
      <w:proofErr w:type="spellEnd"/>
      <w:r w:rsidRPr="007C6B56">
        <w:rPr>
          <w:rFonts w:ascii="Palatino Linotype" w:eastAsia="Calibri" w:hAnsi="Palatino Linotype" w:cs="Times New Roman"/>
          <w:sz w:val="22"/>
          <w:szCs w:val="22"/>
          <w:lang w:val="el-GR"/>
        </w:rPr>
        <w:t xml:space="preserve">. Έτος ………….. </w:t>
      </w:r>
      <w:r w:rsidRPr="00EE7E4F">
        <w:rPr>
          <w:rFonts w:ascii="Palatino Linotype" w:eastAsia="Calibri" w:hAnsi="Palatino Linotype" w:cs="Times New Roman"/>
          <w:i/>
          <w:sz w:val="22"/>
          <w:szCs w:val="22"/>
          <w:lang w:val="el-GR"/>
        </w:rPr>
        <w:t xml:space="preserve">(προτείνεται γενικά ως διάρκεια λειτουργίας του ΠΜΣ η </w:t>
      </w:r>
      <w:r w:rsidR="00995FE5" w:rsidRPr="00EE7E4F">
        <w:rPr>
          <w:rFonts w:ascii="Palatino Linotype" w:eastAsia="Calibri" w:hAnsi="Palatino Linotype" w:cs="Times New Roman"/>
          <w:i/>
          <w:sz w:val="22"/>
          <w:szCs w:val="22"/>
          <w:lang w:val="el-GR"/>
        </w:rPr>
        <w:t>πενταετία</w:t>
      </w:r>
      <w:r w:rsidRPr="00EE7E4F">
        <w:rPr>
          <w:rFonts w:ascii="Palatino Linotype" w:eastAsia="Calibri" w:hAnsi="Palatino Linotype" w:cs="Times New Roman"/>
          <w:i/>
          <w:sz w:val="22"/>
          <w:szCs w:val="22"/>
          <w:lang w:val="el-GR"/>
        </w:rPr>
        <w:t>)</w:t>
      </w:r>
    </w:p>
    <w:p w:rsidR="00360108" w:rsidRPr="007C6B56" w:rsidRDefault="00360108" w:rsidP="00360108">
      <w:pPr>
        <w:autoSpaceDE w:val="0"/>
        <w:autoSpaceDN w:val="0"/>
        <w:adjustRightInd w:val="0"/>
        <w:jc w:val="both"/>
        <w:rPr>
          <w:rFonts w:ascii="Palatino Linotype" w:eastAsia="Calibri" w:hAnsi="Palatino Linotype" w:cs="Times New Roman"/>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Άρθρο 11</w:t>
      </w: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Τέλη φοίτησης - Λειτουργικά έξοδα</w:t>
      </w: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p>
    <w:p w:rsidR="00C95E3D" w:rsidRPr="002D15FE" w:rsidRDefault="00360108" w:rsidP="00C95E3D">
      <w:pPr>
        <w:spacing w:before="100" w:beforeAutospacing="1" w:line="261" w:lineRule="atLeast"/>
        <w:jc w:val="both"/>
        <w:rPr>
          <w:rFonts w:ascii="Palatino Linotype" w:eastAsia="Calibri" w:hAnsi="Palatino Linotype" w:cs="Times New Roman"/>
          <w:color w:val="000000"/>
          <w:sz w:val="22"/>
          <w:szCs w:val="22"/>
          <w:highlight w:val="yellow"/>
          <w:lang w:val="el-GR"/>
        </w:rPr>
      </w:pPr>
      <w:r w:rsidRPr="00EE7E4F">
        <w:rPr>
          <w:rFonts w:ascii="Palatino Linotype" w:eastAsia="Calibri" w:hAnsi="Palatino Linotype" w:cs="MgHelveticaUCPol"/>
          <w:sz w:val="22"/>
          <w:szCs w:val="22"/>
          <w:highlight w:val="lightGray"/>
          <w:lang w:val="el-GR"/>
        </w:rPr>
        <w:t>Οι συμμετέχοντες/</w:t>
      </w:r>
      <w:proofErr w:type="spellStart"/>
      <w:r w:rsidRPr="00EE7E4F">
        <w:rPr>
          <w:rFonts w:ascii="Palatino Linotype" w:eastAsia="Calibri" w:hAnsi="Palatino Linotype" w:cs="MgHelveticaUCPol"/>
          <w:sz w:val="22"/>
          <w:szCs w:val="22"/>
          <w:highlight w:val="lightGray"/>
          <w:lang w:val="el-GR"/>
        </w:rPr>
        <w:t>ουσες</w:t>
      </w:r>
      <w:proofErr w:type="spellEnd"/>
      <w:r w:rsidRPr="00EE7E4F">
        <w:rPr>
          <w:rFonts w:ascii="Palatino Linotype" w:eastAsia="Calibri" w:hAnsi="Palatino Linotype" w:cs="MgHelveticaUCPol"/>
          <w:sz w:val="22"/>
          <w:szCs w:val="22"/>
          <w:highlight w:val="lightGray"/>
          <w:lang w:val="el-GR"/>
        </w:rPr>
        <w:t xml:space="preserve"> στο ΠΜΣ καταβάλουν τέλη φοίτησης ύψους ………….. € </w:t>
      </w:r>
      <w:r w:rsidRPr="00EE7E4F">
        <w:rPr>
          <w:rFonts w:ascii="Palatino Linotype" w:eastAsia="Calibri" w:hAnsi="Palatino Linotype" w:cs="MgHelveticaUCPol"/>
          <w:i/>
          <w:sz w:val="22"/>
          <w:szCs w:val="22"/>
          <w:highlight w:val="lightGray"/>
          <w:lang w:val="el-GR"/>
        </w:rPr>
        <w:t>(</w:t>
      </w:r>
      <w:r w:rsidR="0035556D" w:rsidRPr="00EE7E4F">
        <w:rPr>
          <w:rFonts w:ascii="Palatino Linotype" w:eastAsia="Calibri" w:hAnsi="Palatino Linotype" w:cs="MgHelveticaUCPol"/>
          <w:i/>
          <w:sz w:val="22"/>
          <w:szCs w:val="22"/>
          <w:highlight w:val="lightGray"/>
          <w:lang w:val="el-GR"/>
        </w:rPr>
        <w:t>εφόσον</w:t>
      </w:r>
      <w:r w:rsidRPr="00EE7E4F">
        <w:rPr>
          <w:rFonts w:ascii="Palatino Linotype" w:eastAsia="Calibri" w:hAnsi="Palatino Linotype" w:cs="MgHelveticaUCPol"/>
          <w:i/>
          <w:sz w:val="22"/>
          <w:szCs w:val="22"/>
          <w:highlight w:val="lightGray"/>
          <w:lang w:val="el-GR"/>
        </w:rPr>
        <w:t xml:space="preserve"> </w:t>
      </w:r>
      <w:r w:rsidR="005C7036" w:rsidRPr="00EE7E4F">
        <w:rPr>
          <w:rFonts w:ascii="Palatino Linotype" w:eastAsia="Calibri" w:hAnsi="Palatino Linotype" w:cs="MgHelveticaUCPol"/>
          <w:i/>
          <w:sz w:val="22"/>
          <w:szCs w:val="22"/>
          <w:highlight w:val="lightGray"/>
          <w:lang w:val="el-GR"/>
        </w:rPr>
        <w:t>προτείνεται</w:t>
      </w:r>
      <w:r w:rsidRPr="00EE7E4F">
        <w:rPr>
          <w:rFonts w:ascii="Palatino Linotype" w:eastAsia="Calibri" w:hAnsi="Palatino Linotype" w:cs="MgHelveticaUCPol"/>
          <w:i/>
          <w:sz w:val="22"/>
          <w:szCs w:val="22"/>
          <w:highlight w:val="lightGray"/>
          <w:lang w:val="el-GR"/>
        </w:rPr>
        <w:t>)</w:t>
      </w:r>
      <w:r w:rsidR="00C95E3D" w:rsidRPr="00C95E3D">
        <w:rPr>
          <w:rFonts w:ascii="Palatino Linotype" w:eastAsia="Calibri" w:hAnsi="Palatino Linotype" w:cs="MgHelveticaUCPol"/>
          <w:sz w:val="22"/>
          <w:szCs w:val="22"/>
          <w:lang w:val="el-GR"/>
        </w:rPr>
        <w:t xml:space="preserve"> </w:t>
      </w:r>
      <w:r w:rsidR="002D15FE" w:rsidRPr="002D15FE">
        <w:rPr>
          <w:rFonts w:ascii="Palatino Linotype" w:eastAsia="Calibri" w:hAnsi="Palatino Linotype" w:cs="Times New Roman"/>
          <w:color w:val="000000"/>
          <w:sz w:val="22"/>
          <w:szCs w:val="22"/>
          <w:highlight w:val="yellow"/>
          <w:lang w:val="el-GR"/>
        </w:rPr>
        <w:t>Ποσοστό έως 30% των εισερχόμενων φοιτητών απαλλάσσεται  από την καταβολή διδάκτρων, σύμφωνα με τις διατάξεις του άρθρου 35 του Ν. 4485/20017.</w:t>
      </w:r>
    </w:p>
    <w:p w:rsidR="00360108" w:rsidRPr="007C6B56" w:rsidRDefault="00360108" w:rsidP="00360108">
      <w:pPr>
        <w:autoSpaceDE w:val="0"/>
        <w:autoSpaceDN w:val="0"/>
        <w:adjustRightInd w:val="0"/>
        <w:jc w:val="both"/>
        <w:rPr>
          <w:rFonts w:ascii="Palatino Linotype" w:eastAsia="Calibri" w:hAnsi="Palatino Linotype" w:cs="MgHelveticaUCPol"/>
          <w:i/>
          <w:sz w:val="22"/>
          <w:szCs w:val="22"/>
          <w:lang w:val="el-GR"/>
        </w:rPr>
      </w:pPr>
    </w:p>
    <w:p w:rsidR="00360108" w:rsidRPr="007C6B56" w:rsidRDefault="00360108" w:rsidP="00360108">
      <w:pPr>
        <w:autoSpaceDE w:val="0"/>
        <w:autoSpaceDN w:val="0"/>
        <w:adjustRightInd w:val="0"/>
        <w:rPr>
          <w:rFonts w:ascii="Palatino Linotype" w:eastAsia="Calibri" w:hAnsi="Palatino Linotype" w:cs="MgHelveticaUCPol"/>
          <w:sz w:val="22"/>
          <w:szCs w:val="22"/>
          <w:lang w:val="el-GR"/>
        </w:rPr>
      </w:pPr>
    </w:p>
    <w:p w:rsidR="00360108" w:rsidRPr="007C6B56" w:rsidRDefault="00360108" w:rsidP="006D7A21">
      <w:pPr>
        <w:autoSpaceDE w:val="0"/>
        <w:autoSpaceDN w:val="0"/>
        <w:adjustRightInd w:val="0"/>
        <w:jc w:val="both"/>
        <w:rPr>
          <w:rFonts w:ascii="Palatino Linotype" w:eastAsia="Calibri" w:hAnsi="Palatino Linotype" w:cs="MgHelveticaUCPol"/>
          <w:sz w:val="22"/>
          <w:szCs w:val="22"/>
          <w:lang w:val="el-GR"/>
        </w:rPr>
      </w:pPr>
      <w:r w:rsidRPr="007C6B56">
        <w:rPr>
          <w:rFonts w:ascii="Palatino Linotype" w:eastAsia="Calibri" w:hAnsi="Palatino Linotype" w:cs="MgHelveticaUCPol"/>
          <w:sz w:val="22"/>
          <w:szCs w:val="22"/>
          <w:lang w:val="el-GR"/>
        </w:rPr>
        <w:t xml:space="preserve">Σύμφωνα με την υπ’ </w:t>
      </w:r>
      <w:proofErr w:type="spellStart"/>
      <w:r w:rsidRPr="007C6B56">
        <w:rPr>
          <w:rFonts w:ascii="Palatino Linotype" w:eastAsia="Calibri" w:hAnsi="Palatino Linotype" w:cs="MgHelveticaUCPol"/>
          <w:sz w:val="22"/>
          <w:szCs w:val="22"/>
          <w:lang w:val="el-GR"/>
        </w:rPr>
        <w:t>αριθμ</w:t>
      </w:r>
      <w:proofErr w:type="spellEnd"/>
      <w:r w:rsidRPr="007C6B56">
        <w:rPr>
          <w:rFonts w:ascii="Palatino Linotype" w:eastAsia="Calibri" w:hAnsi="Palatino Linotype" w:cs="MgHelveticaUCPol"/>
          <w:sz w:val="22"/>
          <w:szCs w:val="22"/>
          <w:lang w:val="el-GR"/>
        </w:rPr>
        <w:t>. 216772/Z1/8-12-2017 Υπουργική Απόφαση (ΦΕΚ 4334/12-12-2017, τ. Β΄), ποσοστό εβδομήντα τοις εκατό (70%) των λειτουργικών εξόδων του προϋπολογισμού του ΠΜΣ κατανέμονται σύμφωνα με τον παρακάτω πίνακα:</w:t>
      </w:r>
    </w:p>
    <w:p w:rsidR="0035556D" w:rsidRPr="007C6B56" w:rsidRDefault="0035556D" w:rsidP="006D7A21">
      <w:pPr>
        <w:autoSpaceDE w:val="0"/>
        <w:autoSpaceDN w:val="0"/>
        <w:adjustRightInd w:val="0"/>
        <w:jc w:val="both"/>
        <w:rPr>
          <w:rFonts w:ascii="Palatino Linotype" w:eastAsia="Calibri" w:hAnsi="Palatino Linotype" w:cs="MgHelveticaUCPol"/>
          <w:sz w:val="22"/>
          <w:szCs w:val="22"/>
          <w:lang w:val="el-GR"/>
        </w:rPr>
      </w:pPr>
    </w:p>
    <w:tbl>
      <w:tblPr>
        <w:tblW w:w="0" w:type="auto"/>
        <w:tblCellMar>
          <w:left w:w="0" w:type="dxa"/>
          <w:right w:w="0" w:type="dxa"/>
        </w:tblCellMar>
        <w:tblLook w:val="04A0" w:firstRow="1" w:lastRow="0" w:firstColumn="1" w:lastColumn="0" w:noHBand="0" w:noVBand="1"/>
      </w:tblPr>
      <w:tblGrid>
        <w:gridCol w:w="568"/>
        <w:gridCol w:w="6207"/>
        <w:gridCol w:w="1505"/>
      </w:tblGrid>
      <w:tr w:rsidR="00360108" w:rsidRPr="007C6B56" w:rsidTr="00E11110">
        <w:trPr>
          <w:trHeight w:val="386"/>
        </w:trPr>
        <w:tc>
          <w:tcPr>
            <w:tcW w:w="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60108" w:rsidRPr="007C6B56" w:rsidRDefault="00360108" w:rsidP="00E11110">
            <w:pPr>
              <w:jc w:val="cente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α/α</w:t>
            </w:r>
          </w:p>
        </w:tc>
        <w:tc>
          <w:tcPr>
            <w:tcW w:w="62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60108" w:rsidRPr="007C6B56" w:rsidRDefault="00360108" w:rsidP="00E11110">
            <w:pP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Κατηγορία Δαπάνης</w:t>
            </w:r>
          </w:p>
        </w:tc>
        <w:tc>
          <w:tcPr>
            <w:tcW w:w="15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60108" w:rsidRPr="007C6B56" w:rsidRDefault="00360108" w:rsidP="00E11110">
            <w:pPr>
              <w:jc w:val="cente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Ποσό (€)</w:t>
            </w:r>
          </w:p>
        </w:tc>
      </w:tr>
      <w:tr w:rsidR="00360108" w:rsidRPr="00DE3061" w:rsidTr="00E11110">
        <w:trPr>
          <w:trHeight w:val="321"/>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60108" w:rsidRPr="007C6B56" w:rsidRDefault="00360108" w:rsidP="00E11110">
            <w:pPr>
              <w:jc w:val="cente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1</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360108" w:rsidRPr="006945F6" w:rsidRDefault="00360108" w:rsidP="00E11110">
            <w:pPr>
              <w:rPr>
                <w:rFonts w:ascii="Palatino Linotype" w:eastAsia="Calibri" w:hAnsi="Palatino Linotype" w:cs="Times New Roman"/>
                <w:sz w:val="22"/>
                <w:szCs w:val="22"/>
                <w:lang w:val="el-GR"/>
              </w:rPr>
            </w:pPr>
            <w:r w:rsidRPr="006945F6">
              <w:rPr>
                <w:rFonts w:ascii="Palatino Linotype" w:eastAsia="Calibri" w:hAnsi="Palatino Linotype" w:cs="Times New Roman"/>
                <w:sz w:val="22"/>
                <w:szCs w:val="22"/>
                <w:lang w:val="el-GR"/>
              </w:rPr>
              <w:t>Δαπάνες εξοπλισμού και δαπάνες λογισμικού</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360108" w:rsidRPr="007C6B56" w:rsidRDefault="00360108" w:rsidP="00E11110">
            <w:pPr>
              <w:jc w:val="center"/>
              <w:rPr>
                <w:rFonts w:ascii="Palatino Linotype" w:eastAsia="Calibri" w:hAnsi="Palatino Linotype" w:cs="Times New Roman"/>
                <w:sz w:val="22"/>
                <w:szCs w:val="22"/>
                <w:lang w:val="el-GR"/>
              </w:rPr>
            </w:pPr>
          </w:p>
        </w:tc>
      </w:tr>
      <w:tr w:rsidR="00360108" w:rsidRPr="00DE3061" w:rsidTr="00E11110">
        <w:trPr>
          <w:trHeight w:val="353"/>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60108" w:rsidRPr="007C6B56" w:rsidRDefault="00360108" w:rsidP="00E11110">
            <w:pPr>
              <w:jc w:val="cente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2</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360108" w:rsidRPr="007C6B56" w:rsidRDefault="00360108" w:rsidP="00E11110">
            <w:pPr>
              <w:rPr>
                <w:rFonts w:ascii="Palatino Linotype" w:eastAsia="Calibri" w:hAnsi="Palatino Linotype" w:cs="Times New Roman"/>
                <w:sz w:val="22"/>
                <w:szCs w:val="22"/>
                <w:lang w:val="el-GR"/>
              </w:rPr>
            </w:pPr>
            <w:r w:rsidRPr="006945F6">
              <w:rPr>
                <w:rFonts w:ascii="Palatino Linotype" w:eastAsia="Calibri" w:hAnsi="Palatino Linotype" w:cs="Times New Roman"/>
                <w:sz w:val="22"/>
                <w:szCs w:val="22"/>
                <w:lang w:val="el-GR"/>
              </w:rPr>
              <w:t>Δαπάνες χορήγησης υποτροφιών σε μεταπτυχιακούς</w:t>
            </w:r>
            <w:r w:rsidR="00BB1982" w:rsidRPr="006945F6">
              <w:rPr>
                <w:rFonts w:ascii="Palatino Linotype" w:eastAsia="Calibri" w:hAnsi="Palatino Linotype" w:cs="Times New Roman"/>
                <w:sz w:val="22"/>
                <w:szCs w:val="22"/>
                <w:lang w:val="el-GR"/>
              </w:rPr>
              <w:t>/</w:t>
            </w:r>
            <w:proofErr w:type="spellStart"/>
            <w:r w:rsidR="00BB1982" w:rsidRPr="006945F6">
              <w:rPr>
                <w:rFonts w:ascii="Palatino Linotype" w:eastAsia="Calibri" w:hAnsi="Palatino Linotype" w:cs="Times New Roman"/>
                <w:sz w:val="22"/>
                <w:szCs w:val="22"/>
                <w:lang w:val="el-GR"/>
              </w:rPr>
              <w:t>ες</w:t>
            </w:r>
            <w:proofErr w:type="spellEnd"/>
            <w:r w:rsidRPr="006945F6">
              <w:rPr>
                <w:rFonts w:ascii="Palatino Linotype" w:eastAsia="Calibri" w:hAnsi="Palatino Linotype" w:cs="Times New Roman"/>
                <w:sz w:val="22"/>
                <w:szCs w:val="22"/>
                <w:lang w:val="el-GR"/>
              </w:rPr>
              <w:t xml:space="preserve"> φοιτητές</w:t>
            </w:r>
            <w:r w:rsidR="00BB1982" w:rsidRPr="007C6B56">
              <w:rPr>
                <w:rFonts w:ascii="Palatino Linotype" w:eastAsia="Calibri" w:hAnsi="Palatino Linotype" w:cs="Times New Roman"/>
                <w:sz w:val="22"/>
                <w:szCs w:val="22"/>
                <w:lang w:val="el-GR"/>
              </w:rPr>
              <w:t>/</w:t>
            </w:r>
            <w:proofErr w:type="spellStart"/>
            <w:r w:rsidR="00BB1982" w:rsidRPr="007C6B56">
              <w:rPr>
                <w:rFonts w:ascii="Palatino Linotype" w:eastAsia="Calibri" w:hAnsi="Palatino Linotype" w:cs="Times New Roman"/>
                <w:sz w:val="22"/>
                <w:szCs w:val="22"/>
                <w:lang w:val="el-GR"/>
              </w:rPr>
              <w:t>τριες</w:t>
            </w:r>
            <w:proofErr w:type="spellEnd"/>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360108" w:rsidRPr="007C6B56" w:rsidRDefault="00360108" w:rsidP="00E11110">
            <w:pPr>
              <w:jc w:val="center"/>
              <w:rPr>
                <w:rFonts w:ascii="Palatino Linotype" w:eastAsia="Calibri" w:hAnsi="Palatino Linotype" w:cs="Times New Roman"/>
                <w:sz w:val="22"/>
                <w:szCs w:val="22"/>
                <w:lang w:val="el-GR"/>
              </w:rPr>
            </w:pPr>
          </w:p>
        </w:tc>
      </w:tr>
      <w:tr w:rsidR="00360108" w:rsidRPr="007C6B56" w:rsidTr="00E11110">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60108" w:rsidRPr="007C6B56" w:rsidRDefault="00360108" w:rsidP="00E11110">
            <w:pPr>
              <w:jc w:val="cente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3</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360108" w:rsidRPr="006945F6" w:rsidRDefault="00360108" w:rsidP="00E11110">
            <w:pPr>
              <w:rPr>
                <w:rFonts w:ascii="Palatino Linotype" w:eastAsia="Calibri" w:hAnsi="Palatino Linotype" w:cs="Times New Roman"/>
                <w:sz w:val="22"/>
                <w:szCs w:val="22"/>
                <w:lang w:val="el-GR"/>
              </w:rPr>
            </w:pPr>
            <w:r w:rsidRPr="006945F6">
              <w:rPr>
                <w:rFonts w:ascii="Palatino Linotype" w:eastAsia="Calibri" w:hAnsi="Palatino Linotype" w:cs="Times New Roman"/>
                <w:sz w:val="22"/>
                <w:szCs w:val="22"/>
                <w:lang w:val="el-GR"/>
              </w:rPr>
              <w:t>Δαπάνες αναλωσίμων</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360108" w:rsidRPr="007C6B56" w:rsidRDefault="00360108" w:rsidP="00E11110">
            <w:pPr>
              <w:jc w:val="center"/>
              <w:rPr>
                <w:rFonts w:ascii="Palatino Linotype" w:eastAsia="Calibri" w:hAnsi="Palatino Linotype" w:cs="Times New Roman"/>
                <w:sz w:val="22"/>
                <w:szCs w:val="22"/>
                <w:lang w:val="el-GR"/>
              </w:rPr>
            </w:pPr>
          </w:p>
        </w:tc>
      </w:tr>
      <w:tr w:rsidR="00360108" w:rsidRPr="00DE3061" w:rsidTr="00E11110">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60108" w:rsidRPr="007C6B56" w:rsidRDefault="00360108" w:rsidP="00E11110">
            <w:pPr>
              <w:jc w:val="cente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4</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360108" w:rsidRPr="006945F6" w:rsidRDefault="00360108" w:rsidP="00E11110">
            <w:pPr>
              <w:rPr>
                <w:rFonts w:ascii="Palatino Linotype" w:eastAsia="Calibri" w:hAnsi="Palatino Linotype" w:cs="Times New Roman"/>
                <w:sz w:val="22"/>
                <w:szCs w:val="22"/>
                <w:lang w:val="el-GR"/>
              </w:rPr>
            </w:pPr>
            <w:r w:rsidRPr="006945F6">
              <w:rPr>
                <w:rFonts w:ascii="Palatino Linotype" w:eastAsia="Calibri" w:hAnsi="Palatino Linotype" w:cs="Times New Roman"/>
                <w:sz w:val="22"/>
                <w:szCs w:val="22"/>
                <w:lang w:val="el-GR"/>
              </w:rPr>
              <w:t>Δαπάνες μετακινήσεων διδασκόντων</w:t>
            </w:r>
            <w:r w:rsidR="0036713B">
              <w:rPr>
                <w:rFonts w:ascii="Palatino Linotype" w:eastAsia="Calibri" w:hAnsi="Palatino Linotype" w:cs="Times New Roman"/>
                <w:sz w:val="22"/>
                <w:szCs w:val="22"/>
                <w:lang w:val="el-GR"/>
              </w:rPr>
              <w:t>/ουσώ</w:t>
            </w:r>
            <w:r w:rsidR="00BB1982" w:rsidRPr="006945F6">
              <w:rPr>
                <w:rFonts w:ascii="Palatino Linotype" w:eastAsia="Calibri" w:hAnsi="Palatino Linotype" w:cs="Times New Roman"/>
                <w:sz w:val="22"/>
                <w:szCs w:val="22"/>
                <w:lang w:val="el-GR"/>
              </w:rPr>
              <w:t>ν</w:t>
            </w:r>
            <w:r w:rsidRPr="006945F6">
              <w:rPr>
                <w:rFonts w:ascii="Palatino Linotype" w:eastAsia="Calibri" w:hAnsi="Palatino Linotype" w:cs="Times New Roman"/>
                <w:sz w:val="22"/>
                <w:szCs w:val="22"/>
                <w:lang w:val="el-GR"/>
              </w:rPr>
              <w:t xml:space="preserve"> του Π.Μ.Σ.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360108" w:rsidRPr="007C6B56" w:rsidRDefault="00360108" w:rsidP="00E11110">
            <w:pPr>
              <w:jc w:val="center"/>
              <w:rPr>
                <w:rFonts w:ascii="Palatino Linotype" w:eastAsia="Calibri" w:hAnsi="Palatino Linotype" w:cs="Times New Roman"/>
                <w:sz w:val="22"/>
                <w:szCs w:val="22"/>
                <w:lang w:val="el-GR"/>
              </w:rPr>
            </w:pPr>
          </w:p>
        </w:tc>
      </w:tr>
      <w:tr w:rsidR="00360108" w:rsidRPr="00DE3061" w:rsidTr="00E11110">
        <w:trPr>
          <w:trHeight w:val="5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60108" w:rsidRPr="007C6B56" w:rsidRDefault="00360108" w:rsidP="00E11110">
            <w:pPr>
              <w:jc w:val="cente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5</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360108" w:rsidRPr="007C6B56" w:rsidRDefault="00360108" w:rsidP="00E11110">
            <w:pPr>
              <w:rPr>
                <w:rFonts w:ascii="Palatino Linotype" w:eastAsia="Calibri" w:hAnsi="Palatino Linotype" w:cs="Times New Roman"/>
                <w:sz w:val="22"/>
                <w:szCs w:val="22"/>
                <w:lang w:val="el-GR"/>
              </w:rPr>
            </w:pPr>
            <w:r w:rsidRPr="006945F6">
              <w:rPr>
                <w:rFonts w:ascii="Palatino Linotype" w:eastAsia="Calibri" w:hAnsi="Palatino Linotype" w:cs="Times New Roman"/>
                <w:sz w:val="22"/>
                <w:szCs w:val="22"/>
                <w:lang w:val="el-GR"/>
              </w:rPr>
              <w:t>Δαπάνες μετακινήσεων φοιτητών</w:t>
            </w:r>
            <w:r w:rsidR="0036713B">
              <w:rPr>
                <w:rFonts w:ascii="Palatino Linotype" w:eastAsia="Calibri" w:hAnsi="Palatino Linotype" w:cs="Times New Roman"/>
                <w:sz w:val="22"/>
                <w:szCs w:val="22"/>
                <w:lang w:val="el-GR"/>
              </w:rPr>
              <w:t>/τριώ</w:t>
            </w:r>
            <w:r w:rsidR="00BB1982" w:rsidRPr="006945F6">
              <w:rPr>
                <w:rFonts w:ascii="Palatino Linotype" w:eastAsia="Calibri" w:hAnsi="Palatino Linotype" w:cs="Times New Roman"/>
                <w:sz w:val="22"/>
                <w:szCs w:val="22"/>
                <w:lang w:val="el-GR"/>
              </w:rPr>
              <w:t>ν</w:t>
            </w:r>
            <w:r w:rsidRPr="007C6B56">
              <w:rPr>
                <w:rFonts w:ascii="Palatino Linotype" w:eastAsia="Calibri" w:hAnsi="Palatino Linotype" w:cs="Times New Roman"/>
                <w:sz w:val="22"/>
                <w:szCs w:val="22"/>
                <w:lang w:val="el-GR"/>
              </w:rPr>
              <w:t xml:space="preserve"> του Π.Μ.Σ. για εκπαιδευτικούς σκοπούς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360108" w:rsidRPr="007C6B56" w:rsidRDefault="00360108" w:rsidP="00E11110">
            <w:pPr>
              <w:jc w:val="center"/>
              <w:rPr>
                <w:rFonts w:ascii="Palatino Linotype" w:eastAsia="Calibri" w:hAnsi="Palatino Linotype" w:cs="Times New Roman"/>
                <w:sz w:val="22"/>
                <w:szCs w:val="22"/>
                <w:lang w:val="el-GR"/>
              </w:rPr>
            </w:pPr>
          </w:p>
        </w:tc>
      </w:tr>
      <w:tr w:rsidR="00360108" w:rsidRPr="00DE3061" w:rsidTr="00E11110">
        <w:trPr>
          <w:trHeight w:val="780"/>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60108" w:rsidRPr="007C6B56" w:rsidRDefault="00360108" w:rsidP="00E11110">
            <w:pPr>
              <w:jc w:val="cente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6</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360108" w:rsidRPr="006945F6" w:rsidRDefault="00360108" w:rsidP="00E11110">
            <w:pPr>
              <w:rPr>
                <w:rFonts w:ascii="Palatino Linotype" w:eastAsia="Calibri" w:hAnsi="Palatino Linotype" w:cs="Times New Roman"/>
                <w:sz w:val="22"/>
                <w:szCs w:val="22"/>
                <w:lang w:val="el-GR"/>
              </w:rPr>
            </w:pPr>
            <w:r w:rsidRPr="006945F6">
              <w:rPr>
                <w:rFonts w:ascii="Palatino Linotype" w:eastAsia="Calibri" w:hAnsi="Palatino Linotype" w:cs="Times New Roman"/>
                <w:sz w:val="22"/>
                <w:szCs w:val="22"/>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360108" w:rsidRPr="007C6B56" w:rsidRDefault="00360108" w:rsidP="00E11110">
            <w:pPr>
              <w:jc w:val="center"/>
              <w:rPr>
                <w:rFonts w:ascii="Palatino Linotype" w:eastAsia="Calibri" w:hAnsi="Palatino Linotype" w:cs="Times New Roman"/>
                <w:sz w:val="22"/>
                <w:szCs w:val="22"/>
                <w:lang w:val="el-GR"/>
              </w:rPr>
            </w:pPr>
          </w:p>
        </w:tc>
      </w:tr>
      <w:tr w:rsidR="00360108" w:rsidRPr="00DE3061" w:rsidTr="00E11110">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60108" w:rsidRPr="007C6B56" w:rsidRDefault="00360108" w:rsidP="00E11110">
            <w:pPr>
              <w:jc w:val="cente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7</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rsidR="00360108" w:rsidRPr="006945F6" w:rsidRDefault="00360108" w:rsidP="00E11110">
            <w:pPr>
              <w:jc w:val="both"/>
              <w:rPr>
                <w:rFonts w:ascii="Palatino Linotype" w:eastAsia="Calibri" w:hAnsi="Palatino Linotype" w:cs="Times New Roman"/>
                <w:sz w:val="22"/>
                <w:szCs w:val="22"/>
                <w:lang w:val="el-GR"/>
              </w:rPr>
            </w:pPr>
            <w:r w:rsidRPr="006945F6">
              <w:rPr>
                <w:rFonts w:ascii="Palatino Linotype" w:eastAsia="Calibri" w:hAnsi="Palatino Linotype" w:cs="Times New Roman"/>
                <w:sz w:val="22"/>
                <w:szCs w:val="22"/>
                <w:lang w:val="el-GR"/>
              </w:rPr>
              <w:t xml:space="preserve">Αμοιβές έκτακτου διδακτικού προσωπικού των Α.Ε.Ι. που συμμετέχουν στην οργάνωση του Π.Μ.Σ., </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360108" w:rsidRPr="007C6B56" w:rsidRDefault="00360108" w:rsidP="00E11110">
            <w:pPr>
              <w:jc w:val="center"/>
              <w:rPr>
                <w:rFonts w:ascii="Palatino Linotype" w:eastAsia="Calibri" w:hAnsi="Palatino Linotype" w:cs="Times New Roman"/>
                <w:sz w:val="22"/>
                <w:szCs w:val="22"/>
                <w:lang w:val="el-GR"/>
              </w:rPr>
            </w:pPr>
          </w:p>
        </w:tc>
      </w:tr>
      <w:tr w:rsidR="00360108" w:rsidRPr="00DE3061" w:rsidTr="00E11110">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60108" w:rsidRPr="007C6B56" w:rsidRDefault="00360108" w:rsidP="00E11110">
            <w:pPr>
              <w:jc w:val="cente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8</w:t>
            </w:r>
          </w:p>
        </w:tc>
        <w:tc>
          <w:tcPr>
            <w:tcW w:w="6226" w:type="dxa"/>
            <w:tcBorders>
              <w:top w:val="nil"/>
              <w:left w:val="nil"/>
              <w:bottom w:val="single" w:sz="8" w:space="0" w:color="auto"/>
              <w:right w:val="single" w:sz="8" w:space="0" w:color="auto"/>
            </w:tcBorders>
            <w:tcMar>
              <w:top w:w="0" w:type="dxa"/>
              <w:left w:w="108" w:type="dxa"/>
              <w:bottom w:w="0" w:type="dxa"/>
              <w:right w:w="108" w:type="dxa"/>
            </w:tcMar>
          </w:tcPr>
          <w:p w:rsidR="00360108" w:rsidRPr="006945F6" w:rsidRDefault="00360108" w:rsidP="00E11110">
            <w:pPr>
              <w:jc w:val="both"/>
              <w:rPr>
                <w:rFonts w:ascii="Palatino Linotype" w:eastAsia="Calibri" w:hAnsi="Palatino Linotype" w:cs="Times New Roman"/>
                <w:sz w:val="22"/>
                <w:szCs w:val="22"/>
                <w:lang w:val="el-GR"/>
              </w:rPr>
            </w:pPr>
            <w:r w:rsidRPr="006945F6">
              <w:rPr>
                <w:rFonts w:ascii="Palatino Linotype" w:eastAsia="Calibri" w:hAnsi="Palatino Linotype" w:cs="Times New Roman"/>
                <w:sz w:val="22"/>
                <w:szCs w:val="22"/>
                <w:lang w:val="el-GR"/>
              </w:rPr>
              <w:t>Αμοιβές διδασκαλίας προσωπικού της παρ. 5 του άρθρου 36 του ν. 4485/2017</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rsidR="00360108" w:rsidRPr="007C6B56" w:rsidRDefault="00360108" w:rsidP="00E11110">
            <w:pPr>
              <w:jc w:val="center"/>
              <w:rPr>
                <w:rFonts w:ascii="Palatino Linotype" w:eastAsia="Calibri" w:hAnsi="Palatino Linotype" w:cs="Times New Roman"/>
                <w:sz w:val="22"/>
                <w:szCs w:val="22"/>
                <w:lang w:val="el-GR"/>
              </w:rPr>
            </w:pPr>
          </w:p>
        </w:tc>
      </w:tr>
      <w:tr w:rsidR="00360108" w:rsidRPr="00DE3061" w:rsidTr="00E11110">
        <w:trPr>
          <w:trHeight w:val="386"/>
        </w:trPr>
        <w:tc>
          <w:tcPr>
            <w:tcW w:w="568"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360108" w:rsidRPr="007C6B56" w:rsidRDefault="00360108" w:rsidP="00E11110">
            <w:pPr>
              <w:jc w:val="cente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9</w:t>
            </w:r>
          </w:p>
        </w:tc>
        <w:tc>
          <w:tcPr>
            <w:tcW w:w="6226" w:type="dxa"/>
            <w:tcBorders>
              <w:top w:val="nil"/>
              <w:left w:val="nil"/>
              <w:bottom w:val="single" w:sz="4" w:space="0" w:color="auto"/>
              <w:right w:val="single" w:sz="8" w:space="0" w:color="auto"/>
            </w:tcBorders>
            <w:tcMar>
              <w:top w:w="0" w:type="dxa"/>
              <w:left w:w="108" w:type="dxa"/>
              <w:bottom w:w="0" w:type="dxa"/>
              <w:right w:w="108" w:type="dxa"/>
            </w:tcMar>
            <w:hideMark/>
          </w:tcPr>
          <w:p w:rsidR="00360108" w:rsidRPr="006945F6" w:rsidRDefault="00360108" w:rsidP="00E11110">
            <w:pPr>
              <w:rPr>
                <w:rFonts w:ascii="Palatino Linotype" w:eastAsia="Calibri" w:hAnsi="Palatino Linotype" w:cs="Times New Roman"/>
                <w:sz w:val="22"/>
                <w:szCs w:val="22"/>
                <w:lang w:val="el-GR"/>
              </w:rPr>
            </w:pPr>
            <w:r w:rsidRPr="006945F6">
              <w:rPr>
                <w:rFonts w:ascii="Palatino Linotype" w:eastAsia="Calibri" w:hAnsi="Palatino Linotype" w:cs="Times New Roman"/>
                <w:sz w:val="22"/>
                <w:szCs w:val="22"/>
                <w:lang w:val="el-GR"/>
              </w:rPr>
              <w:t>Αμοιβές διοικητικής και τεχνικής υποστήριξης</w:t>
            </w:r>
          </w:p>
        </w:tc>
        <w:tc>
          <w:tcPr>
            <w:tcW w:w="1508" w:type="dxa"/>
            <w:tcBorders>
              <w:top w:val="nil"/>
              <w:left w:val="nil"/>
              <w:bottom w:val="single" w:sz="4" w:space="0" w:color="auto"/>
              <w:right w:val="single" w:sz="8" w:space="0" w:color="auto"/>
            </w:tcBorders>
            <w:tcMar>
              <w:top w:w="0" w:type="dxa"/>
              <w:left w:w="108" w:type="dxa"/>
              <w:bottom w:w="0" w:type="dxa"/>
              <w:right w:w="108" w:type="dxa"/>
            </w:tcMar>
          </w:tcPr>
          <w:p w:rsidR="00360108" w:rsidRPr="007C6B56" w:rsidRDefault="00360108" w:rsidP="00E11110">
            <w:pPr>
              <w:jc w:val="center"/>
              <w:rPr>
                <w:rFonts w:ascii="Palatino Linotype" w:eastAsia="Calibri" w:hAnsi="Palatino Linotype" w:cs="Times New Roman"/>
                <w:sz w:val="22"/>
                <w:szCs w:val="22"/>
                <w:lang w:val="el-GR"/>
              </w:rPr>
            </w:pPr>
          </w:p>
        </w:tc>
      </w:tr>
      <w:tr w:rsidR="00360108" w:rsidRPr="00DE3061" w:rsidTr="00E11110">
        <w:trPr>
          <w:trHeight w:val="887"/>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60108" w:rsidRPr="007C6B56" w:rsidRDefault="00360108" w:rsidP="00E11110">
            <w:pPr>
              <w:jc w:val="cente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lastRenderedPageBreak/>
              <w:t>10</w:t>
            </w:r>
          </w:p>
        </w:tc>
        <w:tc>
          <w:tcPr>
            <w:tcW w:w="62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60108" w:rsidRPr="007C6B56" w:rsidRDefault="00360108" w:rsidP="00E11110">
            <w:pPr>
              <w:rPr>
                <w:rFonts w:ascii="Palatino Linotype" w:eastAsia="Calibri" w:hAnsi="Palatino Linotype" w:cs="Times New Roman"/>
                <w:sz w:val="22"/>
                <w:szCs w:val="22"/>
                <w:lang w:val="el-GR"/>
              </w:rPr>
            </w:pPr>
            <w:r w:rsidRPr="006945F6">
              <w:rPr>
                <w:rFonts w:ascii="Palatino Linotype" w:eastAsia="Calibri" w:hAnsi="Palatino Linotype" w:cs="Times New Roman"/>
                <w:sz w:val="22"/>
                <w:szCs w:val="22"/>
                <w:lang w:val="el-GR"/>
              </w:rPr>
              <w:t>Λοιπές δαπάνες, όπως ιδίως έξοδα δημοσιότητας-προβολής, αγοράς εκπαιδευτικού υλικο</w:t>
            </w:r>
            <w:r w:rsidRPr="007C6B56">
              <w:rPr>
                <w:rFonts w:ascii="Palatino Linotype" w:eastAsia="Calibri" w:hAnsi="Palatino Linotype" w:cs="Times New Roman"/>
                <w:sz w:val="22"/>
                <w:szCs w:val="22"/>
                <w:lang w:val="el-GR"/>
              </w:rPr>
              <w:t>ύ, οργάνωσης συνεδρίου, δαπάνες εργασιών πεδίου</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0108" w:rsidRPr="007C6B56" w:rsidRDefault="00360108" w:rsidP="00E11110">
            <w:pPr>
              <w:jc w:val="center"/>
              <w:rPr>
                <w:rFonts w:ascii="Palatino Linotype" w:eastAsia="Calibri" w:hAnsi="Palatino Linotype" w:cs="Times New Roman"/>
                <w:sz w:val="22"/>
                <w:szCs w:val="22"/>
                <w:lang w:val="el-GR"/>
              </w:rPr>
            </w:pPr>
          </w:p>
        </w:tc>
      </w:tr>
      <w:tr w:rsidR="00360108" w:rsidRPr="007C6B56" w:rsidTr="00E11110">
        <w:trPr>
          <w:trHeight w:val="211"/>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0108" w:rsidRPr="007C6B56" w:rsidRDefault="00360108" w:rsidP="00E11110">
            <w:pPr>
              <w:jc w:val="center"/>
              <w:rPr>
                <w:rFonts w:ascii="Palatino Linotype" w:eastAsia="Calibri" w:hAnsi="Palatino Linotype" w:cs="Times New Roman"/>
                <w:sz w:val="22"/>
                <w:szCs w:val="22"/>
                <w:lang w:val="el-GR"/>
              </w:rPr>
            </w:pPr>
          </w:p>
        </w:tc>
        <w:tc>
          <w:tcPr>
            <w:tcW w:w="62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0108" w:rsidRPr="006945F6" w:rsidRDefault="00360108" w:rsidP="00E11110">
            <w:pPr>
              <w:rPr>
                <w:rFonts w:ascii="Palatino Linotype" w:eastAsia="Calibri" w:hAnsi="Palatino Linotype" w:cs="Times New Roman"/>
                <w:sz w:val="22"/>
                <w:szCs w:val="22"/>
                <w:lang w:val="el-GR"/>
              </w:rPr>
            </w:pPr>
            <w:r w:rsidRPr="006945F6">
              <w:rPr>
                <w:rFonts w:ascii="Palatino Linotype" w:eastAsia="Calibri" w:hAnsi="Palatino Linotype" w:cs="Times New Roman"/>
                <w:sz w:val="22"/>
                <w:szCs w:val="22"/>
                <w:lang w:val="el-GR"/>
              </w:rPr>
              <w:t>ΣΥΝΟΛΟ</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60108" w:rsidRPr="007C6B56" w:rsidRDefault="00360108" w:rsidP="00E11110">
            <w:pPr>
              <w:jc w:val="center"/>
              <w:rPr>
                <w:rFonts w:ascii="Palatino Linotype" w:eastAsia="Calibri" w:hAnsi="Palatino Linotype" w:cs="Times New Roman"/>
                <w:sz w:val="22"/>
                <w:szCs w:val="22"/>
                <w:lang w:val="el-GR"/>
              </w:rPr>
            </w:pPr>
          </w:p>
        </w:tc>
      </w:tr>
    </w:tbl>
    <w:p w:rsidR="00360108" w:rsidRPr="007C6B56" w:rsidRDefault="00360108" w:rsidP="00360108">
      <w:pPr>
        <w:autoSpaceDE w:val="0"/>
        <w:autoSpaceDN w:val="0"/>
        <w:adjustRightInd w:val="0"/>
        <w:rPr>
          <w:rFonts w:ascii="Palatino Linotype" w:eastAsia="Calibri" w:hAnsi="Palatino Linotype" w:cs="MgHelveticaUCPol"/>
          <w:sz w:val="22"/>
          <w:szCs w:val="22"/>
          <w:lang w:val="el-GR"/>
        </w:rPr>
      </w:pPr>
    </w:p>
    <w:p w:rsidR="00360108" w:rsidRPr="006945F6" w:rsidRDefault="00360108" w:rsidP="00360108">
      <w:pPr>
        <w:spacing w:before="100" w:beforeAutospacing="1" w:line="261" w:lineRule="atLeast"/>
        <w:rPr>
          <w:rFonts w:ascii="Palatino Linotype" w:eastAsia="Times New Roman" w:hAnsi="Palatino Linotype" w:cs="Times New Roman"/>
          <w:color w:val="000000"/>
          <w:sz w:val="22"/>
          <w:szCs w:val="22"/>
          <w:lang w:val="el-GR" w:eastAsia="el-GR"/>
        </w:rPr>
      </w:pPr>
      <w:r w:rsidRPr="006945F6">
        <w:rPr>
          <w:rFonts w:ascii="Palatino Linotype" w:eastAsia="Times New Roman" w:hAnsi="Palatino Linotype" w:cs="Times New Roman"/>
          <w:color w:val="000000"/>
          <w:sz w:val="22"/>
          <w:szCs w:val="22"/>
          <w:lang w:val="el-GR" w:eastAsia="el-GR"/>
        </w:rPr>
        <w:t>Η χρηματοδότηση του Π.Μ.Σ. δύναται να προέρχεται και από:</w:t>
      </w:r>
    </w:p>
    <w:p w:rsidR="00360108" w:rsidRPr="007C6B56" w:rsidRDefault="00360108" w:rsidP="00360108">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7C6B56">
        <w:rPr>
          <w:rFonts w:ascii="Palatino Linotype" w:eastAsia="Times New Roman" w:hAnsi="Palatino Linotype" w:cs="Times New Roman"/>
          <w:color w:val="000000"/>
          <w:sz w:val="22"/>
          <w:szCs w:val="22"/>
          <w:lang w:val="el-GR" w:eastAsia="el-GR"/>
        </w:rPr>
        <w:t xml:space="preserve">α) τον προϋπολογισμό του Α.Ε.Ι. και των συνεργαζόμενων για την οργάνωσή του φορέων σύμφωνα με το άρθρο 43 του Ν. 4485/17, β) τον προϋπολογισμό του Υπουργείου Παιδείας, Έρευνας και Θρησκευμάτων, γ) δωρεές, παροχές, κληροδοτήματα και κάθε είδους χορηγίες φορέων του δημόσιου τομέα, όπως </w:t>
      </w:r>
      <w:proofErr w:type="spellStart"/>
      <w:r w:rsidRPr="007C6B56">
        <w:rPr>
          <w:rFonts w:ascii="Palatino Linotype" w:eastAsia="Times New Roman" w:hAnsi="Palatino Linotype" w:cs="Times New Roman"/>
          <w:color w:val="000000"/>
          <w:sz w:val="22"/>
          <w:szCs w:val="22"/>
          <w:lang w:val="el-GR" w:eastAsia="el-GR"/>
        </w:rPr>
        <w:t>οριοθετείται</w:t>
      </w:r>
      <w:proofErr w:type="spellEnd"/>
      <w:r w:rsidRPr="007C6B56">
        <w:rPr>
          <w:rFonts w:ascii="Palatino Linotype" w:eastAsia="Times New Roman" w:hAnsi="Palatino Linotype" w:cs="Times New Roman"/>
          <w:color w:val="000000"/>
          <w:sz w:val="22"/>
          <w:szCs w:val="22"/>
          <w:lang w:val="el-GR" w:eastAsia="el-GR"/>
        </w:rPr>
        <w:t xml:space="preserve"> στην περίπτωση α΄ της παρ. 1 του άρθρου 14 του ν. 4270/2014 (Α΄ 143), ή του ιδιωτικού τομέα, δ) πόρους από ερευνητικά προγράμματα, ε) πόρους από προγράμματα της Ευρωπαϊκής Ένωσης ή άλλων διεθνών οργανισμών, </w:t>
      </w:r>
      <w:proofErr w:type="spellStart"/>
      <w:r w:rsidRPr="007C6B56">
        <w:rPr>
          <w:rFonts w:ascii="Palatino Linotype" w:eastAsia="Times New Roman" w:hAnsi="Palatino Linotype" w:cs="Times New Roman"/>
          <w:color w:val="000000"/>
          <w:sz w:val="22"/>
          <w:szCs w:val="22"/>
          <w:lang w:val="el-GR" w:eastAsia="el-GR"/>
        </w:rPr>
        <w:t>στ</w:t>
      </w:r>
      <w:proofErr w:type="spellEnd"/>
      <w:r w:rsidRPr="007C6B56">
        <w:rPr>
          <w:rFonts w:ascii="Palatino Linotype" w:eastAsia="Times New Roman" w:hAnsi="Palatino Linotype" w:cs="Times New Roman"/>
          <w:color w:val="000000"/>
          <w:sz w:val="22"/>
          <w:szCs w:val="22"/>
          <w:lang w:val="el-GR" w:eastAsia="el-GR"/>
        </w:rPr>
        <w:t>) μέρος των εσόδων των Ειδικών Λογαριασμών Κονδυλίων Έρευνας (Ε.Λ.Κ.Ε.) των Α.Ε.Ι.,</w:t>
      </w:r>
    </w:p>
    <w:p w:rsidR="00360108" w:rsidRPr="007C6B56" w:rsidRDefault="00360108" w:rsidP="00360108">
      <w:pPr>
        <w:autoSpaceDE w:val="0"/>
        <w:autoSpaceDN w:val="0"/>
        <w:adjustRightInd w:val="0"/>
        <w:jc w:val="both"/>
        <w:rPr>
          <w:rFonts w:ascii="Palatino Linotype" w:eastAsia="Calibri" w:hAnsi="Palatino Linotype" w:cs="MgHelveticaUCPol"/>
          <w:sz w:val="22"/>
          <w:szCs w:val="22"/>
          <w:lang w:val="el-GR"/>
        </w:rPr>
      </w:pPr>
      <w:r w:rsidRPr="007C6B56">
        <w:rPr>
          <w:rFonts w:ascii="Palatino Linotype" w:eastAsia="Times New Roman" w:hAnsi="Palatino Linotype" w:cs="Times New Roman"/>
          <w:color w:val="000000"/>
          <w:sz w:val="22"/>
          <w:szCs w:val="22"/>
          <w:lang w:val="el-GR" w:eastAsia="el-GR"/>
        </w:rPr>
        <w:t xml:space="preserve">ζ) κάθε άλλη νόμιμη </w:t>
      </w:r>
      <w:r w:rsidR="00BE4DA3">
        <w:rPr>
          <w:rFonts w:ascii="Palatino Linotype" w:eastAsia="Times New Roman" w:hAnsi="Palatino Linotype" w:cs="Times New Roman"/>
          <w:color w:val="000000"/>
          <w:sz w:val="22"/>
          <w:szCs w:val="22"/>
          <w:lang w:val="el-GR" w:eastAsia="el-GR"/>
        </w:rPr>
        <w:t>πηγή</w:t>
      </w:r>
      <w:r w:rsidRPr="007C6B56">
        <w:rPr>
          <w:rFonts w:ascii="Palatino Linotype" w:eastAsia="Times New Roman" w:hAnsi="Palatino Linotype" w:cs="Times New Roman"/>
          <w:color w:val="000000"/>
          <w:sz w:val="22"/>
          <w:szCs w:val="22"/>
          <w:lang w:val="el-GR" w:eastAsia="el-GR"/>
        </w:rPr>
        <w:t>.</w:t>
      </w: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Άρθρο 12</w:t>
      </w: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p>
    <w:p w:rsidR="00360108" w:rsidRPr="007C6B56" w:rsidRDefault="00360108" w:rsidP="00360108">
      <w:pPr>
        <w:autoSpaceDE w:val="0"/>
        <w:autoSpaceDN w:val="0"/>
        <w:adjustRightInd w:val="0"/>
        <w:jc w:val="both"/>
        <w:rPr>
          <w:rFonts w:ascii="Palatino Linotype" w:eastAsia="Calibri" w:hAnsi="Palatino Linotype" w:cs="MgHelveticaUCPol"/>
          <w:b/>
          <w:sz w:val="22"/>
          <w:szCs w:val="22"/>
          <w:lang w:val="el-GR"/>
        </w:rPr>
      </w:pPr>
      <w:r w:rsidRPr="007C6B56">
        <w:rPr>
          <w:rFonts w:ascii="Palatino Linotype" w:eastAsia="Calibri" w:hAnsi="Palatino Linotype" w:cs="MgHelveticaUCPol"/>
          <w:b/>
          <w:sz w:val="22"/>
          <w:szCs w:val="22"/>
          <w:lang w:val="el-GR"/>
        </w:rPr>
        <w:t>Λοιπές Ρυθμίσεις</w:t>
      </w:r>
    </w:p>
    <w:p w:rsidR="00360108" w:rsidRPr="007C6B56" w:rsidRDefault="00360108" w:rsidP="00360108">
      <w:pPr>
        <w:autoSpaceDE w:val="0"/>
        <w:autoSpaceDN w:val="0"/>
        <w:adjustRightInd w:val="0"/>
        <w:jc w:val="both"/>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w:t>
      </w:r>
      <w:r w:rsidRPr="007C6B56">
        <w:rPr>
          <w:rFonts w:ascii="Palatino Linotype" w:eastAsia="Calibri" w:hAnsi="Palatino Linotype" w:cs="Times New Roman"/>
          <w:i/>
          <w:sz w:val="22"/>
          <w:szCs w:val="22"/>
          <w:lang w:val="el-GR"/>
        </w:rPr>
        <w:t>π.χ. Όσα θέματα δεν ρυθμίζονται στην παρούσα απόφαση, θα ρυθμίζονται από τον Κανονισμό Μεταπτυχιακών Σπουδών και τα αρμόδια όργανα σύμφωνα με την ισχύουσα νομοθεσία.</w:t>
      </w:r>
      <w:r w:rsidRPr="007C6B56">
        <w:rPr>
          <w:rFonts w:ascii="Palatino Linotype" w:eastAsia="Calibri" w:hAnsi="Palatino Linotype" w:cs="Times New Roman"/>
          <w:sz w:val="22"/>
          <w:szCs w:val="22"/>
          <w:lang w:val="el-GR"/>
        </w:rPr>
        <w:t>)</w:t>
      </w:r>
    </w:p>
    <w:p w:rsidR="00360108" w:rsidRPr="006D7A21" w:rsidRDefault="00360108">
      <w:pPr>
        <w:rPr>
          <w:rFonts w:ascii="Palatino Linotype" w:hAnsi="Palatino Linotype"/>
          <w:b/>
          <w:sz w:val="22"/>
          <w:szCs w:val="22"/>
          <w:u w:val="single"/>
          <w:lang w:val="el-GR"/>
        </w:rPr>
      </w:pPr>
      <w:r w:rsidRPr="006D7A21">
        <w:rPr>
          <w:rFonts w:ascii="Palatino Linotype" w:hAnsi="Palatino Linotype"/>
          <w:b/>
          <w:sz w:val="22"/>
          <w:szCs w:val="22"/>
          <w:u w:val="single"/>
          <w:lang w:val="el-GR"/>
        </w:rPr>
        <w:br w:type="page"/>
      </w:r>
    </w:p>
    <w:p w:rsidR="001B34BB" w:rsidRPr="006D7A21" w:rsidRDefault="002D15FE" w:rsidP="001B34BB">
      <w:pPr>
        <w:spacing w:before="100" w:beforeAutospacing="1" w:line="261" w:lineRule="atLeast"/>
        <w:jc w:val="both"/>
        <w:rPr>
          <w:rFonts w:ascii="Palatino Linotype" w:hAnsi="Palatino Linotype"/>
          <w:b/>
          <w:sz w:val="22"/>
          <w:szCs w:val="22"/>
          <w:u w:val="single"/>
          <w:lang w:val="el-GR"/>
        </w:rPr>
      </w:pPr>
      <w:r>
        <w:rPr>
          <w:rFonts w:ascii="Palatino Linotype" w:hAnsi="Palatino Linotype"/>
          <w:b/>
          <w:noProof/>
          <w:sz w:val="22"/>
          <w:szCs w:val="22"/>
          <w:u w:val="single"/>
          <w:lang w:val="el-GR" w:eastAsia="el-GR"/>
        </w:rPr>
        <w:lastRenderedPageBreak/>
        <mc:AlternateContent>
          <mc:Choice Requires="wps">
            <w:drawing>
              <wp:anchor distT="0" distB="0" distL="114300" distR="114300" simplePos="0" relativeHeight="251805184" behindDoc="0" locked="0" layoutInCell="1" allowOverlap="1">
                <wp:simplePos x="0" y="0"/>
                <wp:positionH relativeFrom="margin">
                  <wp:align>left</wp:align>
                </wp:positionH>
                <wp:positionV relativeFrom="paragraph">
                  <wp:posOffset>0</wp:posOffset>
                </wp:positionV>
                <wp:extent cx="5276850" cy="561975"/>
                <wp:effectExtent l="0" t="0" r="0" b="9525"/>
                <wp:wrapNone/>
                <wp:docPr id="3" name="Πλαίσιο κειμένου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76850" cy="561975"/>
                        </a:xfrm>
                        <a:prstGeom prst="rect">
                          <a:avLst/>
                        </a:prstGeom>
                        <a:solidFill>
                          <a:srgbClr val="5B9BD5">
                            <a:lumMod val="20000"/>
                            <a:lumOff val="80000"/>
                          </a:srgbClr>
                        </a:solidFill>
                        <a:ln w="6350" cap="rnd">
                          <a:solidFill>
                            <a:prstClr val="black"/>
                          </a:solidFill>
                        </a:ln>
                        <a:effectLst>
                          <a:softEdge rad="12700"/>
                        </a:effectLst>
                      </wps:spPr>
                      <wps:txbx>
                        <w:txbxContent>
                          <w:p w:rsidR="00EE7F78" w:rsidRPr="00F55469" w:rsidRDefault="00EE7F78" w:rsidP="002A7541">
                            <w:pPr>
                              <w:spacing w:line="261" w:lineRule="atLeast"/>
                              <w:jc w:val="center"/>
                              <w:rPr>
                                <w:rFonts w:ascii="Palatino Linotype" w:hAnsi="Palatino Linotype"/>
                                <w:b/>
                                <w:lang w:val="el-GR"/>
                              </w:rPr>
                            </w:pPr>
                            <w:r>
                              <w:rPr>
                                <w:rFonts w:ascii="Palatino Linotype" w:hAnsi="Palatino Linotype"/>
                                <w:b/>
                                <w:lang w:val="el-GR"/>
                              </w:rPr>
                              <w:t>Γ. 1: Μελέτη Σκοπιμότητας για την Ίδρυση/Ε</w:t>
                            </w:r>
                            <w:r w:rsidRPr="00F55469">
                              <w:rPr>
                                <w:rFonts w:ascii="Palatino Linotype" w:hAnsi="Palatino Linotype"/>
                                <w:b/>
                                <w:lang w:val="el-GR"/>
                              </w:rPr>
                              <w:t>πανίδρυση ΠΜΣ</w:t>
                            </w:r>
                          </w:p>
                          <w:p w:rsidR="00EE7F78" w:rsidRPr="00BF3869" w:rsidRDefault="00EE7F78" w:rsidP="002A7541">
                            <w:pPr>
                              <w:spacing w:line="261" w:lineRule="atLeast"/>
                              <w:jc w:val="center"/>
                            </w:pPr>
                            <w:r>
                              <w:rPr>
                                <w:rFonts w:ascii="Palatino Linotype" w:hAnsi="Palatino Linotype"/>
                                <w:b/>
                              </w:rPr>
                              <w:t xml:space="preserve">με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40" type="#_x0000_t202" style="position:absolute;left:0;text-align:left;margin-left:0;margin-top:0;width:415.5pt;height:44.25pt;z-index:251805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" fillcolor="#deebf7" strokeweight=".5pt">
                <v:stroke endcap="round"/>
                <v:path arrowok="t"/>
                <v:textbox>
                  <w:txbxContent>
                    <w:p w:rsidR="00EE7F78" w:rsidRPr="00F55469" w:rsidRDefault="00EE7F78" w:rsidP="002A7541">
                      <w:pPr>
                        <w:spacing w:line="261" w:lineRule="atLeast"/>
                        <w:jc w:val="center"/>
                        <w:rPr>
                          <w:rFonts w:ascii="Palatino Linotype" w:hAnsi="Palatino Linotype"/>
                          <w:b/>
                          <w:lang w:val="el-GR"/>
                        </w:rPr>
                      </w:pPr>
                      <w:r>
                        <w:rPr>
                          <w:rFonts w:ascii="Palatino Linotype" w:hAnsi="Palatino Linotype"/>
                          <w:b/>
                          <w:lang w:val="el-GR"/>
                        </w:rPr>
                        <w:t>Γ. 1: Μελέτη Σκοπιμότητας για την Ίδρυση/Ε</w:t>
                      </w:r>
                      <w:r w:rsidRPr="00F55469">
                        <w:rPr>
                          <w:rFonts w:ascii="Palatino Linotype" w:hAnsi="Palatino Linotype"/>
                          <w:b/>
                          <w:lang w:val="el-GR"/>
                        </w:rPr>
                        <w:t>πανίδρυση ΠΜΣ</w:t>
                      </w:r>
                    </w:p>
                    <w:p w:rsidR="00EE7F78" w:rsidRPr="00BF3869" w:rsidRDefault="00EE7F78" w:rsidP="002A7541">
                      <w:pPr>
                        <w:spacing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rsidR="001B34BB" w:rsidRPr="006D7A21" w:rsidRDefault="001B34BB" w:rsidP="001B34BB">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 </w:t>
      </w:r>
    </w:p>
    <w:p w:rsidR="001B34BB" w:rsidRPr="006D7A21" w:rsidRDefault="00CC35DF" w:rsidP="001B34BB">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(Έκταση </w:t>
      </w:r>
      <w:r w:rsidRPr="006D7A21">
        <w:rPr>
          <w:rFonts w:ascii="Palatino Linotype" w:hAnsi="Palatino Linotype"/>
          <w:sz w:val="22"/>
          <w:szCs w:val="22"/>
        </w:rPr>
        <w:t>max</w:t>
      </w:r>
      <w:r w:rsidRPr="006D7A21">
        <w:rPr>
          <w:rFonts w:ascii="Palatino Linotype" w:hAnsi="Palatino Linotype"/>
          <w:sz w:val="22"/>
          <w:szCs w:val="22"/>
          <w:lang w:val="el-GR"/>
        </w:rPr>
        <w:t xml:space="preserve">. 3 </w:t>
      </w:r>
      <w:r w:rsidR="001B34BB" w:rsidRPr="006D7A21">
        <w:rPr>
          <w:rFonts w:ascii="Palatino Linotype" w:hAnsi="Palatino Linotype"/>
          <w:sz w:val="22"/>
          <w:szCs w:val="22"/>
          <w:lang w:val="el-GR"/>
        </w:rPr>
        <w:t>σελίδες)</w:t>
      </w:r>
    </w:p>
    <w:p w:rsidR="004C38AD" w:rsidRPr="006D7A21" w:rsidRDefault="004C38AD" w:rsidP="004C38AD">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Τόπος, Ημερομηνία</w:t>
      </w:r>
    </w:p>
    <w:p w:rsidR="004C38AD" w:rsidRPr="006D7A21" w:rsidRDefault="004C38AD" w:rsidP="004C38AD">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w:t>
      </w:r>
      <w:r w:rsidRPr="006D7A21">
        <w:rPr>
          <w:rFonts w:ascii="Palatino Linotype" w:hAnsi="Palatino Linotype"/>
          <w:i/>
          <w:sz w:val="22"/>
          <w:szCs w:val="22"/>
          <w:lang w:val="el-GR"/>
        </w:rPr>
        <w:t>σφραγίδα Τμήματος</w:t>
      </w:r>
      <w:r w:rsidRPr="006D7A21">
        <w:rPr>
          <w:rFonts w:ascii="Palatino Linotype" w:hAnsi="Palatino Linotype"/>
          <w:sz w:val="22"/>
          <w:szCs w:val="22"/>
          <w:lang w:val="el-GR"/>
        </w:rPr>
        <w:t>)</w:t>
      </w:r>
    </w:p>
    <w:p w:rsidR="001B34BB" w:rsidRPr="006D7A21" w:rsidRDefault="001B34BB" w:rsidP="001B34BB">
      <w:p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ΓΕΝΙΚΕΣ ΟΔΗΓΙΕΣ (ΕΚ ΤΟΥ ΝΟΜΟΥ)</w:t>
      </w:r>
    </w:p>
    <w:p w:rsidR="001B34BB" w:rsidRPr="006D7A21" w:rsidRDefault="001B34BB" w:rsidP="001B34BB">
      <w:p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Βάσει του άρθρου 32, </w:t>
      </w:r>
      <w:proofErr w:type="spellStart"/>
      <w:r w:rsidRPr="006D7A21">
        <w:rPr>
          <w:rFonts w:ascii="Palatino Linotype" w:hAnsi="Palatino Linotype"/>
          <w:color w:val="0000CC"/>
          <w:sz w:val="22"/>
          <w:szCs w:val="22"/>
          <w:lang w:val="el-GR"/>
        </w:rPr>
        <w:t>παραγρ</w:t>
      </w:r>
      <w:proofErr w:type="spellEnd"/>
      <w:r w:rsidRPr="006D7A21">
        <w:rPr>
          <w:rFonts w:ascii="Palatino Linotype" w:hAnsi="Palatino Linotype"/>
          <w:color w:val="0000CC"/>
          <w:sz w:val="22"/>
          <w:szCs w:val="22"/>
          <w:lang w:val="el-GR"/>
        </w:rPr>
        <w:t xml:space="preserve">. </w:t>
      </w:r>
      <w:r w:rsidR="00DF4AF5">
        <w:rPr>
          <w:rFonts w:ascii="Palatino Linotype" w:hAnsi="Palatino Linotype"/>
          <w:color w:val="0000CC"/>
          <w:sz w:val="22"/>
          <w:szCs w:val="22"/>
          <w:lang w:val="el-GR"/>
        </w:rPr>
        <w:t>3α</w:t>
      </w:r>
      <w:r w:rsidRPr="006D7A21">
        <w:rPr>
          <w:rFonts w:ascii="Palatino Linotype" w:hAnsi="Palatino Linotype"/>
          <w:color w:val="0000CC"/>
          <w:sz w:val="22"/>
          <w:szCs w:val="22"/>
          <w:lang w:val="el-GR"/>
        </w:rPr>
        <w:t xml:space="preserve"> του Ν. 4485/17 στη Μελέτη Σκοπιμότητας, εκτίθενται αναλυτικά με τη σειρά που περιλαμβάνονται στο νόμο:</w:t>
      </w:r>
    </w:p>
    <w:p w:rsidR="001B34BB" w:rsidRPr="006D7A21" w:rsidRDefault="001B34BB" w:rsidP="001B34BB">
      <w:pPr>
        <w:pStyle w:val="a3"/>
        <w:numPr>
          <w:ilvl w:val="0"/>
          <w:numId w:val="39"/>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Οι επιστημονικοί, επιστημολογικοί και κοινωνικοί λόγοι που καθιστούν αναγκαία και σημαντική τη λειτουργία του Π.Μ.Σ., </w:t>
      </w:r>
    </w:p>
    <w:p w:rsidR="001B34BB" w:rsidRPr="006D7A21" w:rsidRDefault="001B34BB" w:rsidP="001B34BB">
      <w:pPr>
        <w:pStyle w:val="a3"/>
        <w:numPr>
          <w:ilvl w:val="0"/>
          <w:numId w:val="39"/>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Η συνάφεια του Π.Μ.Σ. με το αντικείμενο του πρώτου κύκλου σπουδών του Τμήματος (συνιστάται επιπλέον να σημειωθεί η διαφοροποίηση της ύλης από τον πρώτο κύκλο σπουδών), </w:t>
      </w:r>
    </w:p>
    <w:p w:rsidR="001B34BB" w:rsidRPr="006D7A21" w:rsidRDefault="001B34BB" w:rsidP="001B34BB">
      <w:pPr>
        <w:pStyle w:val="a3"/>
        <w:numPr>
          <w:ilvl w:val="0"/>
          <w:numId w:val="39"/>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Η επιστημονική επάρκεια των διδασκόντων/ουσ</w:t>
      </w:r>
      <w:r w:rsidR="00DF4AF5">
        <w:rPr>
          <w:rFonts w:ascii="Palatino Linotype" w:hAnsi="Palatino Linotype"/>
          <w:color w:val="0000CC"/>
          <w:sz w:val="22"/>
          <w:szCs w:val="22"/>
          <w:lang w:val="el-GR"/>
        </w:rPr>
        <w:t>ώ</w:t>
      </w:r>
      <w:r w:rsidRPr="006D7A21">
        <w:rPr>
          <w:rFonts w:ascii="Palatino Linotype" w:hAnsi="Palatino Linotype"/>
          <w:color w:val="0000CC"/>
          <w:sz w:val="22"/>
          <w:szCs w:val="22"/>
          <w:lang w:val="el-GR"/>
        </w:rPr>
        <w:t>ν ως προς το συγκεκριμένο γνωστικό αντικείμενο, με ανάλογο ερευνητικό και δημοσιευμένο έργο (η τεκμηρίωση ενδείκνυται να γίνει με βάση όσους/</w:t>
      </w:r>
      <w:proofErr w:type="spellStart"/>
      <w:r w:rsidRPr="006D7A21">
        <w:rPr>
          <w:rFonts w:ascii="Palatino Linotype" w:hAnsi="Palatino Linotype"/>
          <w:color w:val="0000CC"/>
          <w:sz w:val="22"/>
          <w:szCs w:val="22"/>
          <w:lang w:val="el-GR"/>
        </w:rPr>
        <w:t>ες</w:t>
      </w:r>
      <w:proofErr w:type="spellEnd"/>
      <w:r w:rsidRPr="006D7A21">
        <w:rPr>
          <w:rFonts w:ascii="Palatino Linotype" w:hAnsi="Palatino Linotype"/>
          <w:color w:val="0000CC"/>
          <w:sz w:val="22"/>
          <w:szCs w:val="22"/>
          <w:lang w:val="el-GR"/>
        </w:rPr>
        <w:t xml:space="preserve"> ενδεικτικά προγραμματίζεται να διδάξουν στο νέο ΠΜΣ), </w:t>
      </w:r>
    </w:p>
    <w:p w:rsidR="001B34BB" w:rsidRPr="006D7A21" w:rsidDel="00BD6E7C" w:rsidRDefault="001B34BB" w:rsidP="001B34BB">
      <w:pPr>
        <w:pStyle w:val="a3"/>
        <w:numPr>
          <w:ilvl w:val="0"/>
          <w:numId w:val="39"/>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Ο βαθμός σύνδεσης της διδασκαλίας με την έρευνα, </w:t>
      </w:r>
    </w:p>
    <w:p w:rsidR="001B34BB" w:rsidRPr="006D7A21" w:rsidRDefault="001B34BB" w:rsidP="001B34BB">
      <w:pPr>
        <w:pStyle w:val="a3"/>
        <w:numPr>
          <w:ilvl w:val="0"/>
          <w:numId w:val="39"/>
        </w:numPr>
        <w:spacing w:before="100" w:beforeAutospacing="1" w:line="261" w:lineRule="atLeast"/>
        <w:jc w:val="both"/>
        <w:rPr>
          <w:rFonts w:ascii="Palatino Linotype" w:hAnsi="Palatino Linotype"/>
          <w:color w:val="0000CC"/>
          <w:sz w:val="22"/>
          <w:szCs w:val="22"/>
          <w:lang w:val="el-GR"/>
        </w:rPr>
      </w:pPr>
      <w:r w:rsidRPr="006D7A21" w:rsidDel="00BD6E7C">
        <w:rPr>
          <w:rFonts w:ascii="Palatino Linotype" w:hAnsi="Palatino Linotype"/>
          <w:color w:val="0000CC"/>
          <w:sz w:val="22"/>
          <w:szCs w:val="22"/>
          <w:lang w:val="el-GR"/>
        </w:rPr>
        <w:t>Οι στόχοι του Π.Μ.Σ.</w:t>
      </w:r>
    </w:p>
    <w:p w:rsidR="001B34BB" w:rsidRPr="006D7A21" w:rsidRDefault="001B34BB" w:rsidP="001B34BB">
      <w:pPr>
        <w:pStyle w:val="a3"/>
        <w:numPr>
          <w:ilvl w:val="0"/>
          <w:numId w:val="39"/>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Τα κριτήρια βάσει των οποίων θα αξιολογηθεί (το κάθε μάθημα και ο/η κάθε διδάσκων/διδάσκουσα) σύμφωνα με το άρθρο 44 του Ν.4485/17.</w:t>
      </w:r>
    </w:p>
    <w:p w:rsidR="001B34BB" w:rsidRPr="006D7A21" w:rsidRDefault="001B34BB" w:rsidP="001B34BB">
      <w:pPr>
        <w:pStyle w:val="a3"/>
        <w:spacing w:before="100" w:beforeAutospacing="1" w:line="261" w:lineRule="atLeast"/>
        <w:ind w:left="360"/>
        <w:jc w:val="both"/>
        <w:rPr>
          <w:rFonts w:ascii="Palatino Linotype" w:hAnsi="Palatino Linotype"/>
          <w:color w:val="0000CC"/>
          <w:sz w:val="22"/>
          <w:szCs w:val="22"/>
          <w:lang w:val="el-GR"/>
        </w:rPr>
      </w:pPr>
    </w:p>
    <w:p w:rsidR="001B34BB" w:rsidRPr="006D7A21" w:rsidRDefault="001B34BB" w:rsidP="001B34BB">
      <w:pPr>
        <w:pStyle w:val="a3"/>
        <w:spacing w:before="100" w:beforeAutospacing="1" w:line="261" w:lineRule="atLeast"/>
        <w:ind w:left="360"/>
        <w:jc w:val="both"/>
        <w:rPr>
          <w:rFonts w:ascii="Palatino Linotype" w:hAnsi="Palatino Linotype"/>
          <w:i/>
          <w:sz w:val="22"/>
          <w:szCs w:val="22"/>
          <w:lang w:val="el-GR"/>
        </w:rPr>
      </w:pPr>
      <w:r w:rsidRPr="006D7A21">
        <w:rPr>
          <w:rFonts w:ascii="Palatino Linotype" w:hAnsi="Palatino Linotype"/>
          <w:i/>
          <w:sz w:val="22"/>
          <w:szCs w:val="22"/>
          <w:lang w:val="el-GR"/>
        </w:rPr>
        <w:t xml:space="preserve">Κατωτέρω: </w:t>
      </w:r>
      <w:r w:rsidRPr="006D7A21">
        <w:rPr>
          <w:rFonts w:ascii="Palatino Linotype" w:hAnsi="Palatino Linotype"/>
          <w:i/>
          <w:sz w:val="22"/>
          <w:szCs w:val="22"/>
          <w:u w:val="single"/>
          <w:lang w:val="el-GR"/>
        </w:rPr>
        <w:t>ΓΕΝΙΚΟ ΠΑΡΑΔΕΙΓΜΑ</w:t>
      </w:r>
      <w:r w:rsidRPr="006D7A21">
        <w:rPr>
          <w:rFonts w:ascii="Palatino Linotype" w:hAnsi="Palatino Linotype"/>
          <w:i/>
          <w:sz w:val="22"/>
          <w:szCs w:val="22"/>
          <w:lang w:val="el-GR"/>
        </w:rPr>
        <w:t xml:space="preserve"> εισαγωγής και μέρους του κυρίως κειμένου (το παράδειγμα είναι </w:t>
      </w:r>
      <w:r w:rsidRPr="006D7A21">
        <w:rPr>
          <w:rFonts w:ascii="Palatino Linotype" w:hAnsi="Palatino Linotype"/>
          <w:b/>
          <w:i/>
          <w:sz w:val="22"/>
          <w:szCs w:val="22"/>
          <w:u w:val="single"/>
          <w:lang w:val="el-GR"/>
        </w:rPr>
        <w:t>ενδεικτικό</w:t>
      </w:r>
      <w:r w:rsidRPr="006D7A21">
        <w:rPr>
          <w:rFonts w:ascii="Palatino Linotype" w:hAnsi="Palatino Linotype"/>
          <w:i/>
          <w:sz w:val="22"/>
          <w:szCs w:val="22"/>
          <w:lang w:val="el-GR"/>
        </w:rPr>
        <w:t>, όχι αποκλειστικό ή εξαντλητικό). Ανάλογα</w:t>
      </w:r>
      <w:r w:rsidR="0036713B">
        <w:rPr>
          <w:rFonts w:ascii="Palatino Linotype" w:hAnsi="Palatino Linotype"/>
          <w:i/>
          <w:sz w:val="22"/>
          <w:szCs w:val="22"/>
          <w:lang w:val="el-GR"/>
        </w:rPr>
        <w:t xml:space="preserve"> </w:t>
      </w:r>
      <w:r w:rsidRPr="006D7A21">
        <w:rPr>
          <w:rFonts w:ascii="Palatino Linotype" w:hAnsi="Palatino Linotype"/>
          <w:i/>
          <w:sz w:val="22"/>
          <w:szCs w:val="22"/>
          <w:lang w:val="el-GR"/>
        </w:rPr>
        <w:t>με το ΠΜΣ γίνεται επιλογή</w:t>
      </w:r>
      <w:r w:rsidR="0036713B">
        <w:rPr>
          <w:rFonts w:ascii="Palatino Linotype" w:hAnsi="Palatino Linotype"/>
          <w:i/>
          <w:sz w:val="22"/>
          <w:szCs w:val="22"/>
          <w:lang w:val="el-GR"/>
        </w:rPr>
        <w:t xml:space="preserve"> </w:t>
      </w:r>
      <w:r w:rsidRPr="006D7A21">
        <w:rPr>
          <w:rFonts w:ascii="Palatino Linotype" w:hAnsi="Palatino Linotype"/>
          <w:i/>
          <w:sz w:val="22"/>
          <w:szCs w:val="22"/>
          <w:lang w:val="el-GR"/>
        </w:rPr>
        <w:t>κατάλληλων εκφράσεων και σβήνονται οι περιττές.</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p>
    <w:p w:rsidR="001B34BB" w:rsidRPr="006D7A21" w:rsidRDefault="001B34BB" w:rsidP="001B34BB">
      <w:pPr>
        <w:pStyle w:val="a3"/>
        <w:numPr>
          <w:ilvl w:val="0"/>
          <w:numId w:val="42"/>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Ο γνωστικός χώρος/αντικείμενο/επιστημονική περιοχή/επιστημονική εξειδίκευση που καλύπτει το προτεινόμενο Πρόγραμμα Μεταπτυχιακών Σπουδών αποτελεί κεντρική/κομβική/νέα επιστημονική περιοχή/αντικείμενο με μεγάλο εύρος/σημαντική δυναμική ανάπτυξη και σημαντική/ανοδική/κλασική ζήτηση σαν γνωστική περιοχή εξειδίκευσης η οποία (δεν) καλύπτεται ως τώρα από (κανένα) λίγα/ελάχιστα/ένα συγγενή Μεταπτυχιακά Προγράμματα (εναλλακτικά «αποτελεί κλασικό αντικείμενο μεταπτυχιακής εξειδίκευσης των περισσότερων ακαδημαϊκών ιδρυμάτων).</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r w:rsidRPr="006D7A21">
        <w:rPr>
          <w:rFonts w:ascii="Palatino Linotype" w:hAnsi="Palatino Linotype"/>
          <w:sz w:val="22"/>
          <w:szCs w:val="22"/>
          <w:lang w:val="el-GR"/>
        </w:rPr>
        <w:t xml:space="preserve"> </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r w:rsidRPr="006D7A21">
        <w:rPr>
          <w:rFonts w:ascii="Palatino Linotype" w:hAnsi="Palatino Linotype"/>
          <w:sz w:val="22"/>
          <w:szCs w:val="22"/>
          <w:lang w:val="el-GR"/>
        </w:rPr>
        <w:t xml:space="preserve"> Η/Ο (επιστημονική περιοχή/γνωστικό αντικείμενο) καλύπτει/περιλαμβάνει...</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r w:rsidRPr="006D7A21">
        <w:rPr>
          <w:rFonts w:ascii="Palatino Linotype" w:hAnsi="Palatino Linotype"/>
          <w:sz w:val="22"/>
          <w:szCs w:val="22"/>
          <w:lang w:val="el-GR"/>
        </w:rPr>
        <w:t>και η συμβολή της/του είναι κεντρική/κομβική/σημαντική για...</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p>
    <w:p w:rsidR="001B34BB" w:rsidRPr="006D7A21" w:rsidRDefault="001B34BB" w:rsidP="001B34BB">
      <w:pPr>
        <w:pStyle w:val="a3"/>
        <w:numPr>
          <w:ilvl w:val="0"/>
          <w:numId w:val="42"/>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Το αντικείμενο του προτεινόμενου Π.Μ.Σ. αποτελεί εξειδίκευση με στενή συνάφεια με το αντικείμενο του πρώτου κύκλου σπουδών του Τμήματος χωρίς </w:t>
      </w:r>
      <w:r w:rsidRPr="006D7A21">
        <w:rPr>
          <w:rFonts w:ascii="Palatino Linotype" w:hAnsi="Palatino Linotype"/>
          <w:sz w:val="22"/>
          <w:szCs w:val="22"/>
          <w:lang w:val="el-GR"/>
        </w:rPr>
        <w:lastRenderedPageBreak/>
        <w:t xml:space="preserve">επικάλυψη με την ύλη των του πρώτου κύκλου σπουδών με το σύνολο των μαθησιακών αποτελεσμάτων να τοποθετούνται στο επίπεδο 7. Το επιστημονικό προφίλ των αποφοίτων βασίζεται σε μαθησιακό επίπεδο το οποίο τόσο ποσοτικά όσο και ποιοτικά το διακρίνει σαφώς από προγράμματα εστιασμένης κατάρτισης ειδικών δεξιοτήτων. </w:t>
      </w:r>
    </w:p>
    <w:p w:rsidR="00A619D5" w:rsidRPr="006D7A21" w:rsidRDefault="00A619D5" w:rsidP="00A619D5">
      <w:pPr>
        <w:pStyle w:val="a3"/>
        <w:spacing w:before="100" w:beforeAutospacing="1" w:line="261" w:lineRule="atLeast"/>
        <w:ind w:left="360"/>
        <w:jc w:val="both"/>
        <w:rPr>
          <w:rFonts w:ascii="Palatino Linotype" w:hAnsi="Palatino Linotype"/>
          <w:sz w:val="22"/>
          <w:szCs w:val="22"/>
          <w:lang w:val="el-GR"/>
        </w:rPr>
      </w:pPr>
    </w:p>
    <w:p w:rsidR="001B34BB" w:rsidRPr="006D7A21" w:rsidRDefault="001B34BB" w:rsidP="001B34BB">
      <w:pPr>
        <w:pStyle w:val="a3"/>
        <w:numPr>
          <w:ilvl w:val="0"/>
          <w:numId w:val="42"/>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Η επιστημονική επάρκεια των διδασκόντων/</w:t>
      </w:r>
      <w:proofErr w:type="spellStart"/>
      <w:r w:rsidRPr="006D7A21">
        <w:rPr>
          <w:rFonts w:ascii="Palatino Linotype" w:hAnsi="Palatino Linotype"/>
          <w:sz w:val="22"/>
          <w:szCs w:val="22"/>
          <w:lang w:val="el-GR"/>
        </w:rPr>
        <w:t>ουσων</w:t>
      </w:r>
      <w:proofErr w:type="spellEnd"/>
      <w:r w:rsidRPr="006D7A21">
        <w:rPr>
          <w:rFonts w:ascii="Palatino Linotype" w:hAnsi="Palatino Linotype"/>
          <w:sz w:val="22"/>
          <w:szCs w:val="22"/>
          <w:lang w:val="el-GR"/>
        </w:rPr>
        <w:t xml:space="preserve"> ως προς το συγκεκριμένο γνωστικό αντικείμενο προκύπτει από το ανάλογο ερευνητικό και δημοσιευμένο έργο </w:t>
      </w:r>
      <w:r w:rsidRPr="008171C1">
        <w:rPr>
          <w:rFonts w:ascii="Palatino Linotype" w:hAnsi="Palatino Linotype"/>
          <w:sz w:val="22"/>
          <w:szCs w:val="22"/>
          <w:lang w:val="el-GR"/>
        </w:rPr>
        <w:t>(</w:t>
      </w:r>
      <w:r w:rsidR="008171C1">
        <w:rPr>
          <w:rFonts w:ascii="Palatino Linotype" w:hAnsi="Palatino Linotype"/>
          <w:i/>
          <w:sz w:val="22"/>
          <w:szCs w:val="22"/>
          <w:lang w:val="el-GR"/>
        </w:rPr>
        <w:t xml:space="preserve">συνημμένο </w:t>
      </w:r>
      <w:r w:rsidRPr="008171C1">
        <w:rPr>
          <w:rFonts w:ascii="Palatino Linotype" w:hAnsi="Palatino Linotype"/>
          <w:i/>
          <w:sz w:val="22"/>
          <w:szCs w:val="22"/>
          <w:lang w:val="el-GR"/>
        </w:rPr>
        <w:t>1</w:t>
      </w:r>
      <w:r w:rsidR="008171C1" w:rsidRPr="008171C1">
        <w:rPr>
          <w:rFonts w:ascii="Palatino Linotype" w:hAnsi="Palatino Linotype"/>
          <w:i/>
          <w:sz w:val="22"/>
          <w:szCs w:val="22"/>
          <w:lang w:val="el-GR"/>
        </w:rPr>
        <w:t xml:space="preserve"> - </w:t>
      </w:r>
      <w:r w:rsidR="008171C1" w:rsidRPr="008171C1">
        <w:rPr>
          <w:rFonts w:ascii="Palatino Linotype" w:hAnsi="Palatino Linotype"/>
          <w:i/>
          <w:color w:val="000000"/>
          <w:sz w:val="22"/>
          <w:szCs w:val="22"/>
          <w:lang w:val="el-GR"/>
        </w:rPr>
        <w:t>έργο των ΔΕΠ-</w:t>
      </w:r>
      <w:r w:rsidRPr="008171C1">
        <w:rPr>
          <w:rFonts w:ascii="Palatino Linotype" w:hAnsi="Palatino Linotype"/>
          <w:sz w:val="22"/>
          <w:szCs w:val="22"/>
          <w:lang w:val="el-GR"/>
        </w:rPr>
        <w:t>)</w:t>
      </w:r>
      <w:r w:rsidRPr="006D7A21">
        <w:rPr>
          <w:rFonts w:ascii="Palatino Linotype" w:hAnsi="Palatino Linotype"/>
          <w:sz w:val="22"/>
          <w:szCs w:val="22"/>
          <w:lang w:val="el-GR"/>
        </w:rPr>
        <w:t xml:space="preserve"> το οποίο καλύπτει το σύνολο της επιστημονικής περιοχής του προτεινόμενου ΠΜΣ και αναδεικνύεται πρωτοποριακό-καινοτόμο/κλασικό (</w:t>
      </w:r>
      <w:r w:rsidRPr="006D7A21">
        <w:rPr>
          <w:rFonts w:ascii="Palatino Linotype" w:hAnsi="Palatino Linotype"/>
          <w:sz w:val="22"/>
          <w:szCs w:val="22"/>
        </w:rPr>
        <w:t>seminal</w:t>
      </w:r>
      <w:r w:rsidRPr="006D7A21">
        <w:rPr>
          <w:rFonts w:ascii="Palatino Linotype" w:hAnsi="Palatino Linotype"/>
          <w:sz w:val="22"/>
          <w:szCs w:val="22"/>
          <w:lang w:val="el-GR"/>
        </w:rPr>
        <w:t>) στη διεθνή βιβλιογραφία.</w:t>
      </w:r>
      <w:r w:rsidR="00FF2585" w:rsidRPr="006D7A21">
        <w:rPr>
          <w:rFonts w:ascii="Palatino Linotype" w:hAnsi="Palatino Linotype"/>
          <w:sz w:val="22"/>
          <w:szCs w:val="22"/>
          <w:lang w:val="el-GR"/>
        </w:rPr>
        <w:t xml:space="preserve"> Στην περίπτωση επανίδρυσης μπορούν να προστεθούν οι φοιτητικές αξιολογήσεις διδακτικού προσωπικού του ΠΜΣ από το σύστημα της ΜΟΔΙΠ.</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p>
    <w:p w:rsidR="001B34BB" w:rsidRPr="006D7A21" w:rsidRDefault="001B34BB" w:rsidP="001B34BB">
      <w:pPr>
        <w:pStyle w:val="a3"/>
        <w:numPr>
          <w:ilvl w:val="0"/>
          <w:numId w:val="42"/>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rPr>
        <w:t>To</w:t>
      </w:r>
      <w:r w:rsidRPr="006D7A21">
        <w:rPr>
          <w:rFonts w:ascii="Palatino Linotype" w:hAnsi="Palatino Linotype"/>
          <w:sz w:val="22"/>
          <w:szCs w:val="22"/>
          <w:lang w:val="el-GR"/>
        </w:rPr>
        <w:t xml:space="preserve"> ερευνητικό και δημοσιευμένο έργο των διδασκόντων και διδασκουσών αποτελεί βασικό κρίκο σύνδεσης της διδασκαλίας με την έρευνα και ενισχύεται από τη διενέργεια ερευνητικών σεμιναρίων/συνεδρίων/επιστημονικών διοργανώσεων οι οποίες στο σχεδιασμό τους, όπως και σε αυτόν του ΠΜΣ, συνδυάζονται ακαδημαϊκά. </w:t>
      </w:r>
    </w:p>
    <w:p w:rsidR="001B34BB" w:rsidRPr="006D7A21" w:rsidRDefault="001B34BB" w:rsidP="001B34BB">
      <w:pPr>
        <w:pStyle w:val="a3"/>
        <w:spacing w:before="100" w:beforeAutospacing="1" w:line="261" w:lineRule="atLeast"/>
        <w:ind w:left="360"/>
        <w:jc w:val="both"/>
        <w:rPr>
          <w:rFonts w:ascii="Palatino Linotype" w:hAnsi="Palatino Linotype"/>
          <w:i/>
          <w:color w:val="548DD4" w:themeColor="text2" w:themeTint="99"/>
          <w:sz w:val="22"/>
          <w:szCs w:val="22"/>
          <w:lang w:val="el-GR"/>
        </w:rPr>
      </w:pPr>
    </w:p>
    <w:p w:rsidR="001B34BB" w:rsidRPr="006D7A21" w:rsidRDefault="001B34BB" w:rsidP="001B34BB">
      <w:pPr>
        <w:pStyle w:val="a3"/>
        <w:spacing w:before="100" w:beforeAutospacing="1" w:line="261" w:lineRule="atLeast"/>
        <w:ind w:left="360"/>
        <w:jc w:val="both"/>
        <w:rPr>
          <w:rFonts w:ascii="Palatino Linotype" w:hAnsi="Palatino Linotype"/>
          <w:color w:val="0000CC"/>
          <w:sz w:val="22"/>
          <w:szCs w:val="22"/>
          <w:lang w:val="el-GR"/>
        </w:rPr>
      </w:pPr>
      <w:r w:rsidRPr="006D7A21">
        <w:rPr>
          <w:rFonts w:ascii="Palatino Linotype" w:hAnsi="Palatino Linotype"/>
          <w:i/>
          <w:color w:val="0000CC"/>
          <w:sz w:val="22"/>
          <w:szCs w:val="22"/>
          <w:lang w:val="el-GR"/>
        </w:rPr>
        <w:t>Εναλλακτικά, ή επιπρόσθετα, (ανάλογα και με τη φύση του ΠΜΣ):</w:t>
      </w:r>
      <w:r w:rsidRPr="006D7A21">
        <w:rPr>
          <w:rFonts w:ascii="Palatino Linotype" w:hAnsi="Palatino Linotype"/>
          <w:color w:val="0000CC"/>
          <w:sz w:val="22"/>
          <w:szCs w:val="22"/>
          <w:lang w:val="el-GR"/>
        </w:rPr>
        <w:t xml:space="preserve"> </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p>
    <w:p w:rsidR="001B34BB" w:rsidRPr="006D7A21" w:rsidRDefault="001B34BB" w:rsidP="001B34BB">
      <w:pPr>
        <w:pStyle w:val="a3"/>
        <w:spacing w:before="100" w:beforeAutospacing="1" w:line="261" w:lineRule="atLeast"/>
        <w:ind w:left="360"/>
        <w:jc w:val="both"/>
        <w:rPr>
          <w:rFonts w:ascii="Palatino Linotype" w:hAnsi="Palatino Linotype"/>
          <w:sz w:val="22"/>
          <w:szCs w:val="22"/>
        </w:rPr>
      </w:pPr>
      <w:r w:rsidRPr="006D7A21">
        <w:rPr>
          <w:rFonts w:ascii="Palatino Linotype" w:hAnsi="Palatino Linotype"/>
          <w:sz w:val="22"/>
          <w:szCs w:val="22"/>
          <w:lang w:val="el-GR"/>
        </w:rPr>
        <w:t>Η διασύνδεση της διδασκαλίας με την έρευνα επιδιώκεται και εξασφαλίζεται μέσω (α) της έκθεσης των μεταπτυχιακών φοιτητών/τρι</w:t>
      </w:r>
      <w:r w:rsidR="00DF4AF5">
        <w:rPr>
          <w:rFonts w:ascii="Palatino Linotype" w:hAnsi="Palatino Linotype"/>
          <w:sz w:val="22"/>
          <w:szCs w:val="22"/>
          <w:lang w:val="el-GR"/>
        </w:rPr>
        <w:t>ώ</w:t>
      </w:r>
      <w:r w:rsidRPr="006D7A21">
        <w:rPr>
          <w:rFonts w:ascii="Palatino Linotype" w:hAnsi="Palatino Linotype"/>
          <w:sz w:val="22"/>
          <w:szCs w:val="22"/>
          <w:lang w:val="el-GR"/>
        </w:rPr>
        <w:t>ν στα σύγχρονα ερευνητικά ερωτήματα του αντικειμένου του ΠΜΣ στα πλαίσια των μαθημάτων, και (β) της διενέργειας έρευνας από τους/</w:t>
      </w:r>
      <w:r w:rsidR="00A619D5" w:rsidRPr="006D7A21">
        <w:rPr>
          <w:rFonts w:ascii="Palatino Linotype" w:hAnsi="Palatino Linotype"/>
          <w:sz w:val="22"/>
          <w:szCs w:val="22"/>
          <w:lang w:val="el-GR"/>
        </w:rPr>
        <w:t xml:space="preserve">τις </w:t>
      </w:r>
      <w:r w:rsidRPr="006D7A21">
        <w:rPr>
          <w:rFonts w:ascii="Palatino Linotype" w:hAnsi="Palatino Linotype"/>
          <w:sz w:val="22"/>
          <w:szCs w:val="22"/>
          <w:lang w:val="el-GR"/>
        </w:rPr>
        <w:t>ίδιους/</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του φοιτητές/</w:t>
      </w:r>
      <w:proofErr w:type="spellStart"/>
      <w:r w:rsidRPr="006D7A21">
        <w:rPr>
          <w:rFonts w:ascii="Palatino Linotype" w:hAnsi="Palatino Linotype"/>
          <w:sz w:val="22"/>
          <w:szCs w:val="22"/>
          <w:lang w:val="el-GR"/>
        </w:rPr>
        <w:t>τριες</w:t>
      </w:r>
      <w:proofErr w:type="spellEnd"/>
      <w:r w:rsidRPr="006D7A21">
        <w:rPr>
          <w:rFonts w:ascii="Palatino Linotype" w:hAnsi="Palatino Linotype"/>
          <w:sz w:val="22"/>
          <w:szCs w:val="22"/>
          <w:lang w:val="el-GR"/>
        </w:rPr>
        <w:t xml:space="preserve"> στα πλαίσια της ολοκλήρωσης της εκπαιδευτικής διαδικασίας μέσω της εκπόνησης υποχρεωτικής διπλωματικής εργασίας. Οι μεταπτυχιακοί/</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φοιτητές/</w:t>
      </w:r>
      <w:proofErr w:type="spellStart"/>
      <w:r w:rsidRPr="006D7A21">
        <w:rPr>
          <w:rFonts w:ascii="Palatino Linotype" w:hAnsi="Palatino Linotype"/>
          <w:sz w:val="22"/>
          <w:szCs w:val="22"/>
          <w:lang w:val="el-GR"/>
        </w:rPr>
        <w:t>τριες</w:t>
      </w:r>
      <w:proofErr w:type="spellEnd"/>
      <w:r w:rsidRPr="006D7A21">
        <w:rPr>
          <w:rFonts w:ascii="Palatino Linotype" w:hAnsi="Palatino Linotype"/>
          <w:sz w:val="22"/>
          <w:szCs w:val="22"/>
          <w:lang w:val="el-GR"/>
        </w:rPr>
        <w:t xml:space="preserve"> στα πλαίσια των εργασιών εξειδίκευσης εντάσσονται και συμμετέχουν στις εργασίες των Ερευνητικών Εργαστηρίων. </w:t>
      </w:r>
      <w:r w:rsidRPr="006D7A21">
        <w:rPr>
          <w:rFonts w:ascii="Palatino Linotype" w:hAnsi="Palatino Linotype"/>
          <w:sz w:val="22"/>
          <w:szCs w:val="22"/>
        </w:rPr>
        <w:t>Με α</w:t>
      </w:r>
      <w:proofErr w:type="spellStart"/>
      <w:r w:rsidRPr="006D7A21">
        <w:rPr>
          <w:rFonts w:ascii="Palatino Linotype" w:hAnsi="Palatino Linotype"/>
          <w:sz w:val="22"/>
          <w:szCs w:val="22"/>
        </w:rPr>
        <w:t>υτό</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τον</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τρό</w:t>
      </w:r>
      <w:proofErr w:type="spellEnd"/>
      <w:r w:rsidRPr="006D7A21">
        <w:rPr>
          <w:rFonts w:ascii="Palatino Linotype" w:hAnsi="Palatino Linotype"/>
          <w:sz w:val="22"/>
          <w:szCs w:val="22"/>
        </w:rPr>
        <w:t>πο:</w:t>
      </w:r>
    </w:p>
    <w:p w:rsidR="001B34BB" w:rsidRPr="006D7A21" w:rsidRDefault="001B34BB" w:rsidP="0036713B">
      <w:pPr>
        <w:pStyle w:val="a3"/>
        <w:numPr>
          <w:ilvl w:val="0"/>
          <w:numId w:val="41"/>
        </w:numPr>
        <w:spacing w:before="100" w:beforeAutospacing="1" w:line="261" w:lineRule="atLeast"/>
        <w:ind w:left="993" w:hanging="567"/>
        <w:jc w:val="both"/>
        <w:rPr>
          <w:rFonts w:ascii="Palatino Linotype" w:hAnsi="Palatino Linotype"/>
          <w:sz w:val="22"/>
          <w:szCs w:val="22"/>
          <w:lang w:val="el-GR"/>
        </w:rPr>
      </w:pPr>
      <w:r w:rsidRPr="006D7A21">
        <w:rPr>
          <w:rFonts w:ascii="Palatino Linotype" w:hAnsi="Palatino Linotype"/>
          <w:sz w:val="22"/>
          <w:szCs w:val="22"/>
          <w:lang w:val="el-GR"/>
        </w:rPr>
        <w:t>αποκτούν πολύτιμη εμπειρία εργασίας σε μια ερευνητική ομάδα, εκπαιδευόμενοι/</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έτσι σε σχεδιασμό συλλογικής έρευνας, συλλογική δουλειά, κατανομή εργασιών και </w:t>
      </w:r>
      <w:proofErr w:type="spellStart"/>
      <w:r w:rsidRPr="006D7A21">
        <w:rPr>
          <w:rFonts w:ascii="Palatino Linotype" w:hAnsi="Palatino Linotype"/>
          <w:sz w:val="22"/>
          <w:szCs w:val="22"/>
          <w:lang w:val="el-GR"/>
        </w:rPr>
        <w:t>υπευθυνοτήτων</w:t>
      </w:r>
      <w:proofErr w:type="spellEnd"/>
      <w:r w:rsidRPr="006D7A21">
        <w:rPr>
          <w:rFonts w:ascii="Palatino Linotype" w:hAnsi="Palatino Linotype"/>
          <w:sz w:val="22"/>
          <w:szCs w:val="22"/>
          <w:lang w:val="el-GR"/>
        </w:rPr>
        <w:t xml:space="preserve">, τήρηση χρονοδιαγραμμάτων, ωραρίου κλπ. </w:t>
      </w:r>
    </w:p>
    <w:p w:rsidR="001B34BB" w:rsidRPr="006D7A21" w:rsidRDefault="001B34BB" w:rsidP="0036713B">
      <w:pPr>
        <w:pStyle w:val="a3"/>
        <w:numPr>
          <w:ilvl w:val="0"/>
          <w:numId w:val="41"/>
        </w:numPr>
        <w:spacing w:before="100" w:beforeAutospacing="1" w:line="261" w:lineRule="atLeast"/>
        <w:ind w:left="993" w:hanging="567"/>
        <w:jc w:val="both"/>
        <w:rPr>
          <w:rFonts w:ascii="Palatino Linotype" w:hAnsi="Palatino Linotype"/>
          <w:sz w:val="22"/>
          <w:szCs w:val="22"/>
          <w:lang w:val="el-GR"/>
        </w:rPr>
      </w:pPr>
      <w:r w:rsidRPr="006D7A21">
        <w:rPr>
          <w:rFonts w:ascii="Palatino Linotype" w:hAnsi="Palatino Linotype"/>
          <w:sz w:val="22"/>
          <w:szCs w:val="22"/>
          <w:lang w:val="el-GR"/>
        </w:rPr>
        <w:t>εντάσσουν την εργασία τους σε ένα ευρύτερο ερευνητικό πλαίσιο</w:t>
      </w:r>
    </w:p>
    <w:p w:rsidR="001B34BB" w:rsidRPr="006D7A21" w:rsidRDefault="001B34BB" w:rsidP="0036713B">
      <w:pPr>
        <w:pStyle w:val="a3"/>
        <w:numPr>
          <w:ilvl w:val="0"/>
          <w:numId w:val="41"/>
        </w:numPr>
        <w:spacing w:before="100" w:beforeAutospacing="1" w:line="261" w:lineRule="atLeast"/>
        <w:ind w:left="993" w:hanging="567"/>
        <w:jc w:val="both"/>
        <w:rPr>
          <w:rFonts w:ascii="Palatino Linotype" w:hAnsi="Palatino Linotype"/>
          <w:sz w:val="22"/>
          <w:szCs w:val="22"/>
          <w:lang w:val="el-GR"/>
        </w:rPr>
      </w:pPr>
      <w:r w:rsidRPr="006D7A21">
        <w:rPr>
          <w:rFonts w:ascii="Palatino Linotype" w:hAnsi="Palatino Linotype"/>
          <w:sz w:val="22"/>
          <w:szCs w:val="22"/>
          <w:lang w:val="el-GR"/>
        </w:rPr>
        <w:t>ανταλλάσσουν δεξιότητες και τεχνογνωσία με Καθηγητές/</w:t>
      </w:r>
      <w:proofErr w:type="spellStart"/>
      <w:r w:rsidRPr="006D7A21">
        <w:rPr>
          <w:rFonts w:ascii="Palatino Linotype" w:hAnsi="Palatino Linotype"/>
          <w:sz w:val="22"/>
          <w:szCs w:val="22"/>
          <w:lang w:val="el-GR"/>
        </w:rPr>
        <w:t>τριες</w:t>
      </w:r>
      <w:proofErr w:type="spellEnd"/>
      <w:r w:rsidRPr="006D7A21">
        <w:rPr>
          <w:rFonts w:ascii="Palatino Linotype" w:hAnsi="Palatino Linotype"/>
          <w:sz w:val="22"/>
          <w:szCs w:val="22"/>
          <w:lang w:val="el-GR"/>
        </w:rPr>
        <w:t>, Μέλη ΕΔΙΠ, Μέλη ΕΤΕΠ, υποψήφιους/</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διδάκτορες κλπ.</w:t>
      </w:r>
    </w:p>
    <w:p w:rsidR="001B34BB" w:rsidRPr="006D7A21" w:rsidRDefault="001B34BB" w:rsidP="0036713B">
      <w:pPr>
        <w:pStyle w:val="a3"/>
        <w:numPr>
          <w:ilvl w:val="0"/>
          <w:numId w:val="41"/>
        </w:numPr>
        <w:spacing w:before="100" w:beforeAutospacing="1" w:line="261" w:lineRule="atLeast"/>
        <w:ind w:left="993" w:hanging="567"/>
        <w:jc w:val="both"/>
        <w:rPr>
          <w:rFonts w:ascii="Palatino Linotype" w:hAnsi="Palatino Linotype"/>
          <w:sz w:val="22"/>
          <w:szCs w:val="22"/>
          <w:lang w:val="el-GR"/>
        </w:rPr>
      </w:pPr>
    </w:p>
    <w:p w:rsidR="001B34BB" w:rsidRPr="006D7A21" w:rsidRDefault="001B34BB" w:rsidP="0036713B">
      <w:pPr>
        <w:pStyle w:val="a3"/>
        <w:spacing w:before="100" w:beforeAutospacing="1" w:line="261" w:lineRule="atLeast"/>
        <w:ind w:left="993" w:hanging="567"/>
        <w:jc w:val="both"/>
        <w:rPr>
          <w:rFonts w:ascii="Palatino Linotype" w:hAnsi="Palatino Linotype"/>
          <w:sz w:val="22"/>
          <w:szCs w:val="22"/>
        </w:rPr>
      </w:pPr>
      <w:r w:rsidRPr="006D7A21">
        <w:rPr>
          <w:rFonts w:ascii="Palatino Linotype" w:hAnsi="Palatino Linotype"/>
          <w:sz w:val="22"/>
          <w:szCs w:val="22"/>
        </w:rPr>
        <w:t>..........................................................</w:t>
      </w:r>
    </w:p>
    <w:p w:rsidR="001B34BB" w:rsidRPr="006D7A21" w:rsidRDefault="001B34BB" w:rsidP="001B34BB">
      <w:pPr>
        <w:pStyle w:val="a3"/>
        <w:spacing w:before="100" w:beforeAutospacing="1" w:line="261" w:lineRule="atLeast"/>
        <w:ind w:left="360"/>
        <w:jc w:val="both"/>
        <w:rPr>
          <w:rFonts w:ascii="Palatino Linotype" w:hAnsi="Palatino Linotype"/>
          <w:sz w:val="22"/>
          <w:szCs w:val="22"/>
        </w:rPr>
      </w:pPr>
    </w:p>
    <w:p w:rsidR="001B34BB" w:rsidRPr="006D7A21" w:rsidRDefault="001B34BB" w:rsidP="001B34BB">
      <w:pPr>
        <w:pStyle w:val="a3"/>
        <w:numPr>
          <w:ilvl w:val="0"/>
          <w:numId w:val="42"/>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Οι στόχοι του προτεινόμενου ΠΜΣ είναι να καλυφθεί από επιστήμονες με κατάλληλη παιδεία</w:t>
      </w:r>
      <w:r w:rsidR="00DF4AF5">
        <w:rPr>
          <w:rFonts w:ascii="Palatino Linotype" w:hAnsi="Palatino Linotype"/>
          <w:sz w:val="22"/>
          <w:szCs w:val="22"/>
          <w:lang w:val="el-GR"/>
        </w:rPr>
        <w:t>, εκπαίδευση</w:t>
      </w:r>
      <w:r w:rsidRPr="006D7A21">
        <w:rPr>
          <w:rFonts w:ascii="Palatino Linotype" w:hAnsi="Palatino Linotype"/>
          <w:sz w:val="22"/>
          <w:szCs w:val="22"/>
          <w:lang w:val="el-GR"/>
        </w:rPr>
        <w:t xml:space="preserve"> και </w:t>
      </w:r>
      <w:r w:rsidR="00DF4AF5">
        <w:rPr>
          <w:rFonts w:ascii="Palatino Linotype" w:hAnsi="Palatino Linotype"/>
          <w:sz w:val="22"/>
          <w:szCs w:val="22"/>
          <w:lang w:val="el-GR"/>
        </w:rPr>
        <w:t xml:space="preserve">εμπειρία </w:t>
      </w:r>
      <w:r w:rsidRPr="006D7A21">
        <w:rPr>
          <w:rFonts w:ascii="Palatino Linotype" w:hAnsi="Palatino Linotype"/>
          <w:sz w:val="22"/>
          <w:szCs w:val="22"/>
          <w:lang w:val="el-GR"/>
        </w:rPr>
        <w:t>το σύγχρονο μεταβαλλόμενο κοινωνικό-οικονομικό περιβάλλον, ενισχύοντας με αυτό τον τρόπο την δυνατότητα της Πολιτείας/Κοινωνίας/Αγοράς/</w:t>
      </w:r>
      <w:proofErr w:type="spellStart"/>
      <w:r w:rsidRPr="006D7A21">
        <w:rPr>
          <w:rFonts w:ascii="Palatino Linotype" w:hAnsi="Palatino Linotype"/>
          <w:sz w:val="22"/>
          <w:szCs w:val="22"/>
          <w:lang w:val="el-GR"/>
        </w:rPr>
        <w:t>κλπ</w:t>
      </w:r>
      <w:proofErr w:type="spellEnd"/>
      <w:r w:rsidRPr="006D7A21">
        <w:rPr>
          <w:rFonts w:ascii="Palatino Linotype" w:hAnsi="Palatino Linotype"/>
          <w:sz w:val="22"/>
          <w:szCs w:val="22"/>
          <w:lang w:val="el-GR"/>
        </w:rPr>
        <w:t xml:space="preserve"> να ανταποκριθεί σε νέες απαιτήσεις/προκλήσεις/ανάγκες, καθώς επίσης και τη βιωσιμότητα των αποφοίτων σε ένα ιδιαίτερα ανταγωνιστικό επαγγελματικό περιβάλλον. </w:t>
      </w:r>
    </w:p>
    <w:p w:rsidR="001B34BB" w:rsidRPr="006D7A21" w:rsidRDefault="001B34BB" w:rsidP="001B34BB">
      <w:pPr>
        <w:jc w:val="both"/>
        <w:rPr>
          <w:rFonts w:ascii="Palatino Linotype" w:hAnsi="Palatino Linotype"/>
          <w:sz w:val="22"/>
          <w:szCs w:val="22"/>
          <w:lang w:val="el-GR"/>
        </w:rPr>
      </w:pPr>
      <w:r w:rsidRPr="006D7A21">
        <w:rPr>
          <w:rFonts w:ascii="Palatino Linotype" w:hAnsi="Palatino Linotype"/>
          <w:sz w:val="22"/>
          <w:szCs w:val="22"/>
          <w:lang w:val="el-GR"/>
        </w:rPr>
        <w:lastRenderedPageBreak/>
        <w:t>Αναλυτικά οι στόχοι του προτεινόμενου Μεταπτυχιακού Προγράμματος Σπουδών είναι:</w:t>
      </w:r>
    </w:p>
    <w:p w:rsidR="001B34BB" w:rsidRPr="006D7A21" w:rsidRDefault="001B34BB" w:rsidP="001B34BB">
      <w:pPr>
        <w:pStyle w:val="a3"/>
        <w:rPr>
          <w:rFonts w:ascii="Palatino Linotype" w:hAnsi="Palatino Linotype"/>
          <w:sz w:val="22"/>
          <w:szCs w:val="22"/>
          <w:lang w:val="el-GR"/>
        </w:rPr>
      </w:pPr>
    </w:p>
    <w:p w:rsidR="001B34BB" w:rsidRPr="006D7A21" w:rsidRDefault="001B34BB" w:rsidP="001B34BB">
      <w:pPr>
        <w:pStyle w:val="a3"/>
        <w:rPr>
          <w:rFonts w:ascii="Palatino Linotype" w:hAnsi="Palatino Linotype"/>
          <w:i/>
          <w:color w:val="0000CC"/>
          <w:sz w:val="22"/>
          <w:szCs w:val="22"/>
          <w:lang w:val="el-GR"/>
        </w:rPr>
      </w:pPr>
      <w:r w:rsidRPr="006D7A21">
        <w:rPr>
          <w:rFonts w:ascii="Palatino Linotype" w:hAnsi="Palatino Linotype"/>
          <w:i/>
          <w:color w:val="0000CC"/>
          <w:sz w:val="22"/>
          <w:szCs w:val="22"/>
          <w:lang w:val="el-GR"/>
        </w:rPr>
        <w:t>(Μπορούν να εξειδικευθούν και κλαδικά/κατά αντικείμενο)</w:t>
      </w:r>
    </w:p>
    <w:p w:rsidR="001B34BB" w:rsidRPr="006D7A21" w:rsidRDefault="001B34BB" w:rsidP="001B34BB">
      <w:pPr>
        <w:pStyle w:val="a3"/>
        <w:rPr>
          <w:rFonts w:ascii="Palatino Linotype" w:hAnsi="Palatino Linotype"/>
          <w:sz w:val="22"/>
          <w:szCs w:val="22"/>
          <w:lang w:val="el-GR"/>
        </w:rPr>
      </w:pPr>
    </w:p>
    <w:p w:rsidR="001B34BB" w:rsidRPr="006D7A21" w:rsidRDefault="001B34BB" w:rsidP="001B34BB">
      <w:pPr>
        <w:pStyle w:val="a3"/>
        <w:numPr>
          <w:ilvl w:val="0"/>
          <w:numId w:val="40"/>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Παροχή εξειδικευμένων γνώσεων και μεθοδολογιών στους τομείς της...</w:t>
      </w:r>
    </w:p>
    <w:p w:rsidR="001B34BB" w:rsidRPr="006D7A21" w:rsidRDefault="001B34BB" w:rsidP="001B34BB">
      <w:pPr>
        <w:pStyle w:val="a3"/>
        <w:numPr>
          <w:ilvl w:val="0"/>
          <w:numId w:val="40"/>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 xml:space="preserve">Ανάπτυξη ακαδημαϊκών ικανοτήτων και δεξιοτήτων των αποφοίτων </w:t>
      </w:r>
    </w:p>
    <w:p w:rsidR="001B34BB" w:rsidRPr="006D7A21" w:rsidRDefault="001B34BB" w:rsidP="001B34BB">
      <w:pPr>
        <w:pStyle w:val="a3"/>
        <w:numPr>
          <w:ilvl w:val="0"/>
          <w:numId w:val="40"/>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Εφαρμογή των ανωτέρω γνώσεων, δεξιοτήτων και ικανοτήτων, μέσω των μαθησιακών διαδικασιών διδασκαλίας, φροντιστηριακών ασκήσεων, εργασιών και ερευνητικών εργασιών κλπ.</w:t>
      </w:r>
    </w:p>
    <w:p w:rsidR="001B34BB" w:rsidRPr="006D7A21" w:rsidRDefault="001B34BB" w:rsidP="001B34BB">
      <w:pPr>
        <w:pStyle w:val="a3"/>
        <w:numPr>
          <w:ilvl w:val="0"/>
          <w:numId w:val="40"/>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Ενδυνάμωση των δεξιοτήτων επικοινωνίας, συνεργασίας και διαχείρισης υποχρεώσεων του φοιτητικού δυναμικού μέσω ομαδικών εργασιών, ομαδικών παρουσιάσεων και άλλων συνεργατικών μορφών ακαδημαϊκής μελέτης και ακαδημαϊκών εργασιών.</w:t>
      </w:r>
    </w:p>
    <w:p w:rsidR="001B34BB" w:rsidRPr="00BE4DA3" w:rsidRDefault="001B34BB" w:rsidP="00BE4DA3">
      <w:pPr>
        <w:pStyle w:val="a3"/>
        <w:numPr>
          <w:ilvl w:val="0"/>
          <w:numId w:val="40"/>
        </w:numPr>
        <w:spacing w:before="100" w:beforeAutospacing="1" w:line="261" w:lineRule="atLeast"/>
        <w:jc w:val="both"/>
        <w:rPr>
          <w:rFonts w:ascii="Palatino Linotype" w:hAnsi="Palatino Linotype"/>
          <w:sz w:val="22"/>
          <w:szCs w:val="22"/>
          <w:lang w:val="el-GR"/>
        </w:rPr>
      </w:pPr>
      <w:r w:rsidRPr="00BE4DA3">
        <w:rPr>
          <w:rFonts w:ascii="Palatino Linotype" w:hAnsi="Palatino Linotype"/>
          <w:sz w:val="22"/>
          <w:szCs w:val="22"/>
          <w:lang w:val="el-GR"/>
        </w:rPr>
        <w:t>..........................................................</w:t>
      </w:r>
    </w:p>
    <w:p w:rsidR="001B34BB" w:rsidRPr="006D7A21" w:rsidRDefault="001B34BB" w:rsidP="001B34BB">
      <w:pPr>
        <w:pStyle w:val="a3"/>
        <w:rPr>
          <w:rFonts w:ascii="Palatino Linotype" w:hAnsi="Palatino Linotype"/>
          <w:sz w:val="22"/>
          <w:szCs w:val="22"/>
          <w:lang w:val="el-GR"/>
        </w:rPr>
      </w:pPr>
    </w:p>
    <w:p w:rsidR="001B34BB" w:rsidRPr="006D7A21" w:rsidRDefault="001B34BB" w:rsidP="001B34BB">
      <w:pPr>
        <w:spacing w:before="100" w:beforeAutospacing="1" w:line="261" w:lineRule="atLeast"/>
        <w:ind w:left="360"/>
        <w:jc w:val="both"/>
        <w:rPr>
          <w:rFonts w:ascii="Palatino Linotype" w:hAnsi="Palatino Linotype"/>
          <w:i/>
          <w:color w:val="0000CC"/>
          <w:sz w:val="22"/>
          <w:szCs w:val="22"/>
          <w:lang w:val="el-GR"/>
        </w:rPr>
      </w:pPr>
      <w:r w:rsidRPr="006D7A21">
        <w:rPr>
          <w:rFonts w:ascii="Palatino Linotype" w:hAnsi="Palatino Linotype"/>
          <w:i/>
          <w:color w:val="0000CC"/>
          <w:sz w:val="22"/>
          <w:szCs w:val="22"/>
          <w:lang w:val="el-GR"/>
        </w:rPr>
        <w:t>Μπορούν να συνδεθούν</w:t>
      </w:r>
      <w:r w:rsidR="0036713B">
        <w:rPr>
          <w:rFonts w:ascii="Palatino Linotype" w:hAnsi="Palatino Linotype"/>
          <w:i/>
          <w:color w:val="0000CC"/>
          <w:sz w:val="22"/>
          <w:szCs w:val="22"/>
          <w:lang w:val="el-GR"/>
        </w:rPr>
        <w:t xml:space="preserve"> </w:t>
      </w:r>
      <w:r w:rsidRPr="006D7A21">
        <w:rPr>
          <w:rFonts w:ascii="Palatino Linotype" w:hAnsi="Palatino Linotype"/>
          <w:i/>
          <w:color w:val="0000CC"/>
          <w:sz w:val="22"/>
          <w:szCs w:val="22"/>
          <w:lang w:val="el-GR"/>
        </w:rPr>
        <w:t>συνοπτικά τα μαθησιακά αποτελέσματα του ΠΜΣ μ</w:t>
      </w:r>
      <w:r w:rsidR="00E11110" w:rsidRPr="006D7A21">
        <w:rPr>
          <w:rFonts w:ascii="Palatino Linotype" w:hAnsi="Palatino Linotype"/>
          <w:i/>
          <w:color w:val="0000CC"/>
          <w:sz w:val="22"/>
          <w:szCs w:val="22"/>
          <w:lang w:val="el-GR"/>
        </w:rPr>
        <w:t>ε κοινωνικοοικονομικές/</w:t>
      </w:r>
      <w:r w:rsidR="00BE4DA3">
        <w:rPr>
          <w:rFonts w:ascii="Palatino Linotype" w:hAnsi="Palatino Linotype"/>
          <w:i/>
          <w:color w:val="0000CC"/>
          <w:sz w:val="22"/>
          <w:szCs w:val="22"/>
          <w:lang w:val="el-GR"/>
        </w:rPr>
        <w:t>κλπ.</w:t>
      </w:r>
      <w:r w:rsidRPr="006D7A21">
        <w:rPr>
          <w:rFonts w:ascii="Palatino Linotype" w:hAnsi="Palatino Linotype"/>
          <w:i/>
          <w:color w:val="0000CC"/>
          <w:sz w:val="22"/>
          <w:szCs w:val="22"/>
          <w:lang w:val="el-GR"/>
        </w:rPr>
        <w:t xml:space="preserve"> ανάγκες/απαιτήσεις</w:t>
      </w:r>
    </w:p>
    <w:p w:rsidR="00A44418" w:rsidRPr="006D7A21" w:rsidRDefault="001B34BB" w:rsidP="001B34BB">
      <w:pPr>
        <w:pStyle w:val="a3"/>
        <w:spacing w:before="100" w:beforeAutospacing="1" w:line="261" w:lineRule="atLeast"/>
        <w:ind w:left="284"/>
        <w:jc w:val="both"/>
        <w:rPr>
          <w:rFonts w:ascii="Palatino Linotype" w:hAnsi="Palatino Linotype"/>
          <w:sz w:val="22"/>
          <w:szCs w:val="22"/>
          <w:lang w:val="el-GR"/>
        </w:rPr>
      </w:pPr>
      <w:r w:rsidRPr="006D7A21">
        <w:rPr>
          <w:rFonts w:ascii="Palatino Linotype" w:hAnsi="Palatino Linotype"/>
          <w:sz w:val="22"/>
          <w:szCs w:val="22"/>
          <w:lang w:val="el-GR"/>
        </w:rPr>
        <w:t xml:space="preserve">6. Τα κριτήρια αξιολόγησης του φοιτητικού δυναμικού είναι κατά μάθημα ως στο </w:t>
      </w:r>
      <w:r w:rsidRPr="008171C1">
        <w:rPr>
          <w:rFonts w:ascii="Palatino Linotype" w:hAnsi="Palatino Linotype"/>
          <w:sz w:val="22"/>
          <w:szCs w:val="22"/>
          <w:lang w:val="el-GR"/>
        </w:rPr>
        <w:t>συνημμένο 2</w:t>
      </w:r>
      <w:r w:rsidR="008171C1" w:rsidRPr="008171C1">
        <w:rPr>
          <w:rFonts w:ascii="Palatino Linotype" w:hAnsi="Palatino Linotype"/>
          <w:sz w:val="22"/>
          <w:szCs w:val="22"/>
          <w:lang w:val="el-GR"/>
        </w:rPr>
        <w:t xml:space="preserve"> (</w:t>
      </w:r>
      <w:r w:rsidR="008171C1" w:rsidRPr="008171C1">
        <w:rPr>
          <w:rFonts w:ascii="Palatino Linotype" w:eastAsia="MS Mincho" w:hAnsi="Palatino Linotype" w:cs="Times New Roman"/>
          <w:i/>
          <w:color w:val="000000"/>
          <w:sz w:val="22"/>
          <w:szCs w:val="22"/>
          <w:lang w:val="el-GR"/>
        </w:rPr>
        <w:t>πρότυπο ερωτηματολόγιο της ΜΟΔΙΠ</w:t>
      </w:r>
      <w:r w:rsidR="008171C1" w:rsidRPr="008171C1">
        <w:rPr>
          <w:rFonts w:ascii="Palatino Linotype" w:hAnsi="Palatino Linotype"/>
          <w:sz w:val="22"/>
          <w:szCs w:val="22"/>
          <w:lang w:val="el-GR"/>
        </w:rPr>
        <w:t>)</w:t>
      </w:r>
      <w:r w:rsidRPr="006D7A21">
        <w:rPr>
          <w:rFonts w:ascii="Palatino Linotype" w:hAnsi="Palatino Linotype"/>
          <w:sz w:val="22"/>
          <w:szCs w:val="22"/>
          <w:lang w:val="el-GR"/>
        </w:rPr>
        <w:t>, ενώ η διαδικασία αξιολόγησης διδασκόντων και διδασκουσών εμπίπτει στις διαδικασίες εσωτερικής αξιολόγησης υπό την εποπτεία της ΜΟΔΙΠ και διενεργείται με διαφάνεια, προστασία της ανωνυμίας των μελών του φοιτητικού δυναμικού και πληρότητα ερωτηματολογίου (</w:t>
      </w:r>
      <w:r w:rsidRPr="008171C1">
        <w:rPr>
          <w:rFonts w:ascii="Palatino Linotype" w:hAnsi="Palatino Linotype"/>
          <w:i/>
          <w:sz w:val="22"/>
          <w:szCs w:val="22"/>
          <w:lang w:val="el-GR"/>
        </w:rPr>
        <w:t>συνημμένο 3</w:t>
      </w:r>
      <w:r w:rsidR="008171C1" w:rsidRPr="008171C1">
        <w:rPr>
          <w:rFonts w:ascii="Palatino Linotype" w:hAnsi="Palatino Linotype"/>
          <w:i/>
          <w:sz w:val="22"/>
          <w:szCs w:val="22"/>
          <w:lang w:val="el-GR"/>
        </w:rPr>
        <w:t xml:space="preserve"> -</w:t>
      </w:r>
      <w:r w:rsidR="008171C1" w:rsidRPr="008171C1">
        <w:rPr>
          <w:rFonts w:ascii="Palatino Linotype" w:hAnsi="Palatino Linotype"/>
          <w:i/>
          <w:color w:val="000000"/>
          <w:sz w:val="22"/>
          <w:szCs w:val="22"/>
          <w:lang w:val="el-GR"/>
        </w:rPr>
        <w:t xml:space="preserve">γενικές οδηγίες για την αξιολόγηση, όπως το έχουμε στην υποβολή για την αξιολόγηση του </w:t>
      </w:r>
      <w:r w:rsidR="008171C1">
        <w:rPr>
          <w:rFonts w:ascii="Palatino Linotype" w:hAnsi="Palatino Linotype"/>
          <w:i/>
          <w:color w:val="000000"/>
          <w:sz w:val="22"/>
          <w:szCs w:val="22"/>
          <w:lang w:val="el-GR"/>
        </w:rPr>
        <w:t>Ι</w:t>
      </w:r>
      <w:r w:rsidR="008171C1" w:rsidRPr="008171C1">
        <w:rPr>
          <w:rFonts w:ascii="Palatino Linotype" w:hAnsi="Palatino Linotype"/>
          <w:i/>
          <w:color w:val="000000"/>
          <w:sz w:val="22"/>
          <w:szCs w:val="22"/>
          <w:lang w:val="el-GR"/>
        </w:rPr>
        <w:t>δρύματος και το έχει το κάθε τμήμα</w:t>
      </w:r>
      <w:r w:rsidR="008171C1">
        <w:rPr>
          <w:rFonts w:ascii="Palatino Linotype" w:hAnsi="Palatino Linotype"/>
          <w:i/>
          <w:color w:val="000000"/>
          <w:sz w:val="22"/>
          <w:szCs w:val="22"/>
          <w:lang w:val="el-GR"/>
        </w:rPr>
        <w:t xml:space="preserve"> στις εκθέσεις αξιολόγησής του, </w:t>
      </w:r>
      <w:r w:rsidR="008171C1" w:rsidRPr="008171C1">
        <w:rPr>
          <w:rFonts w:ascii="Palatino Linotype" w:hAnsi="Palatino Linotype"/>
          <w:i/>
          <w:color w:val="000000"/>
          <w:sz w:val="22"/>
          <w:szCs w:val="22"/>
          <w:lang w:val="el-GR"/>
        </w:rPr>
        <w:t xml:space="preserve">όπως και το </w:t>
      </w:r>
      <w:r w:rsidR="008171C1">
        <w:rPr>
          <w:rFonts w:ascii="Palatino Linotype" w:hAnsi="Palatino Linotype"/>
          <w:i/>
          <w:color w:val="000000"/>
          <w:sz w:val="22"/>
          <w:szCs w:val="22"/>
          <w:lang w:val="el-GR"/>
        </w:rPr>
        <w:t xml:space="preserve">συν. </w:t>
      </w:r>
      <w:r w:rsidR="008171C1" w:rsidRPr="008171C1">
        <w:rPr>
          <w:rFonts w:ascii="Palatino Linotype" w:hAnsi="Palatino Linotype"/>
          <w:i/>
          <w:color w:val="000000"/>
          <w:sz w:val="22"/>
          <w:szCs w:val="22"/>
          <w:lang w:val="el-GR"/>
        </w:rPr>
        <w:t>2-</w:t>
      </w:r>
      <w:r w:rsidRPr="006D7A21">
        <w:rPr>
          <w:rFonts w:ascii="Palatino Linotype" w:hAnsi="Palatino Linotype"/>
          <w:sz w:val="22"/>
          <w:szCs w:val="22"/>
          <w:lang w:val="el-GR"/>
        </w:rPr>
        <w:t xml:space="preserve">). </w:t>
      </w:r>
    </w:p>
    <w:p w:rsidR="00A44418" w:rsidRPr="006D7A21" w:rsidRDefault="00A44418">
      <w:pPr>
        <w:rPr>
          <w:rFonts w:ascii="Palatino Linotype" w:hAnsi="Palatino Linotype"/>
          <w:sz w:val="22"/>
          <w:szCs w:val="22"/>
          <w:lang w:val="el-GR"/>
        </w:rPr>
      </w:pPr>
      <w:r w:rsidRPr="006D7A21">
        <w:rPr>
          <w:rFonts w:ascii="Palatino Linotype" w:hAnsi="Palatino Linotype"/>
          <w:sz w:val="22"/>
          <w:szCs w:val="22"/>
          <w:lang w:val="el-GR"/>
        </w:rPr>
        <w:br w:type="page"/>
      </w:r>
    </w:p>
    <w:p w:rsidR="003074FA" w:rsidRPr="006D7A21" w:rsidRDefault="002D15FE" w:rsidP="003074FA">
      <w:pPr>
        <w:spacing w:before="100" w:beforeAutospacing="1" w:line="261" w:lineRule="atLeast"/>
        <w:jc w:val="both"/>
        <w:rPr>
          <w:rFonts w:ascii="Palatino Linotype" w:hAnsi="Palatino Linotype"/>
          <w:b/>
          <w:sz w:val="22"/>
          <w:szCs w:val="22"/>
          <w:u w:val="single"/>
          <w:lang w:val="el-GR"/>
        </w:rPr>
      </w:pPr>
      <w:r>
        <w:rPr>
          <w:rFonts w:ascii="Palatino Linotype" w:hAnsi="Palatino Linotype"/>
          <w:b/>
          <w:noProof/>
          <w:sz w:val="22"/>
          <w:szCs w:val="22"/>
          <w:u w:val="single"/>
          <w:lang w:val="el-GR" w:eastAsia="el-GR"/>
        </w:rPr>
        <w:lastRenderedPageBreak/>
        <mc:AlternateContent>
          <mc:Choice Requires="wps">
            <w:drawing>
              <wp:anchor distT="0" distB="0" distL="114300" distR="114300" simplePos="0" relativeHeight="251807232" behindDoc="0" locked="0" layoutInCell="1" allowOverlap="1">
                <wp:simplePos x="0" y="0"/>
                <wp:positionH relativeFrom="column">
                  <wp:posOffset>-114300</wp:posOffset>
                </wp:positionH>
                <wp:positionV relativeFrom="paragraph">
                  <wp:posOffset>0</wp:posOffset>
                </wp:positionV>
                <wp:extent cx="5276850" cy="533400"/>
                <wp:effectExtent l="0" t="0" r="0" b="0"/>
                <wp:wrapNone/>
                <wp:docPr id="87" name="Πλαίσιο κειμένου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76850" cy="533400"/>
                        </a:xfrm>
                        <a:prstGeom prst="rect">
                          <a:avLst/>
                        </a:prstGeom>
                        <a:solidFill>
                          <a:srgbClr val="5B9BD5">
                            <a:lumMod val="20000"/>
                            <a:lumOff val="80000"/>
                          </a:srgbClr>
                        </a:solidFill>
                        <a:ln w="6350" cap="rnd">
                          <a:solidFill>
                            <a:prstClr val="black"/>
                          </a:solidFill>
                        </a:ln>
                        <a:effectLst>
                          <a:softEdge rad="12700"/>
                        </a:effectLst>
                      </wps:spPr>
                      <wps:txbx>
                        <w:txbxContent>
                          <w:p w:rsidR="00EE7F78" w:rsidRPr="00E11110" w:rsidRDefault="00EE7F78" w:rsidP="00E11110">
                            <w:pPr>
                              <w:spacing w:before="100" w:beforeAutospacing="1" w:line="261" w:lineRule="atLeast"/>
                              <w:jc w:val="center"/>
                              <w:rPr>
                                <w:lang w:val="el-GR"/>
                              </w:rPr>
                            </w:pPr>
                            <w:r>
                              <w:rPr>
                                <w:rFonts w:ascii="Palatino Linotype" w:hAnsi="Palatino Linotype"/>
                                <w:b/>
                                <w:lang w:val="el-GR"/>
                              </w:rPr>
                              <w:t xml:space="preserve">Γ. 2: </w:t>
                            </w:r>
                            <w:r w:rsidRPr="00E11110">
                              <w:rPr>
                                <w:rFonts w:ascii="Palatino Linotype" w:hAnsi="Palatino Linotype"/>
                                <w:b/>
                                <w:lang w:val="el-GR"/>
                              </w:rPr>
                              <w:t>Αναλυτικός Προϋπολογισμός Λειτουργίας ΠΜΣ</w:t>
                            </w:r>
                            <w:r>
                              <w:rPr>
                                <w:rFonts w:ascii="Palatino Linotype" w:hAnsi="Palatino Linotype"/>
                                <w:b/>
                                <w:lang w:val="el-GR"/>
                              </w:rPr>
                              <w:t xml:space="preserve"> κατ’ έτος και για πέντε (5) συνεχή έτη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41" type="#_x0000_t202" style="position:absolute;left:0;text-align:left;margin-left:-9pt;margin-top:0;width:415.5pt;height:42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" fillcolor="#deebf7" strokeweight=".5pt">
                <v:stroke endcap="round"/>
                <v:path arrowok="t"/>
                <v:textbox>
                  <w:txbxContent>
                    <w:p w:rsidR="00EE7F78" w:rsidRPr="00E11110" w:rsidRDefault="00EE7F78" w:rsidP="00E11110">
                      <w:pPr>
                        <w:spacing w:before="100" w:beforeAutospacing="1" w:line="261" w:lineRule="atLeast"/>
                        <w:jc w:val="center"/>
                        <w:rPr>
                          <w:lang w:val="el-GR"/>
                        </w:rPr>
                      </w:pPr>
                      <w:r>
                        <w:rPr>
                          <w:rFonts w:ascii="Palatino Linotype" w:hAnsi="Palatino Linotype"/>
                          <w:b/>
                          <w:lang w:val="el-GR"/>
                        </w:rPr>
                        <w:t xml:space="preserve">Γ. 2: </w:t>
                      </w:r>
                      <w:r w:rsidRPr="00E11110">
                        <w:rPr>
                          <w:rFonts w:ascii="Palatino Linotype" w:hAnsi="Palatino Linotype"/>
                          <w:b/>
                          <w:lang w:val="el-GR"/>
                        </w:rPr>
                        <w:t>Αναλυτικός Προϋπολογισμός Λειτουργίας ΠΜΣ</w:t>
                      </w:r>
                      <w:r>
                        <w:rPr>
                          <w:rFonts w:ascii="Palatino Linotype" w:hAnsi="Palatino Linotype"/>
                          <w:b/>
                          <w:lang w:val="el-GR"/>
                        </w:rPr>
                        <w:t xml:space="preserve"> κατ’ έτος και για πέντε (5) συνεχή έτη</w:t>
                      </w:r>
                    </w:p>
                  </w:txbxContent>
                </v:textbox>
              </v:shape>
            </w:pict>
          </mc:Fallback>
        </mc:AlternateContent>
      </w:r>
    </w:p>
    <w:p w:rsidR="003074FA" w:rsidRPr="006D7A21" w:rsidRDefault="003074FA" w:rsidP="003074FA">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 </w:t>
      </w:r>
    </w:p>
    <w:p w:rsidR="003074FA" w:rsidRPr="006D7A21" w:rsidRDefault="003074FA" w:rsidP="003074FA">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(Έκταση </w:t>
      </w:r>
      <w:r w:rsidRPr="006D7A21">
        <w:rPr>
          <w:rFonts w:ascii="Palatino Linotype" w:hAnsi="Palatino Linotype"/>
          <w:sz w:val="22"/>
          <w:szCs w:val="22"/>
        </w:rPr>
        <w:t>max</w:t>
      </w:r>
      <w:r w:rsidRPr="006D7A21">
        <w:rPr>
          <w:rFonts w:ascii="Palatino Linotype" w:hAnsi="Palatino Linotype"/>
          <w:sz w:val="22"/>
          <w:szCs w:val="22"/>
          <w:lang w:val="el-GR"/>
        </w:rPr>
        <w:t>.</w:t>
      </w:r>
      <w:r w:rsidR="0036713B">
        <w:rPr>
          <w:rFonts w:ascii="Palatino Linotype" w:hAnsi="Palatino Linotype"/>
          <w:sz w:val="22"/>
          <w:szCs w:val="22"/>
          <w:lang w:val="el-GR"/>
        </w:rPr>
        <w:t xml:space="preserve"> </w:t>
      </w:r>
      <w:r w:rsidRPr="006D7A21">
        <w:rPr>
          <w:rFonts w:ascii="Palatino Linotype" w:hAnsi="Palatino Linotype"/>
          <w:sz w:val="22"/>
          <w:szCs w:val="22"/>
          <w:lang w:val="el-GR"/>
        </w:rPr>
        <w:t>5 σελίδες)</w:t>
      </w:r>
    </w:p>
    <w:p w:rsidR="00CC7C05" w:rsidRPr="006D7A21" w:rsidRDefault="00CC7C05" w:rsidP="00CC7C05">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Τόπος, Ημερομηνία</w:t>
      </w:r>
    </w:p>
    <w:p w:rsidR="00CC7C05" w:rsidRPr="006D7A21" w:rsidRDefault="00CC7C05" w:rsidP="00CC7C05">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w:t>
      </w:r>
      <w:r w:rsidRPr="006D7A21">
        <w:rPr>
          <w:rFonts w:ascii="Palatino Linotype" w:hAnsi="Palatino Linotype"/>
          <w:i/>
          <w:sz w:val="22"/>
          <w:szCs w:val="22"/>
          <w:lang w:val="el-GR"/>
        </w:rPr>
        <w:t>σφραγίδα Τμήματος</w:t>
      </w:r>
      <w:r w:rsidRPr="006D7A21">
        <w:rPr>
          <w:rFonts w:ascii="Palatino Linotype" w:hAnsi="Palatino Linotype"/>
          <w:sz w:val="22"/>
          <w:szCs w:val="22"/>
          <w:lang w:val="el-GR"/>
        </w:rPr>
        <w:t>)</w:t>
      </w:r>
    </w:p>
    <w:p w:rsidR="000D14F3" w:rsidRPr="00DF4AF5" w:rsidRDefault="000D14F3" w:rsidP="000D14F3">
      <w:pPr>
        <w:spacing w:before="100" w:beforeAutospacing="1" w:line="261" w:lineRule="atLeast"/>
        <w:jc w:val="both"/>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 xml:space="preserve">Βάσει του άρθρου 32, </w:t>
      </w:r>
      <w:proofErr w:type="spellStart"/>
      <w:r w:rsidRPr="007C6B56">
        <w:rPr>
          <w:rFonts w:ascii="Palatino Linotype" w:eastAsia="Calibri" w:hAnsi="Palatino Linotype" w:cs="Times New Roman"/>
          <w:sz w:val="22"/>
          <w:szCs w:val="22"/>
          <w:lang w:val="el-GR"/>
        </w:rPr>
        <w:t>παραγρ</w:t>
      </w:r>
      <w:proofErr w:type="spellEnd"/>
      <w:r w:rsidRPr="007C6B56">
        <w:rPr>
          <w:rFonts w:ascii="Palatino Linotype" w:eastAsia="Calibri" w:hAnsi="Palatino Linotype" w:cs="Times New Roman"/>
          <w:sz w:val="22"/>
          <w:szCs w:val="22"/>
          <w:lang w:val="el-GR"/>
        </w:rPr>
        <w:t xml:space="preserve">. </w:t>
      </w:r>
      <w:r w:rsidR="00DF4AF5">
        <w:rPr>
          <w:rFonts w:ascii="Palatino Linotype" w:eastAsia="Calibri" w:hAnsi="Palatino Linotype" w:cs="Times New Roman"/>
          <w:sz w:val="22"/>
          <w:szCs w:val="22"/>
          <w:lang w:val="el-GR"/>
        </w:rPr>
        <w:t>3β</w:t>
      </w:r>
      <w:r w:rsidRPr="00DF4AF5">
        <w:rPr>
          <w:rFonts w:ascii="Palatino Linotype" w:eastAsia="Calibri" w:hAnsi="Palatino Linotype" w:cs="Times New Roman"/>
          <w:sz w:val="22"/>
          <w:szCs w:val="22"/>
          <w:lang w:val="el-GR"/>
        </w:rPr>
        <w:t xml:space="preserve"> του Ν. 4485/17 κατατίθεται ο αναλυτικός προϋπολογισμό λειτουργίας κατ’ έτος και για πέντε (5) συνεχή έτη.</w:t>
      </w:r>
    </w:p>
    <w:p w:rsidR="003074FA" w:rsidRDefault="000D14F3" w:rsidP="00CE565C">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6945F6">
        <w:rPr>
          <w:rFonts w:ascii="Palatino Linotype" w:eastAsia="Times New Roman" w:hAnsi="Palatino Linotype" w:cs="MgHelveticaUCPol"/>
          <w:color w:val="000000"/>
          <w:sz w:val="22"/>
          <w:szCs w:val="22"/>
          <w:lang w:val="el-GR" w:eastAsia="el-GR"/>
        </w:rPr>
        <w:t xml:space="preserve">Σύμφωνα με την υπ’ </w:t>
      </w:r>
      <w:proofErr w:type="spellStart"/>
      <w:r w:rsidRPr="006945F6">
        <w:rPr>
          <w:rFonts w:ascii="Palatino Linotype" w:eastAsia="Times New Roman" w:hAnsi="Palatino Linotype" w:cs="MgHelveticaUCPol"/>
          <w:color w:val="000000"/>
          <w:sz w:val="22"/>
          <w:szCs w:val="22"/>
          <w:lang w:val="el-GR" w:eastAsia="el-GR"/>
        </w:rPr>
        <w:t>αριθμ</w:t>
      </w:r>
      <w:proofErr w:type="spellEnd"/>
      <w:r w:rsidRPr="006945F6">
        <w:rPr>
          <w:rFonts w:ascii="Palatino Linotype" w:eastAsia="Times New Roman" w:hAnsi="Palatino Linotype" w:cs="MgHelveticaUCPol"/>
          <w:color w:val="000000"/>
          <w:sz w:val="22"/>
          <w:szCs w:val="22"/>
          <w:lang w:val="el-GR" w:eastAsia="el-GR"/>
        </w:rPr>
        <w:t>. 216772/Z1/8-12-2017 Υπουργική Απόφαση (ΦΕΚ 4334/12-12-2017, τ. Β΄), ο</w:t>
      </w:r>
      <w:r w:rsidRPr="007C6B56">
        <w:rPr>
          <w:rFonts w:ascii="Palatino Linotype" w:eastAsia="Times New Roman" w:hAnsi="Palatino Linotype" w:cs="Times New Roman"/>
          <w:color w:val="000000"/>
          <w:sz w:val="22"/>
          <w:szCs w:val="22"/>
          <w:lang w:val="el-GR" w:eastAsia="el-GR"/>
        </w:rPr>
        <w:t xml:space="preserve"> αναλυτικός προϋπολογισμός λειτουργίας περιέχει καταγραφή των αναμενόμενων εσόδων και εξόδων του Π.Μ.Σ..</w:t>
      </w:r>
    </w:p>
    <w:p w:rsidR="0066351D" w:rsidRDefault="0066351D" w:rsidP="00CE565C">
      <w:pPr>
        <w:spacing w:before="100" w:beforeAutospacing="1" w:line="261" w:lineRule="atLeast"/>
        <w:jc w:val="both"/>
        <w:rPr>
          <w:rFonts w:ascii="Palatino Linotype" w:eastAsia="Times New Roman" w:hAnsi="Palatino Linotype" w:cs="Times New Roman"/>
          <w:color w:val="000000"/>
          <w:sz w:val="22"/>
          <w:szCs w:val="22"/>
          <w:lang w:val="el-GR" w:eastAsia="el-GR"/>
        </w:rPr>
      </w:pPr>
    </w:p>
    <w:p w:rsidR="0066351D" w:rsidRPr="0066351D" w:rsidRDefault="0066351D" w:rsidP="0066351D">
      <w:pPr>
        <w:spacing w:line="261" w:lineRule="atLeast"/>
        <w:jc w:val="center"/>
        <w:rPr>
          <w:rFonts w:ascii="Palatino Linotype" w:eastAsia="Times New Roman" w:hAnsi="Palatino Linotype" w:cs="Times New Roman"/>
          <w:color w:val="000000"/>
          <w:sz w:val="22"/>
          <w:szCs w:val="22"/>
          <w:u w:val="single"/>
          <w:lang w:val="el-GR" w:eastAsia="el-GR"/>
        </w:rPr>
      </w:pPr>
      <w:r w:rsidRPr="0066351D">
        <w:rPr>
          <w:rFonts w:ascii="Palatino Linotype" w:eastAsia="Times New Roman" w:hAnsi="Palatino Linotype" w:cs="Times New Roman"/>
          <w:color w:val="000000"/>
          <w:sz w:val="22"/>
          <w:szCs w:val="22"/>
          <w:u w:val="single"/>
          <w:lang w:val="el-GR" w:eastAsia="el-GR"/>
        </w:rPr>
        <w:t xml:space="preserve">ΕΝΟΤΗΤΑ 1 </w:t>
      </w:r>
    </w:p>
    <w:p w:rsidR="0066351D" w:rsidRPr="0066351D" w:rsidRDefault="0066351D" w:rsidP="0066351D">
      <w:pPr>
        <w:spacing w:line="261" w:lineRule="atLeast"/>
        <w:jc w:val="center"/>
        <w:rPr>
          <w:sz w:val="22"/>
          <w:szCs w:val="22"/>
          <w:lang w:val="el-GR"/>
        </w:rPr>
      </w:pPr>
      <w:r>
        <w:rPr>
          <w:rFonts w:ascii="Palatino Linotype" w:eastAsia="Times New Roman" w:hAnsi="Palatino Linotype" w:cs="Times New Roman"/>
          <w:color w:val="000000"/>
          <w:sz w:val="22"/>
          <w:szCs w:val="22"/>
          <w:lang w:val="el-GR" w:eastAsia="el-GR"/>
        </w:rPr>
        <w:t>(</w:t>
      </w:r>
      <w:r w:rsidRPr="00987347">
        <w:rPr>
          <w:rFonts w:ascii="Palatino Linotype" w:eastAsia="Times New Roman" w:hAnsi="Palatino Linotype" w:cs="Times New Roman"/>
          <w:color w:val="000000"/>
          <w:sz w:val="20"/>
          <w:szCs w:val="20"/>
          <w:lang w:val="el-GR" w:eastAsia="el-GR"/>
        </w:rPr>
        <w:t xml:space="preserve">αναλυτικός προϋπολογισμός </w:t>
      </w:r>
      <w:proofErr w:type="spellStart"/>
      <w:r w:rsidRPr="00987347">
        <w:rPr>
          <w:rFonts w:ascii="Palatino Linotype" w:eastAsia="Times New Roman" w:hAnsi="Palatino Linotype" w:cs="Times New Roman"/>
          <w:color w:val="000000"/>
          <w:sz w:val="20"/>
          <w:szCs w:val="20"/>
          <w:lang w:val="el-GR" w:eastAsia="el-GR"/>
        </w:rPr>
        <w:t>ακαδ</w:t>
      </w:r>
      <w:proofErr w:type="spellEnd"/>
      <w:r w:rsidRPr="00987347">
        <w:rPr>
          <w:rFonts w:ascii="Palatino Linotype" w:eastAsia="Times New Roman" w:hAnsi="Palatino Linotype" w:cs="Times New Roman"/>
          <w:color w:val="000000"/>
          <w:sz w:val="20"/>
          <w:szCs w:val="20"/>
          <w:lang w:val="el-GR" w:eastAsia="el-GR"/>
        </w:rPr>
        <w:t xml:space="preserve">. έτους </w:t>
      </w:r>
      <w:r w:rsidR="00DE3061">
        <w:rPr>
          <w:rFonts w:ascii="Palatino Linotype" w:eastAsia="Times New Roman" w:hAnsi="Palatino Linotype" w:cs="Times New Roman"/>
          <w:color w:val="000000"/>
          <w:sz w:val="20"/>
          <w:szCs w:val="20"/>
          <w:lang w:val="el-GR" w:eastAsia="el-GR"/>
        </w:rPr>
        <w:t>………………</w:t>
      </w:r>
      <w:r>
        <w:rPr>
          <w:rFonts w:ascii="Palatino Linotype" w:eastAsia="Times New Roman" w:hAnsi="Palatino Linotype" w:cs="Times New Roman"/>
          <w:color w:val="000000"/>
          <w:sz w:val="22"/>
          <w:szCs w:val="22"/>
          <w:lang w:val="el-GR" w:eastAsia="el-GR"/>
        </w:rPr>
        <w:t>)</w:t>
      </w:r>
    </w:p>
    <w:p w:rsidR="003074FA" w:rsidRPr="006D7A21" w:rsidRDefault="00CE565C" w:rsidP="008E29E8">
      <w:pPr>
        <w:spacing w:before="100" w:beforeAutospacing="1" w:line="261" w:lineRule="atLeast"/>
        <w:jc w:val="both"/>
        <w:rPr>
          <w:rFonts w:ascii="Palatino Linotype" w:hAnsi="Palatino Linotype"/>
          <w:sz w:val="22"/>
          <w:szCs w:val="22"/>
          <w:lang w:val="el-GR"/>
        </w:rPr>
      </w:pPr>
      <w:r w:rsidRPr="007C6B56">
        <w:rPr>
          <w:rFonts w:ascii="Palatino Linotype" w:eastAsia="Times New Roman" w:hAnsi="Palatino Linotype" w:cs="Times New Roman"/>
          <w:color w:val="000000"/>
          <w:sz w:val="22"/>
          <w:szCs w:val="22"/>
          <w:lang w:val="el-GR" w:eastAsia="el-GR"/>
        </w:rPr>
        <w:t xml:space="preserve">Α) Ως προς τα έσοδα αναγράφονται οι πηγές χρηματοδότησης, σύμφωνα με </w:t>
      </w:r>
      <w:r w:rsidRPr="00DF4AF5">
        <w:rPr>
          <w:rFonts w:ascii="Palatino Linotype" w:eastAsia="Times New Roman" w:hAnsi="Palatino Linotype" w:cs="Times New Roman"/>
          <w:color w:val="000000"/>
          <w:sz w:val="22"/>
          <w:szCs w:val="22"/>
          <w:lang w:val="el-GR" w:eastAsia="el-GR"/>
        </w:rPr>
        <w:t>το άρθρο 37 του Ν. 4</w:t>
      </w:r>
      <w:r w:rsidR="00362B93" w:rsidRPr="006945F6">
        <w:rPr>
          <w:rFonts w:ascii="Palatino Linotype" w:eastAsia="Times New Roman" w:hAnsi="Palatino Linotype" w:cs="Times New Roman"/>
          <w:color w:val="000000"/>
          <w:sz w:val="22"/>
          <w:szCs w:val="22"/>
          <w:lang w:val="el-GR" w:eastAsia="el-GR"/>
        </w:rPr>
        <w:t>485/17, και τα αντίστοιχα ποσά-</w:t>
      </w:r>
      <w:r w:rsidRPr="006945F6">
        <w:rPr>
          <w:rFonts w:ascii="Palatino Linotype" w:eastAsia="Times New Roman" w:hAnsi="Palatino Linotype" w:cs="Times New Roman"/>
          <w:color w:val="000000"/>
          <w:sz w:val="22"/>
          <w:szCs w:val="22"/>
          <w:lang w:val="el-GR" w:eastAsia="el-GR"/>
        </w:rPr>
        <w:t>αναμενόμενες εισροές από κάθε πηγή χρηματοδότησης.</w:t>
      </w:r>
    </w:p>
    <w:p w:rsidR="00C95E3D" w:rsidRPr="006D7A21" w:rsidRDefault="00C95E3D" w:rsidP="00C95E3D">
      <w:pPr>
        <w:spacing w:before="100" w:beforeAutospacing="1" w:line="261" w:lineRule="atLeast"/>
        <w:jc w:val="both"/>
        <w:rPr>
          <w:rFonts w:ascii="Palatino Linotype" w:hAnsi="Palatino Linotype"/>
          <w:sz w:val="22"/>
          <w:szCs w:val="22"/>
          <w:lang w:val="el-GR"/>
        </w:rPr>
      </w:pPr>
      <w:r w:rsidRPr="00C95E3D">
        <w:rPr>
          <w:rFonts w:ascii="Palatino Linotype" w:eastAsia="Calibri" w:hAnsi="Palatino Linotype" w:cs="MgHelveticaUCPol"/>
          <w:sz w:val="22"/>
          <w:szCs w:val="22"/>
          <w:highlight w:val="yellow"/>
          <w:lang w:val="el-GR"/>
        </w:rPr>
        <w:t>Οι συμμετέχοντες/</w:t>
      </w:r>
      <w:proofErr w:type="spellStart"/>
      <w:r w:rsidRPr="00C95E3D">
        <w:rPr>
          <w:rFonts w:ascii="Palatino Linotype" w:eastAsia="Calibri" w:hAnsi="Palatino Linotype" w:cs="MgHelveticaUCPol"/>
          <w:sz w:val="22"/>
          <w:szCs w:val="22"/>
          <w:highlight w:val="yellow"/>
          <w:lang w:val="el-GR"/>
        </w:rPr>
        <w:t>ουσες</w:t>
      </w:r>
      <w:proofErr w:type="spellEnd"/>
      <w:r w:rsidRPr="00C95E3D">
        <w:rPr>
          <w:rFonts w:ascii="Palatino Linotype" w:eastAsia="Calibri" w:hAnsi="Palatino Linotype" w:cs="MgHelveticaUCPol"/>
          <w:sz w:val="22"/>
          <w:szCs w:val="22"/>
          <w:highlight w:val="yellow"/>
          <w:lang w:val="el-GR"/>
        </w:rPr>
        <w:t xml:space="preserve"> στο ΠΜΣ καταβάλουν τέλη φοίτησης  ύψους …………………€.</w:t>
      </w:r>
      <w:r w:rsidRPr="00754437">
        <w:rPr>
          <w:rFonts w:ascii="Palatino Linotype" w:hAnsi="Palatino Linotype" w:cs="Times New Roman"/>
          <w:sz w:val="22"/>
          <w:szCs w:val="22"/>
          <w:lang w:val="el-GR"/>
        </w:rPr>
        <w:t xml:space="preserve"> </w:t>
      </w:r>
      <w:r w:rsidRPr="00754437">
        <w:rPr>
          <w:rFonts w:ascii="Palatino Linotype" w:hAnsi="Palatino Linotype" w:cs="Times New Roman"/>
          <w:sz w:val="22"/>
          <w:szCs w:val="22"/>
          <w:highlight w:val="yellow"/>
          <w:lang w:val="el-GR"/>
        </w:rPr>
        <w:t xml:space="preserve">Για την περίπτωση όπου ποσοστό ίσο με το 30% των εισερχόμενων φοιτητών θα απαλλαγεί από τα δίδακτρα, σύμφωνα με τις διατάξεις του άρθρου 35 του Ν. 4485/20017, τα έσοδα </w:t>
      </w:r>
      <w:r>
        <w:rPr>
          <w:rFonts w:ascii="Palatino Linotype" w:hAnsi="Palatino Linotype" w:cs="Times New Roman"/>
          <w:sz w:val="22"/>
          <w:szCs w:val="22"/>
          <w:highlight w:val="yellow"/>
          <w:lang w:val="el-GR"/>
        </w:rPr>
        <w:t xml:space="preserve">από τα τέλη φοίτησης </w:t>
      </w:r>
      <w:r w:rsidRPr="00754437">
        <w:rPr>
          <w:rFonts w:ascii="Palatino Linotype" w:hAnsi="Palatino Linotype" w:cs="Times New Roman"/>
          <w:sz w:val="22"/>
          <w:szCs w:val="22"/>
          <w:highlight w:val="yellow"/>
          <w:lang w:val="el-GR"/>
        </w:rPr>
        <w:t xml:space="preserve">ανέρχονται στο ποσό των </w:t>
      </w:r>
      <w:r>
        <w:rPr>
          <w:rFonts w:ascii="Palatino Linotype" w:hAnsi="Palatino Linotype" w:cs="Times New Roman"/>
          <w:sz w:val="22"/>
          <w:szCs w:val="22"/>
          <w:highlight w:val="yellow"/>
          <w:lang w:val="el-GR"/>
        </w:rPr>
        <w:t>……………..</w:t>
      </w:r>
      <w:r w:rsidRPr="00754437">
        <w:rPr>
          <w:rFonts w:ascii="Palatino Linotype" w:eastAsia="Calibri" w:hAnsi="Palatino Linotype" w:cs="Times New Roman"/>
          <w:sz w:val="22"/>
          <w:szCs w:val="22"/>
          <w:highlight w:val="yellow"/>
          <w:lang w:val="el-GR"/>
        </w:rPr>
        <w:t>€.</w:t>
      </w:r>
    </w:p>
    <w:p w:rsidR="008E29E8" w:rsidRPr="006D7A21" w:rsidRDefault="008E29E8" w:rsidP="00C95E3D">
      <w:pPr>
        <w:tabs>
          <w:tab w:val="left" w:pos="3225"/>
        </w:tabs>
        <w:spacing w:before="100" w:beforeAutospacing="1" w:line="261" w:lineRule="atLeast"/>
        <w:jc w:val="both"/>
        <w:rPr>
          <w:rFonts w:ascii="Palatino Linotype" w:hAnsi="Palatino Linotype"/>
          <w:sz w:val="22"/>
          <w:szCs w:val="22"/>
          <w:lang w:val="el-GR"/>
        </w:rPr>
      </w:pPr>
    </w:p>
    <w:tbl>
      <w:tblPr>
        <w:tblStyle w:val="a5"/>
        <w:tblW w:w="8472" w:type="dxa"/>
        <w:tblLayout w:type="fixed"/>
        <w:tblLook w:val="04A0" w:firstRow="1" w:lastRow="0" w:firstColumn="1" w:lastColumn="0" w:noHBand="0" w:noVBand="1"/>
      </w:tblPr>
      <w:tblGrid>
        <w:gridCol w:w="675"/>
        <w:gridCol w:w="5387"/>
        <w:gridCol w:w="2410"/>
      </w:tblGrid>
      <w:tr w:rsidR="00922FCD" w:rsidRPr="007C6B56" w:rsidTr="0097218B">
        <w:tc>
          <w:tcPr>
            <w:tcW w:w="8472" w:type="dxa"/>
            <w:gridSpan w:val="3"/>
          </w:tcPr>
          <w:p w:rsidR="00922FCD" w:rsidRPr="006D7A21" w:rsidRDefault="00922FCD" w:rsidP="00D7190A">
            <w:pPr>
              <w:spacing w:before="100" w:beforeAutospacing="1" w:line="261" w:lineRule="atLeast"/>
              <w:jc w:val="center"/>
              <w:rPr>
                <w:rFonts w:ascii="Palatino Linotype" w:hAnsi="Palatino Linotype"/>
                <w:b/>
                <w:sz w:val="22"/>
                <w:szCs w:val="22"/>
              </w:rPr>
            </w:pPr>
            <w:r w:rsidRPr="006D7A21">
              <w:rPr>
                <w:rFonts w:ascii="Palatino Linotype" w:hAnsi="Palatino Linotype"/>
                <w:b/>
                <w:sz w:val="22"/>
                <w:szCs w:val="22"/>
              </w:rPr>
              <w:t>ΠΙΝΑΚΑΣ 1 -</w:t>
            </w:r>
            <w:r w:rsidRPr="006D7A21">
              <w:rPr>
                <w:rFonts w:ascii="Palatino Linotype" w:hAnsi="Palatino Linotype"/>
                <w:b/>
                <w:sz w:val="22"/>
                <w:szCs w:val="22"/>
                <w:lang w:val="el-GR"/>
              </w:rPr>
              <w:t xml:space="preserve"> </w:t>
            </w:r>
            <w:r w:rsidRPr="006D7A21">
              <w:rPr>
                <w:rFonts w:ascii="Palatino Linotype" w:hAnsi="Palatino Linotype"/>
                <w:b/>
                <w:sz w:val="22"/>
                <w:szCs w:val="22"/>
              </w:rPr>
              <w:t>ΕΣΟΔΑ</w:t>
            </w:r>
          </w:p>
        </w:tc>
      </w:tr>
      <w:tr w:rsidR="003074FA" w:rsidRPr="007C6B56" w:rsidTr="00CE565C">
        <w:tc>
          <w:tcPr>
            <w:tcW w:w="675" w:type="dxa"/>
          </w:tcPr>
          <w:p w:rsidR="003074FA" w:rsidRPr="006D7A21" w:rsidRDefault="003074FA" w:rsidP="00BA4F2E">
            <w:pPr>
              <w:spacing w:before="100" w:beforeAutospacing="1" w:line="261" w:lineRule="atLeast"/>
              <w:jc w:val="both"/>
              <w:rPr>
                <w:rFonts w:ascii="Palatino Linotype" w:hAnsi="Palatino Linotype"/>
                <w:sz w:val="22"/>
                <w:szCs w:val="22"/>
              </w:rPr>
            </w:pPr>
            <w:r w:rsidRPr="006D7A21">
              <w:rPr>
                <w:rFonts w:ascii="Palatino Linotype" w:hAnsi="Palatino Linotype"/>
                <w:sz w:val="22"/>
                <w:szCs w:val="22"/>
              </w:rPr>
              <w:t>α/α</w:t>
            </w:r>
          </w:p>
        </w:tc>
        <w:tc>
          <w:tcPr>
            <w:tcW w:w="5387" w:type="dxa"/>
          </w:tcPr>
          <w:p w:rsidR="003074FA" w:rsidRPr="0099589F" w:rsidRDefault="00D7190A" w:rsidP="00A845F9">
            <w:pPr>
              <w:spacing w:before="100" w:beforeAutospacing="1" w:line="261" w:lineRule="atLeast"/>
              <w:jc w:val="both"/>
              <w:rPr>
                <w:rFonts w:ascii="Palatino Linotype" w:hAnsi="Palatino Linotype"/>
                <w:sz w:val="22"/>
                <w:szCs w:val="22"/>
                <w:lang w:val="el-GR"/>
              </w:rPr>
            </w:pPr>
            <w:r>
              <w:rPr>
                <w:rFonts w:ascii="Palatino Linotype" w:hAnsi="Palatino Linotype"/>
                <w:sz w:val="22"/>
                <w:szCs w:val="22"/>
                <w:lang w:val="el-GR"/>
              </w:rPr>
              <w:t xml:space="preserve"> Πηγ</w:t>
            </w:r>
            <w:r w:rsidR="009C461B">
              <w:rPr>
                <w:rFonts w:ascii="Palatino Linotype" w:hAnsi="Palatino Linotype"/>
                <w:sz w:val="22"/>
                <w:szCs w:val="22"/>
                <w:lang w:val="el-GR"/>
              </w:rPr>
              <w:t>ές</w:t>
            </w:r>
            <w:r>
              <w:rPr>
                <w:rFonts w:ascii="Palatino Linotype" w:hAnsi="Palatino Linotype"/>
                <w:sz w:val="22"/>
                <w:szCs w:val="22"/>
                <w:lang w:val="el-GR"/>
              </w:rPr>
              <w:t xml:space="preserve"> χρηματοδότησης</w:t>
            </w:r>
          </w:p>
        </w:tc>
        <w:tc>
          <w:tcPr>
            <w:tcW w:w="2410" w:type="dxa"/>
          </w:tcPr>
          <w:p w:rsidR="003074FA" w:rsidRPr="006D7A21" w:rsidRDefault="003074FA" w:rsidP="00BA4F2E">
            <w:pPr>
              <w:spacing w:before="100" w:beforeAutospacing="1" w:line="261" w:lineRule="atLeast"/>
              <w:jc w:val="both"/>
              <w:rPr>
                <w:rFonts w:ascii="Palatino Linotype" w:hAnsi="Palatino Linotype"/>
                <w:sz w:val="22"/>
                <w:szCs w:val="22"/>
              </w:rPr>
            </w:pPr>
            <w:r w:rsidRPr="006D7A21">
              <w:rPr>
                <w:rFonts w:ascii="Palatino Linotype" w:hAnsi="Palatino Linotype"/>
                <w:sz w:val="22"/>
                <w:szCs w:val="22"/>
              </w:rPr>
              <w:t>Ποσό (€)</w:t>
            </w:r>
          </w:p>
        </w:tc>
      </w:tr>
      <w:tr w:rsidR="003074FA" w:rsidRPr="00DE3061" w:rsidTr="00CE565C">
        <w:tc>
          <w:tcPr>
            <w:tcW w:w="675" w:type="dxa"/>
          </w:tcPr>
          <w:p w:rsidR="003074FA" w:rsidRPr="006D7A21" w:rsidRDefault="003074FA" w:rsidP="00BA4F2E">
            <w:pPr>
              <w:spacing w:before="100" w:beforeAutospacing="1" w:line="261" w:lineRule="atLeast"/>
              <w:jc w:val="both"/>
              <w:rPr>
                <w:rFonts w:ascii="Palatino Linotype" w:hAnsi="Palatino Linotype"/>
                <w:sz w:val="22"/>
                <w:szCs w:val="22"/>
              </w:rPr>
            </w:pPr>
            <w:r w:rsidRPr="006D7A21">
              <w:rPr>
                <w:rFonts w:ascii="Palatino Linotype" w:hAnsi="Palatino Linotype"/>
                <w:sz w:val="22"/>
                <w:szCs w:val="22"/>
              </w:rPr>
              <w:t>1</w:t>
            </w:r>
          </w:p>
        </w:tc>
        <w:tc>
          <w:tcPr>
            <w:tcW w:w="5387" w:type="dxa"/>
          </w:tcPr>
          <w:p w:rsidR="003074FA" w:rsidRPr="006D7A21" w:rsidRDefault="003074FA" w:rsidP="00BA4F2E">
            <w:pPr>
              <w:spacing w:before="100" w:beforeAutospacing="1" w:line="261" w:lineRule="atLeast"/>
              <w:jc w:val="both"/>
              <w:rPr>
                <w:rFonts w:ascii="Palatino Linotype" w:hAnsi="Palatino Linotype"/>
                <w:sz w:val="22"/>
                <w:szCs w:val="22"/>
                <w:lang w:val="el-GR"/>
              </w:rPr>
            </w:pPr>
            <w:r w:rsidRPr="006D7A21">
              <w:rPr>
                <w:rFonts w:ascii="Palatino Linotype" w:eastAsia="Times New Roman" w:hAnsi="Palatino Linotype" w:cs="Times New Roman"/>
                <w:color w:val="000000"/>
                <w:sz w:val="22"/>
                <w:szCs w:val="22"/>
                <w:lang w:val="el-GR" w:eastAsia="el-GR"/>
              </w:rPr>
              <w:t>Προϋπολογισμός του Α.Ε.Ι. και των συνεργαζόμενων για την οργάνωσή του φορέων σύμφωνα με το άρθρο 43 του Ν. 4485/17</w:t>
            </w:r>
          </w:p>
        </w:tc>
        <w:tc>
          <w:tcPr>
            <w:tcW w:w="2410" w:type="dxa"/>
          </w:tcPr>
          <w:p w:rsidR="003074FA" w:rsidRPr="006D7A21" w:rsidRDefault="003074FA" w:rsidP="00BA4F2E">
            <w:pPr>
              <w:spacing w:before="100" w:beforeAutospacing="1" w:line="261" w:lineRule="atLeast"/>
              <w:jc w:val="both"/>
              <w:rPr>
                <w:rFonts w:ascii="Palatino Linotype" w:hAnsi="Palatino Linotype"/>
                <w:sz w:val="22"/>
                <w:szCs w:val="22"/>
                <w:lang w:val="el-GR"/>
              </w:rPr>
            </w:pPr>
          </w:p>
        </w:tc>
      </w:tr>
      <w:tr w:rsidR="003074FA" w:rsidRPr="00DE3061" w:rsidTr="00CE565C">
        <w:tc>
          <w:tcPr>
            <w:tcW w:w="675" w:type="dxa"/>
          </w:tcPr>
          <w:p w:rsidR="003074FA" w:rsidRPr="006D7A21" w:rsidRDefault="003074FA" w:rsidP="00BA4F2E">
            <w:pPr>
              <w:spacing w:before="100" w:beforeAutospacing="1" w:line="261" w:lineRule="atLeast"/>
              <w:jc w:val="both"/>
              <w:rPr>
                <w:rFonts w:ascii="Palatino Linotype" w:hAnsi="Palatino Linotype"/>
                <w:sz w:val="22"/>
                <w:szCs w:val="22"/>
              </w:rPr>
            </w:pPr>
            <w:r w:rsidRPr="006D7A21">
              <w:rPr>
                <w:rFonts w:ascii="Palatino Linotype" w:hAnsi="Palatino Linotype"/>
                <w:sz w:val="22"/>
                <w:szCs w:val="22"/>
              </w:rPr>
              <w:t>2</w:t>
            </w:r>
          </w:p>
        </w:tc>
        <w:tc>
          <w:tcPr>
            <w:tcW w:w="5387" w:type="dxa"/>
          </w:tcPr>
          <w:p w:rsidR="003074FA" w:rsidRPr="006D7A21" w:rsidRDefault="003074FA" w:rsidP="00BA4F2E">
            <w:pPr>
              <w:spacing w:before="100" w:beforeAutospacing="1" w:line="261" w:lineRule="atLeast"/>
              <w:jc w:val="both"/>
              <w:rPr>
                <w:rFonts w:ascii="Palatino Linotype" w:hAnsi="Palatino Linotype"/>
                <w:sz w:val="22"/>
                <w:szCs w:val="22"/>
                <w:lang w:val="el-GR"/>
              </w:rPr>
            </w:pPr>
            <w:r w:rsidRPr="006D7A21">
              <w:rPr>
                <w:rFonts w:ascii="Palatino Linotype" w:eastAsia="Times New Roman" w:hAnsi="Palatino Linotype" w:cs="Times New Roman"/>
                <w:color w:val="000000"/>
                <w:sz w:val="22"/>
                <w:szCs w:val="22"/>
                <w:lang w:val="el-GR" w:eastAsia="el-GR"/>
              </w:rPr>
              <w:t>Προϋπολογισμός του Υπουργείου Παιδείας, Έρευνας και Θρησκευμάτων</w:t>
            </w:r>
          </w:p>
        </w:tc>
        <w:tc>
          <w:tcPr>
            <w:tcW w:w="2410" w:type="dxa"/>
          </w:tcPr>
          <w:p w:rsidR="003074FA" w:rsidRPr="006D7A21" w:rsidRDefault="003074FA" w:rsidP="00BA4F2E">
            <w:pPr>
              <w:spacing w:before="100" w:beforeAutospacing="1" w:line="261" w:lineRule="atLeast"/>
              <w:jc w:val="both"/>
              <w:rPr>
                <w:rFonts w:ascii="Palatino Linotype" w:hAnsi="Palatino Linotype"/>
                <w:sz w:val="22"/>
                <w:szCs w:val="22"/>
                <w:lang w:val="el-GR"/>
              </w:rPr>
            </w:pPr>
          </w:p>
        </w:tc>
      </w:tr>
      <w:tr w:rsidR="003074FA" w:rsidRPr="00DE3061" w:rsidTr="00CE565C">
        <w:tc>
          <w:tcPr>
            <w:tcW w:w="675" w:type="dxa"/>
          </w:tcPr>
          <w:p w:rsidR="003074FA" w:rsidRPr="006D7A21" w:rsidRDefault="003074FA" w:rsidP="00BA4F2E">
            <w:pPr>
              <w:spacing w:before="100" w:beforeAutospacing="1" w:line="261" w:lineRule="atLeast"/>
              <w:jc w:val="both"/>
              <w:rPr>
                <w:rFonts w:ascii="Palatino Linotype" w:hAnsi="Palatino Linotype"/>
                <w:sz w:val="22"/>
                <w:szCs w:val="22"/>
              </w:rPr>
            </w:pPr>
            <w:r w:rsidRPr="006D7A21">
              <w:rPr>
                <w:rFonts w:ascii="Palatino Linotype" w:hAnsi="Palatino Linotype"/>
                <w:sz w:val="22"/>
                <w:szCs w:val="22"/>
              </w:rPr>
              <w:t>3</w:t>
            </w:r>
          </w:p>
        </w:tc>
        <w:tc>
          <w:tcPr>
            <w:tcW w:w="5387" w:type="dxa"/>
          </w:tcPr>
          <w:p w:rsidR="003074FA" w:rsidRPr="006D7A21" w:rsidRDefault="003074FA" w:rsidP="00BA4F2E">
            <w:pPr>
              <w:spacing w:before="100" w:beforeAutospacing="1" w:line="261" w:lineRule="atLeast"/>
              <w:jc w:val="both"/>
              <w:rPr>
                <w:rFonts w:ascii="Palatino Linotype" w:hAnsi="Palatino Linotype"/>
                <w:sz w:val="22"/>
                <w:szCs w:val="22"/>
                <w:lang w:val="el-GR"/>
              </w:rPr>
            </w:pPr>
            <w:r w:rsidRPr="006D7A21">
              <w:rPr>
                <w:rFonts w:ascii="Palatino Linotype" w:eastAsia="Times New Roman" w:hAnsi="Palatino Linotype" w:cs="Times New Roman"/>
                <w:color w:val="000000"/>
                <w:sz w:val="22"/>
                <w:szCs w:val="22"/>
                <w:lang w:val="el-GR" w:eastAsia="el-GR"/>
              </w:rPr>
              <w:t xml:space="preserve">Δωρεές, παροχές, κληροδοτήματα και κάθε είδους χορηγίες φορέων του </w:t>
            </w:r>
            <w:r w:rsidRPr="006D7A21">
              <w:rPr>
                <w:rFonts w:ascii="Palatino Linotype" w:eastAsia="Times New Roman" w:hAnsi="Palatino Linotype" w:cs="Times New Roman"/>
                <w:b/>
                <w:color w:val="000000"/>
                <w:sz w:val="22"/>
                <w:szCs w:val="22"/>
                <w:lang w:val="el-GR" w:eastAsia="el-GR"/>
              </w:rPr>
              <w:t>δημόσιου τομέα</w:t>
            </w:r>
            <w:r w:rsidRPr="006D7A21">
              <w:rPr>
                <w:rFonts w:ascii="Palatino Linotype" w:eastAsia="Times New Roman" w:hAnsi="Palatino Linotype" w:cs="Times New Roman"/>
                <w:color w:val="000000"/>
                <w:sz w:val="22"/>
                <w:szCs w:val="22"/>
                <w:lang w:val="el-GR" w:eastAsia="el-GR"/>
              </w:rPr>
              <w:t xml:space="preserve">, όπως </w:t>
            </w:r>
            <w:proofErr w:type="spellStart"/>
            <w:r w:rsidRPr="006D7A21">
              <w:rPr>
                <w:rFonts w:ascii="Palatino Linotype" w:eastAsia="Times New Roman" w:hAnsi="Palatino Linotype" w:cs="Times New Roman"/>
                <w:color w:val="000000"/>
                <w:sz w:val="22"/>
                <w:szCs w:val="22"/>
                <w:lang w:val="el-GR" w:eastAsia="el-GR"/>
              </w:rPr>
              <w:t>οριοθετείται</w:t>
            </w:r>
            <w:proofErr w:type="spellEnd"/>
            <w:r w:rsidRPr="006D7A21">
              <w:rPr>
                <w:rFonts w:ascii="Palatino Linotype" w:eastAsia="Times New Roman" w:hAnsi="Palatino Linotype" w:cs="Times New Roman"/>
                <w:color w:val="000000"/>
                <w:sz w:val="22"/>
                <w:szCs w:val="22"/>
                <w:lang w:val="el-GR" w:eastAsia="el-GR"/>
              </w:rPr>
              <w:t xml:space="preserve"> στην περίπτωση α΄ της παρ. 1 του άρθρου 14 του ν. 4270/2014 (Α΄ 143),</w:t>
            </w:r>
            <w:r w:rsidR="00D7190A" w:rsidRPr="0099589F">
              <w:rPr>
                <w:rFonts w:ascii="Palatino Linotype" w:eastAsia="Times New Roman" w:hAnsi="Palatino Linotype" w:cs="Times New Roman"/>
                <w:color w:val="000000"/>
                <w:sz w:val="22"/>
                <w:szCs w:val="22"/>
                <w:lang w:val="el-GR" w:eastAsia="el-GR"/>
              </w:rPr>
              <w:t xml:space="preserve"> </w:t>
            </w:r>
            <w:r w:rsidR="00D7190A">
              <w:rPr>
                <w:rFonts w:ascii="Palatino Linotype" w:eastAsia="Times New Roman" w:hAnsi="Palatino Linotype" w:cs="Times New Roman"/>
                <w:color w:val="000000"/>
                <w:sz w:val="22"/>
                <w:szCs w:val="22"/>
                <w:lang w:val="el-GR" w:eastAsia="el-GR"/>
              </w:rPr>
              <w:t xml:space="preserve">ή </w:t>
            </w:r>
            <w:r w:rsidR="00D7190A" w:rsidRPr="006D7A21">
              <w:rPr>
                <w:rFonts w:ascii="Palatino Linotype" w:eastAsia="Times New Roman" w:hAnsi="Palatino Linotype" w:cs="Times New Roman"/>
                <w:color w:val="000000"/>
                <w:sz w:val="22"/>
                <w:szCs w:val="22"/>
                <w:lang w:val="el-GR" w:eastAsia="el-GR"/>
              </w:rPr>
              <w:t xml:space="preserve">του </w:t>
            </w:r>
            <w:r w:rsidR="00D7190A" w:rsidRPr="006D7A21">
              <w:rPr>
                <w:rFonts w:ascii="Palatino Linotype" w:eastAsia="Times New Roman" w:hAnsi="Palatino Linotype" w:cs="Times New Roman"/>
                <w:b/>
                <w:color w:val="000000"/>
                <w:sz w:val="22"/>
                <w:szCs w:val="22"/>
                <w:lang w:val="el-GR" w:eastAsia="el-GR"/>
              </w:rPr>
              <w:t>ιδιωτικού τομέα</w:t>
            </w:r>
          </w:p>
        </w:tc>
        <w:tc>
          <w:tcPr>
            <w:tcW w:w="2410" w:type="dxa"/>
          </w:tcPr>
          <w:p w:rsidR="003074FA" w:rsidRPr="006D7A21" w:rsidRDefault="003074FA" w:rsidP="00BA4F2E">
            <w:pPr>
              <w:spacing w:before="100" w:beforeAutospacing="1" w:line="261" w:lineRule="atLeast"/>
              <w:jc w:val="both"/>
              <w:rPr>
                <w:rFonts w:ascii="Palatino Linotype" w:hAnsi="Palatino Linotype"/>
                <w:sz w:val="22"/>
                <w:szCs w:val="22"/>
                <w:lang w:val="el-GR"/>
              </w:rPr>
            </w:pPr>
          </w:p>
        </w:tc>
      </w:tr>
      <w:tr w:rsidR="003074FA" w:rsidRPr="007C6B56" w:rsidTr="00CE565C">
        <w:tc>
          <w:tcPr>
            <w:tcW w:w="675" w:type="dxa"/>
          </w:tcPr>
          <w:p w:rsidR="003074FA" w:rsidRPr="0099589F" w:rsidRDefault="005C7036" w:rsidP="00BA4F2E">
            <w:pPr>
              <w:spacing w:before="100" w:beforeAutospacing="1" w:line="261" w:lineRule="atLeast"/>
              <w:jc w:val="both"/>
              <w:rPr>
                <w:rFonts w:ascii="Palatino Linotype" w:hAnsi="Palatino Linotype"/>
                <w:sz w:val="22"/>
                <w:szCs w:val="22"/>
                <w:lang w:val="el-GR"/>
              </w:rPr>
            </w:pPr>
            <w:r>
              <w:rPr>
                <w:rFonts w:ascii="Palatino Linotype" w:hAnsi="Palatino Linotype"/>
                <w:sz w:val="22"/>
                <w:szCs w:val="22"/>
                <w:lang w:val="el-GR"/>
              </w:rPr>
              <w:t>4</w:t>
            </w:r>
          </w:p>
        </w:tc>
        <w:tc>
          <w:tcPr>
            <w:tcW w:w="5387" w:type="dxa"/>
          </w:tcPr>
          <w:p w:rsidR="003074FA" w:rsidRPr="006D7A21" w:rsidRDefault="003074FA" w:rsidP="00BA4F2E">
            <w:pPr>
              <w:spacing w:before="100" w:beforeAutospacing="1" w:line="261" w:lineRule="atLeast"/>
              <w:rPr>
                <w:rFonts w:ascii="Palatino Linotype" w:hAnsi="Palatino Linotype"/>
                <w:sz w:val="22"/>
                <w:szCs w:val="22"/>
              </w:rPr>
            </w:pPr>
            <w:r w:rsidRPr="006D7A21">
              <w:rPr>
                <w:rFonts w:ascii="Palatino Linotype" w:eastAsia="Times New Roman" w:hAnsi="Palatino Linotype" w:cs="Times New Roman"/>
                <w:color w:val="000000"/>
                <w:sz w:val="22"/>
                <w:szCs w:val="22"/>
                <w:lang w:eastAsia="el-GR"/>
              </w:rPr>
              <w:t xml:space="preserve">Πόροι από </w:t>
            </w:r>
            <w:proofErr w:type="spellStart"/>
            <w:r w:rsidRPr="006D7A21">
              <w:rPr>
                <w:rFonts w:ascii="Palatino Linotype" w:eastAsia="Times New Roman" w:hAnsi="Palatino Linotype" w:cs="Times New Roman"/>
                <w:color w:val="000000"/>
                <w:sz w:val="22"/>
                <w:szCs w:val="22"/>
                <w:lang w:eastAsia="el-GR"/>
              </w:rPr>
              <w:t>ερευνητικά</w:t>
            </w:r>
            <w:proofErr w:type="spellEnd"/>
            <w:r w:rsidRPr="006D7A21">
              <w:rPr>
                <w:rFonts w:ascii="Palatino Linotype" w:eastAsia="Times New Roman" w:hAnsi="Palatino Linotype" w:cs="Times New Roman"/>
                <w:color w:val="000000"/>
                <w:sz w:val="22"/>
                <w:szCs w:val="22"/>
                <w:lang w:eastAsia="el-GR"/>
              </w:rPr>
              <w:t xml:space="preserve"> π</w:t>
            </w:r>
            <w:proofErr w:type="spellStart"/>
            <w:r w:rsidRPr="006D7A21">
              <w:rPr>
                <w:rFonts w:ascii="Palatino Linotype" w:eastAsia="Times New Roman" w:hAnsi="Palatino Linotype" w:cs="Times New Roman"/>
                <w:color w:val="000000"/>
                <w:sz w:val="22"/>
                <w:szCs w:val="22"/>
                <w:lang w:eastAsia="el-GR"/>
              </w:rPr>
              <w:t>ρογράμμ</w:t>
            </w:r>
            <w:proofErr w:type="spellEnd"/>
            <w:r w:rsidRPr="006D7A21">
              <w:rPr>
                <w:rFonts w:ascii="Palatino Linotype" w:eastAsia="Times New Roman" w:hAnsi="Palatino Linotype" w:cs="Times New Roman"/>
                <w:color w:val="000000"/>
                <w:sz w:val="22"/>
                <w:szCs w:val="22"/>
                <w:lang w:eastAsia="el-GR"/>
              </w:rPr>
              <w:t>ατα</w:t>
            </w:r>
          </w:p>
        </w:tc>
        <w:tc>
          <w:tcPr>
            <w:tcW w:w="2410" w:type="dxa"/>
          </w:tcPr>
          <w:p w:rsidR="003074FA" w:rsidRPr="006D7A21" w:rsidRDefault="003074FA" w:rsidP="00BA4F2E">
            <w:pPr>
              <w:spacing w:before="100" w:beforeAutospacing="1" w:line="261" w:lineRule="atLeast"/>
              <w:jc w:val="both"/>
              <w:rPr>
                <w:rFonts w:ascii="Palatino Linotype" w:hAnsi="Palatino Linotype"/>
                <w:sz w:val="22"/>
                <w:szCs w:val="22"/>
              </w:rPr>
            </w:pPr>
          </w:p>
        </w:tc>
      </w:tr>
      <w:tr w:rsidR="003074FA" w:rsidRPr="00DE3061" w:rsidTr="00CE565C">
        <w:tc>
          <w:tcPr>
            <w:tcW w:w="675" w:type="dxa"/>
          </w:tcPr>
          <w:p w:rsidR="003074FA" w:rsidRPr="0099589F" w:rsidRDefault="005C7036" w:rsidP="00BA4F2E">
            <w:pPr>
              <w:spacing w:before="100" w:beforeAutospacing="1" w:line="261" w:lineRule="atLeast"/>
              <w:jc w:val="both"/>
              <w:rPr>
                <w:rFonts w:ascii="Palatino Linotype" w:hAnsi="Palatino Linotype"/>
                <w:sz w:val="22"/>
                <w:szCs w:val="22"/>
                <w:lang w:val="el-GR"/>
              </w:rPr>
            </w:pPr>
            <w:r>
              <w:rPr>
                <w:rFonts w:ascii="Palatino Linotype" w:hAnsi="Palatino Linotype"/>
                <w:sz w:val="22"/>
                <w:szCs w:val="22"/>
                <w:lang w:val="el-GR"/>
              </w:rPr>
              <w:t>5</w:t>
            </w:r>
          </w:p>
        </w:tc>
        <w:tc>
          <w:tcPr>
            <w:tcW w:w="5387" w:type="dxa"/>
          </w:tcPr>
          <w:p w:rsidR="003074FA" w:rsidRPr="006D7A21" w:rsidRDefault="003074FA" w:rsidP="00BA4F2E">
            <w:pPr>
              <w:spacing w:before="100" w:beforeAutospacing="1" w:line="261" w:lineRule="atLeast"/>
              <w:jc w:val="both"/>
              <w:rPr>
                <w:rFonts w:ascii="Palatino Linotype" w:hAnsi="Palatino Linotype"/>
                <w:sz w:val="22"/>
                <w:szCs w:val="22"/>
                <w:lang w:val="el-GR"/>
              </w:rPr>
            </w:pPr>
            <w:r w:rsidRPr="006D7A21">
              <w:rPr>
                <w:rFonts w:ascii="Palatino Linotype" w:eastAsia="Times New Roman" w:hAnsi="Palatino Linotype" w:cs="Times New Roman"/>
                <w:color w:val="000000"/>
                <w:sz w:val="22"/>
                <w:szCs w:val="22"/>
                <w:lang w:val="el-GR" w:eastAsia="el-GR"/>
              </w:rPr>
              <w:t>Πόροι από προγράμματα της Ευρωπαϊκής Ένωσης ή άλλων διεθνών οργανισμών</w:t>
            </w:r>
          </w:p>
        </w:tc>
        <w:tc>
          <w:tcPr>
            <w:tcW w:w="2410" w:type="dxa"/>
          </w:tcPr>
          <w:p w:rsidR="003074FA" w:rsidRPr="006D7A21" w:rsidRDefault="003074FA" w:rsidP="00BA4F2E">
            <w:pPr>
              <w:spacing w:before="100" w:beforeAutospacing="1" w:line="261" w:lineRule="atLeast"/>
              <w:jc w:val="both"/>
              <w:rPr>
                <w:rFonts w:ascii="Palatino Linotype" w:hAnsi="Palatino Linotype"/>
                <w:sz w:val="22"/>
                <w:szCs w:val="22"/>
                <w:lang w:val="el-GR"/>
              </w:rPr>
            </w:pPr>
          </w:p>
        </w:tc>
      </w:tr>
      <w:tr w:rsidR="003074FA" w:rsidRPr="00DE3061" w:rsidTr="00CE565C">
        <w:tc>
          <w:tcPr>
            <w:tcW w:w="675" w:type="dxa"/>
          </w:tcPr>
          <w:p w:rsidR="003074FA" w:rsidRPr="0099589F" w:rsidRDefault="005C7036" w:rsidP="00BA4F2E">
            <w:pPr>
              <w:spacing w:before="100" w:beforeAutospacing="1" w:line="261" w:lineRule="atLeast"/>
              <w:jc w:val="both"/>
              <w:rPr>
                <w:rFonts w:ascii="Palatino Linotype" w:hAnsi="Palatino Linotype"/>
                <w:sz w:val="22"/>
                <w:szCs w:val="22"/>
                <w:lang w:val="el-GR"/>
              </w:rPr>
            </w:pPr>
            <w:r>
              <w:rPr>
                <w:rFonts w:ascii="Palatino Linotype" w:hAnsi="Palatino Linotype"/>
                <w:sz w:val="22"/>
                <w:szCs w:val="22"/>
                <w:lang w:val="el-GR"/>
              </w:rPr>
              <w:lastRenderedPageBreak/>
              <w:t>6</w:t>
            </w:r>
          </w:p>
        </w:tc>
        <w:tc>
          <w:tcPr>
            <w:tcW w:w="5387" w:type="dxa"/>
          </w:tcPr>
          <w:p w:rsidR="003074FA" w:rsidRPr="006D7A21" w:rsidRDefault="003074FA" w:rsidP="00BA4F2E">
            <w:pPr>
              <w:spacing w:before="100" w:beforeAutospacing="1" w:line="261" w:lineRule="atLeast"/>
              <w:jc w:val="both"/>
              <w:rPr>
                <w:rFonts w:ascii="Palatino Linotype" w:hAnsi="Palatino Linotype"/>
                <w:sz w:val="22"/>
                <w:szCs w:val="22"/>
                <w:lang w:val="el-GR"/>
              </w:rPr>
            </w:pPr>
            <w:r w:rsidRPr="006D7A21">
              <w:rPr>
                <w:rFonts w:ascii="Palatino Linotype" w:eastAsia="Times New Roman" w:hAnsi="Palatino Linotype" w:cs="Times New Roman"/>
                <w:color w:val="000000"/>
                <w:sz w:val="22"/>
                <w:szCs w:val="22"/>
                <w:lang w:val="el-GR" w:eastAsia="el-GR"/>
              </w:rPr>
              <w:t>Έσοδα των Ειδικών Λογαριασμών Κονδυλίων Έρευνας (Ε.Λ.Κ.Ε.) του Α.Ε.Ι.</w:t>
            </w:r>
          </w:p>
        </w:tc>
        <w:tc>
          <w:tcPr>
            <w:tcW w:w="2410" w:type="dxa"/>
          </w:tcPr>
          <w:p w:rsidR="003074FA" w:rsidRPr="006D7A21" w:rsidRDefault="003074FA" w:rsidP="00BA4F2E">
            <w:pPr>
              <w:spacing w:before="100" w:beforeAutospacing="1" w:line="261" w:lineRule="atLeast"/>
              <w:jc w:val="both"/>
              <w:rPr>
                <w:rFonts w:ascii="Palatino Linotype" w:hAnsi="Palatino Linotype"/>
                <w:sz w:val="22"/>
                <w:szCs w:val="22"/>
                <w:lang w:val="el-GR"/>
              </w:rPr>
            </w:pPr>
          </w:p>
        </w:tc>
      </w:tr>
      <w:tr w:rsidR="003074FA" w:rsidRPr="007C6B56" w:rsidTr="00CE565C">
        <w:tc>
          <w:tcPr>
            <w:tcW w:w="675" w:type="dxa"/>
          </w:tcPr>
          <w:p w:rsidR="003074FA" w:rsidRPr="0099589F" w:rsidRDefault="005C7036" w:rsidP="00BA4F2E">
            <w:pPr>
              <w:spacing w:before="100" w:beforeAutospacing="1" w:line="261" w:lineRule="atLeast"/>
              <w:jc w:val="both"/>
              <w:rPr>
                <w:rFonts w:ascii="Palatino Linotype" w:hAnsi="Palatino Linotype"/>
                <w:sz w:val="22"/>
                <w:szCs w:val="22"/>
                <w:lang w:val="el-GR"/>
              </w:rPr>
            </w:pPr>
            <w:r>
              <w:rPr>
                <w:rFonts w:ascii="Palatino Linotype" w:hAnsi="Palatino Linotype"/>
                <w:sz w:val="22"/>
                <w:szCs w:val="22"/>
                <w:lang w:val="el-GR"/>
              </w:rPr>
              <w:t>7</w:t>
            </w:r>
          </w:p>
        </w:tc>
        <w:tc>
          <w:tcPr>
            <w:tcW w:w="5387" w:type="dxa"/>
          </w:tcPr>
          <w:p w:rsidR="003074FA" w:rsidRPr="006D7A21" w:rsidRDefault="003074FA" w:rsidP="00BA4F2E">
            <w:pPr>
              <w:spacing w:before="100" w:beforeAutospacing="1" w:line="261" w:lineRule="atLeast"/>
              <w:jc w:val="both"/>
              <w:rPr>
                <w:rFonts w:ascii="Palatino Linotype" w:hAnsi="Palatino Linotype"/>
                <w:sz w:val="22"/>
                <w:szCs w:val="22"/>
                <w:lang w:val="el-GR"/>
              </w:rPr>
            </w:pPr>
            <w:proofErr w:type="spellStart"/>
            <w:r w:rsidRPr="006D7A21">
              <w:rPr>
                <w:rFonts w:ascii="Palatino Linotype" w:hAnsi="Palatino Linotype"/>
                <w:sz w:val="22"/>
                <w:szCs w:val="22"/>
              </w:rPr>
              <w:t>Δίδ</w:t>
            </w:r>
            <w:proofErr w:type="spellEnd"/>
            <w:r w:rsidRPr="006D7A21">
              <w:rPr>
                <w:rFonts w:ascii="Palatino Linotype" w:hAnsi="Palatino Linotype"/>
                <w:sz w:val="22"/>
                <w:szCs w:val="22"/>
              </w:rPr>
              <w:t xml:space="preserve">ακτρα </w:t>
            </w:r>
            <w:proofErr w:type="spellStart"/>
            <w:r w:rsidRPr="006D7A21">
              <w:rPr>
                <w:rFonts w:ascii="Palatino Linotype" w:hAnsi="Palatino Linotype"/>
                <w:sz w:val="22"/>
                <w:szCs w:val="22"/>
              </w:rPr>
              <w:t>φοιτητών</w:t>
            </w:r>
            <w:proofErr w:type="spellEnd"/>
            <w:r w:rsidR="0036713B">
              <w:rPr>
                <w:rFonts w:ascii="Palatino Linotype" w:hAnsi="Palatino Linotype"/>
                <w:sz w:val="22"/>
                <w:szCs w:val="22"/>
                <w:lang w:val="el-GR"/>
              </w:rPr>
              <w:t>/τριώ</w:t>
            </w:r>
            <w:r w:rsidR="00B25F2F" w:rsidRPr="006D7A21">
              <w:rPr>
                <w:rFonts w:ascii="Palatino Linotype" w:hAnsi="Palatino Linotype"/>
                <w:sz w:val="22"/>
                <w:szCs w:val="22"/>
                <w:lang w:val="el-GR"/>
              </w:rPr>
              <w:t>ν</w:t>
            </w:r>
          </w:p>
        </w:tc>
        <w:tc>
          <w:tcPr>
            <w:tcW w:w="2410" w:type="dxa"/>
          </w:tcPr>
          <w:p w:rsidR="003074FA" w:rsidRPr="006D7A21" w:rsidRDefault="003074FA" w:rsidP="00BA4F2E">
            <w:pPr>
              <w:spacing w:before="100" w:beforeAutospacing="1" w:line="261" w:lineRule="atLeast"/>
              <w:jc w:val="both"/>
              <w:rPr>
                <w:rFonts w:ascii="Palatino Linotype" w:hAnsi="Palatino Linotype"/>
                <w:sz w:val="22"/>
                <w:szCs w:val="22"/>
              </w:rPr>
            </w:pPr>
          </w:p>
        </w:tc>
      </w:tr>
      <w:tr w:rsidR="003074FA" w:rsidRPr="007C6B56" w:rsidTr="00CE565C">
        <w:tc>
          <w:tcPr>
            <w:tcW w:w="675" w:type="dxa"/>
          </w:tcPr>
          <w:p w:rsidR="003074FA" w:rsidRPr="0099589F" w:rsidRDefault="005C7036" w:rsidP="00BA4F2E">
            <w:pPr>
              <w:spacing w:before="100" w:beforeAutospacing="1" w:line="261" w:lineRule="atLeast"/>
              <w:jc w:val="both"/>
              <w:rPr>
                <w:rFonts w:ascii="Palatino Linotype" w:hAnsi="Palatino Linotype"/>
                <w:sz w:val="22"/>
                <w:szCs w:val="22"/>
                <w:lang w:val="el-GR"/>
              </w:rPr>
            </w:pPr>
            <w:r>
              <w:rPr>
                <w:rFonts w:ascii="Palatino Linotype" w:hAnsi="Palatino Linotype"/>
                <w:sz w:val="22"/>
                <w:szCs w:val="22"/>
                <w:lang w:val="el-GR"/>
              </w:rPr>
              <w:t>8</w:t>
            </w:r>
          </w:p>
        </w:tc>
        <w:tc>
          <w:tcPr>
            <w:tcW w:w="5387" w:type="dxa"/>
          </w:tcPr>
          <w:p w:rsidR="003074FA" w:rsidRPr="00BE4DA3" w:rsidRDefault="003074FA" w:rsidP="00BE4DA3">
            <w:pPr>
              <w:spacing w:before="100" w:beforeAutospacing="1" w:line="261" w:lineRule="atLeast"/>
              <w:jc w:val="both"/>
              <w:rPr>
                <w:rFonts w:ascii="Palatino Linotype" w:hAnsi="Palatino Linotype"/>
                <w:sz w:val="22"/>
                <w:szCs w:val="22"/>
                <w:lang w:val="el-GR"/>
              </w:rPr>
            </w:pPr>
            <w:proofErr w:type="spellStart"/>
            <w:r w:rsidRPr="006D7A21">
              <w:rPr>
                <w:rFonts w:ascii="Palatino Linotype" w:hAnsi="Palatino Linotype"/>
                <w:sz w:val="22"/>
                <w:szCs w:val="22"/>
              </w:rPr>
              <w:t>Κάθε</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άλλη</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νόμιμη</w:t>
            </w:r>
            <w:proofErr w:type="spellEnd"/>
            <w:r w:rsidRPr="006D7A21">
              <w:rPr>
                <w:rFonts w:ascii="Palatino Linotype" w:hAnsi="Palatino Linotype"/>
                <w:sz w:val="22"/>
                <w:szCs w:val="22"/>
              </w:rPr>
              <w:t xml:space="preserve"> </w:t>
            </w:r>
            <w:r w:rsidR="00BE4DA3">
              <w:rPr>
                <w:rFonts w:ascii="Palatino Linotype" w:hAnsi="Palatino Linotype"/>
                <w:sz w:val="22"/>
                <w:szCs w:val="22"/>
                <w:lang w:val="el-GR"/>
              </w:rPr>
              <w:t>πηγή</w:t>
            </w:r>
          </w:p>
        </w:tc>
        <w:tc>
          <w:tcPr>
            <w:tcW w:w="2410" w:type="dxa"/>
          </w:tcPr>
          <w:p w:rsidR="003074FA" w:rsidRPr="006D7A21" w:rsidRDefault="003074FA" w:rsidP="00BA4F2E">
            <w:pPr>
              <w:spacing w:before="100" w:beforeAutospacing="1" w:line="261" w:lineRule="atLeast"/>
              <w:jc w:val="both"/>
              <w:rPr>
                <w:rFonts w:ascii="Palatino Linotype" w:hAnsi="Palatino Linotype"/>
                <w:sz w:val="22"/>
                <w:szCs w:val="22"/>
              </w:rPr>
            </w:pPr>
          </w:p>
        </w:tc>
      </w:tr>
      <w:tr w:rsidR="003074FA" w:rsidRPr="007C6B56" w:rsidTr="00CE565C">
        <w:tc>
          <w:tcPr>
            <w:tcW w:w="6062" w:type="dxa"/>
            <w:gridSpan w:val="2"/>
          </w:tcPr>
          <w:p w:rsidR="003074FA" w:rsidRPr="006D7A21" w:rsidRDefault="003074FA" w:rsidP="00BA4F2E">
            <w:pPr>
              <w:spacing w:before="100" w:beforeAutospacing="1" w:line="261" w:lineRule="atLeast"/>
              <w:jc w:val="both"/>
              <w:rPr>
                <w:rFonts w:ascii="Palatino Linotype" w:hAnsi="Palatino Linotype"/>
                <w:sz w:val="22"/>
                <w:szCs w:val="22"/>
              </w:rPr>
            </w:pPr>
            <w:r w:rsidRPr="006D7A21">
              <w:rPr>
                <w:rFonts w:ascii="Palatino Linotype" w:hAnsi="Palatino Linotype"/>
                <w:sz w:val="22"/>
                <w:szCs w:val="22"/>
              </w:rPr>
              <w:t>ΣΥΝΟΛΟ</w:t>
            </w:r>
          </w:p>
        </w:tc>
        <w:tc>
          <w:tcPr>
            <w:tcW w:w="2410" w:type="dxa"/>
          </w:tcPr>
          <w:p w:rsidR="003074FA" w:rsidRPr="006D7A21" w:rsidRDefault="003074FA" w:rsidP="00BA4F2E">
            <w:pPr>
              <w:spacing w:before="100" w:beforeAutospacing="1" w:line="261" w:lineRule="atLeast"/>
              <w:jc w:val="both"/>
              <w:rPr>
                <w:rFonts w:ascii="Palatino Linotype" w:hAnsi="Palatino Linotype"/>
                <w:sz w:val="22"/>
                <w:szCs w:val="22"/>
              </w:rPr>
            </w:pPr>
          </w:p>
        </w:tc>
      </w:tr>
    </w:tbl>
    <w:p w:rsidR="00CE565C" w:rsidRPr="007C6B56" w:rsidRDefault="00CE565C" w:rsidP="00CE565C">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7C6B56">
        <w:rPr>
          <w:rFonts w:ascii="Palatino Linotype" w:eastAsia="Times New Roman" w:hAnsi="Palatino Linotype" w:cs="Times New Roman"/>
          <w:color w:val="000000"/>
          <w:sz w:val="22"/>
          <w:szCs w:val="22"/>
          <w:lang w:val="el-GR" w:eastAsia="el-GR"/>
        </w:rPr>
        <w:t xml:space="preserve">Β) Ως προς τα έξοδα αναγράφονται οι κατηγορίες των λειτουργικών εξόδων, σύμφωνα με την </w:t>
      </w:r>
      <w:proofErr w:type="spellStart"/>
      <w:r w:rsidRPr="007C6B56">
        <w:rPr>
          <w:rFonts w:ascii="Palatino Linotype" w:eastAsia="Times New Roman" w:hAnsi="Palatino Linotype" w:cs="Times New Roman"/>
          <w:color w:val="000000"/>
          <w:sz w:val="22"/>
          <w:szCs w:val="22"/>
          <w:lang w:val="el-GR" w:eastAsia="el-GR"/>
        </w:rPr>
        <w:t>περίπτ</w:t>
      </w:r>
      <w:proofErr w:type="spellEnd"/>
      <w:r w:rsidRPr="007C6B56">
        <w:rPr>
          <w:rFonts w:ascii="Palatino Linotype" w:eastAsia="Times New Roman" w:hAnsi="Palatino Linotype" w:cs="Times New Roman"/>
          <w:color w:val="000000"/>
          <w:sz w:val="22"/>
          <w:szCs w:val="22"/>
          <w:lang w:val="el-GR" w:eastAsia="el-GR"/>
        </w:rPr>
        <w:t xml:space="preserve">. α' της παρ. 4 του άρθρου 37 του </w:t>
      </w:r>
      <w:r w:rsidR="00362B93" w:rsidRPr="00DF4AF5">
        <w:rPr>
          <w:rFonts w:ascii="Palatino Linotype" w:eastAsia="Times New Roman" w:hAnsi="Palatino Linotype" w:cs="Times New Roman"/>
          <w:color w:val="000000"/>
          <w:sz w:val="22"/>
          <w:szCs w:val="22"/>
          <w:lang w:val="el-GR" w:eastAsia="el-GR"/>
        </w:rPr>
        <w:t>Ν</w:t>
      </w:r>
      <w:r w:rsidRPr="00DF4AF5">
        <w:rPr>
          <w:rFonts w:ascii="Palatino Linotype" w:eastAsia="Times New Roman" w:hAnsi="Palatino Linotype" w:cs="Times New Roman"/>
          <w:color w:val="000000"/>
          <w:sz w:val="22"/>
          <w:szCs w:val="22"/>
          <w:lang w:val="el-GR" w:eastAsia="el-GR"/>
        </w:rPr>
        <w:t xml:space="preserve">. 4485/2017, και τα </w:t>
      </w:r>
      <w:r w:rsidRPr="006945F6">
        <w:rPr>
          <w:rFonts w:ascii="Palatino Linotype" w:eastAsia="Times New Roman" w:hAnsi="Palatino Linotype" w:cs="Times New Roman"/>
          <w:color w:val="000000"/>
          <w:sz w:val="22"/>
          <w:szCs w:val="22"/>
          <w:lang w:val="el-GR" w:eastAsia="el-GR"/>
        </w:rPr>
        <w:t>αντίστοιχα ποσά</w:t>
      </w:r>
      <w:r w:rsidR="00FA6832" w:rsidRPr="006945F6">
        <w:rPr>
          <w:rFonts w:ascii="Palatino Linotype" w:eastAsia="Times New Roman" w:hAnsi="Palatino Linotype" w:cs="Times New Roman"/>
          <w:color w:val="000000"/>
          <w:sz w:val="22"/>
          <w:szCs w:val="22"/>
          <w:lang w:val="el-GR" w:eastAsia="el-GR"/>
        </w:rPr>
        <w:t xml:space="preserve"> </w:t>
      </w:r>
      <w:r w:rsidRPr="006945F6">
        <w:rPr>
          <w:rFonts w:ascii="Palatino Linotype" w:eastAsia="Times New Roman" w:hAnsi="Palatino Linotype" w:cs="Times New Roman"/>
          <w:color w:val="000000"/>
          <w:sz w:val="22"/>
          <w:szCs w:val="22"/>
          <w:lang w:val="el-GR" w:eastAsia="el-GR"/>
        </w:rPr>
        <w:t>- αναμενόμενες εκροές.</w:t>
      </w:r>
      <w:r w:rsidR="00362B93" w:rsidRPr="007C6B56">
        <w:rPr>
          <w:rFonts w:ascii="Palatino Linotype" w:eastAsia="Times New Roman" w:hAnsi="Palatino Linotype" w:cs="Times New Roman"/>
          <w:color w:val="000000"/>
          <w:sz w:val="22"/>
          <w:szCs w:val="22"/>
          <w:lang w:val="el-GR" w:eastAsia="el-GR"/>
        </w:rPr>
        <w:t xml:space="preserve"> </w:t>
      </w:r>
    </w:p>
    <w:p w:rsidR="00F1044E" w:rsidRDefault="00CE11F6" w:rsidP="00CE565C">
      <w:pPr>
        <w:spacing w:before="100" w:beforeAutospacing="1" w:line="261" w:lineRule="atLeast"/>
        <w:jc w:val="both"/>
        <w:rPr>
          <w:rFonts w:ascii="Palatino Linotype" w:eastAsia="Times New Roman" w:hAnsi="Palatino Linotype" w:cs="Times New Roman"/>
          <w:color w:val="000000"/>
          <w:sz w:val="22"/>
          <w:szCs w:val="22"/>
          <w:lang w:val="el-GR" w:eastAsia="el-GR"/>
        </w:rPr>
      </w:pPr>
      <w:r>
        <w:rPr>
          <w:rFonts w:ascii="Palatino Linotype" w:eastAsia="Times New Roman" w:hAnsi="Palatino Linotype" w:cs="Times New Roman"/>
          <w:color w:val="000000"/>
          <w:sz w:val="22"/>
          <w:szCs w:val="22"/>
          <w:lang w:val="el-GR" w:eastAsia="el-GR"/>
        </w:rPr>
        <w:t>Συγκεκριμένα, ποσοστό εβδομήντα τοις εκατό (70%)</w:t>
      </w:r>
      <w:r w:rsidR="00F1044E">
        <w:rPr>
          <w:rFonts w:ascii="Palatino Linotype" w:eastAsia="Times New Roman" w:hAnsi="Palatino Linotype" w:cs="Times New Roman"/>
          <w:color w:val="000000"/>
          <w:sz w:val="22"/>
          <w:szCs w:val="22"/>
          <w:lang w:val="el-GR" w:eastAsia="el-GR"/>
        </w:rPr>
        <w:t xml:space="preserve"> </w:t>
      </w:r>
      <w:r w:rsidR="005A002F">
        <w:rPr>
          <w:rFonts w:ascii="Palatino Linotype" w:eastAsia="Times New Roman" w:hAnsi="Palatino Linotype" w:cs="Times New Roman"/>
          <w:color w:val="000000"/>
          <w:sz w:val="22"/>
          <w:szCs w:val="22"/>
          <w:lang w:val="el-GR" w:eastAsia="el-GR"/>
        </w:rPr>
        <w:t>των λειτουργικών εξόδων του ΠΜΣ</w:t>
      </w:r>
      <w:r w:rsidR="00BE4DA3">
        <w:rPr>
          <w:rFonts w:ascii="Palatino Linotype" w:eastAsia="Times New Roman" w:hAnsi="Palatino Linotype" w:cs="Times New Roman"/>
          <w:color w:val="000000"/>
          <w:sz w:val="22"/>
          <w:szCs w:val="22"/>
          <w:lang w:val="el-GR" w:eastAsia="el-GR"/>
        </w:rPr>
        <w:t>,</w:t>
      </w:r>
      <w:r w:rsidR="005A002F">
        <w:rPr>
          <w:rFonts w:ascii="Palatino Linotype" w:eastAsia="Times New Roman" w:hAnsi="Palatino Linotype" w:cs="Times New Roman"/>
          <w:color w:val="000000"/>
          <w:sz w:val="22"/>
          <w:szCs w:val="22"/>
          <w:lang w:val="el-GR" w:eastAsia="el-GR"/>
        </w:rPr>
        <w:t xml:space="preserve"> </w:t>
      </w:r>
      <w:r>
        <w:rPr>
          <w:rFonts w:ascii="Palatino Linotype" w:eastAsia="Times New Roman" w:hAnsi="Palatino Linotype" w:cs="Times New Roman"/>
          <w:color w:val="000000"/>
          <w:sz w:val="22"/>
          <w:szCs w:val="22"/>
          <w:lang w:val="el-GR" w:eastAsia="el-GR"/>
        </w:rPr>
        <w:t>κατανέμονται ως ακολούθως:</w:t>
      </w:r>
    </w:p>
    <w:p w:rsidR="00FA6832" w:rsidRPr="006D7A21" w:rsidRDefault="00FA6832" w:rsidP="00CE565C">
      <w:pPr>
        <w:spacing w:before="100" w:beforeAutospacing="1" w:line="261" w:lineRule="atLeast"/>
        <w:jc w:val="both"/>
        <w:rPr>
          <w:rFonts w:ascii="Palatino Linotype" w:hAnsi="Palatino Linotype"/>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922FCD" w:rsidRPr="007C6B56" w:rsidTr="0097218B">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22FCD" w:rsidRPr="00CE11F6" w:rsidRDefault="00922FCD" w:rsidP="00BA4F2E">
            <w:pPr>
              <w:jc w:val="center"/>
              <w:rPr>
                <w:rFonts w:ascii="Palatino Linotype" w:hAnsi="Palatino Linotype"/>
                <w:b/>
                <w:sz w:val="22"/>
                <w:szCs w:val="22"/>
                <w:lang w:val="el-GR"/>
              </w:rPr>
            </w:pPr>
            <w:r w:rsidRPr="006D7A21">
              <w:rPr>
                <w:rFonts w:ascii="Palatino Linotype" w:hAnsi="Palatino Linotype"/>
                <w:b/>
                <w:sz w:val="22"/>
                <w:szCs w:val="22"/>
              </w:rPr>
              <w:t>ΠΙΝΑΚΑΣ 2</w:t>
            </w:r>
            <w:r w:rsidRPr="006D7A21">
              <w:rPr>
                <w:rFonts w:ascii="Palatino Linotype" w:hAnsi="Palatino Linotype"/>
                <w:b/>
                <w:sz w:val="22"/>
                <w:szCs w:val="22"/>
                <w:lang w:val="el-GR"/>
              </w:rPr>
              <w:t xml:space="preserve"> </w:t>
            </w:r>
            <w:r w:rsidR="00CE11F6">
              <w:rPr>
                <w:rFonts w:ascii="Palatino Linotype" w:hAnsi="Palatino Linotype"/>
                <w:b/>
                <w:sz w:val="22"/>
                <w:szCs w:val="22"/>
              </w:rPr>
              <w:t>–</w:t>
            </w:r>
            <w:r w:rsidRPr="006D7A21">
              <w:rPr>
                <w:rFonts w:ascii="Palatino Linotype" w:hAnsi="Palatino Linotype"/>
                <w:b/>
                <w:sz w:val="22"/>
                <w:szCs w:val="22"/>
                <w:lang w:val="el-GR"/>
              </w:rPr>
              <w:t xml:space="preserve"> </w:t>
            </w:r>
            <w:r w:rsidRPr="00CE11F6">
              <w:rPr>
                <w:rFonts w:ascii="Palatino Linotype" w:hAnsi="Palatino Linotype"/>
                <w:b/>
                <w:sz w:val="22"/>
                <w:szCs w:val="22"/>
              </w:rPr>
              <w:t>ΕΞΟΔΑ</w:t>
            </w:r>
            <w:r w:rsidR="00CE11F6" w:rsidRPr="00CE11F6">
              <w:rPr>
                <w:rFonts w:ascii="Palatino Linotype" w:hAnsi="Palatino Linotype"/>
                <w:b/>
                <w:sz w:val="22"/>
                <w:szCs w:val="22"/>
                <w:lang w:val="el-GR"/>
              </w:rPr>
              <w:t xml:space="preserve"> </w:t>
            </w:r>
            <w:r w:rsidR="00CE11F6" w:rsidRPr="00CE11F6">
              <w:rPr>
                <w:rFonts w:ascii="Palatino Linotype" w:eastAsia="Times New Roman" w:hAnsi="Palatino Linotype" w:cs="Times New Roman"/>
                <w:b/>
                <w:color w:val="000000"/>
                <w:sz w:val="22"/>
                <w:szCs w:val="22"/>
                <w:lang w:val="el-GR" w:eastAsia="el-GR"/>
              </w:rPr>
              <w:t>(70%)</w:t>
            </w:r>
          </w:p>
        </w:tc>
      </w:tr>
      <w:tr w:rsidR="003074FA" w:rsidRPr="007C6B56" w:rsidTr="00AD68AF">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jc w:val="center"/>
              <w:rPr>
                <w:rFonts w:ascii="Palatino Linotype" w:hAnsi="Palatino Linotype"/>
                <w:b/>
                <w:sz w:val="22"/>
                <w:szCs w:val="22"/>
              </w:rPr>
            </w:pPr>
            <w:r w:rsidRPr="006D7A21">
              <w:rPr>
                <w:rFonts w:ascii="Palatino Linotype" w:hAnsi="Palatino Linotype"/>
                <w:b/>
                <w:sz w:val="22"/>
                <w:szCs w:val="22"/>
              </w:rPr>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rPr>
                <w:rFonts w:ascii="Palatino Linotype" w:hAnsi="Palatino Linotype"/>
                <w:b/>
                <w:sz w:val="22"/>
                <w:szCs w:val="22"/>
              </w:rPr>
            </w:pPr>
            <w:r w:rsidRPr="006D7A21">
              <w:rPr>
                <w:rFonts w:ascii="Palatino Linotype" w:hAnsi="Palatino Linotype"/>
                <w:b/>
                <w:sz w:val="22"/>
                <w:szCs w:val="22"/>
              </w:rPr>
              <w:t>Κατηγορία Δαπ</w:t>
            </w:r>
            <w:proofErr w:type="spellStart"/>
            <w:r w:rsidRPr="006D7A21">
              <w:rPr>
                <w:rFonts w:ascii="Palatino Linotype" w:hAnsi="Palatino Linotype"/>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jc w:val="center"/>
              <w:rPr>
                <w:rFonts w:ascii="Palatino Linotype" w:hAnsi="Palatino Linotype"/>
                <w:b/>
                <w:sz w:val="22"/>
                <w:szCs w:val="22"/>
              </w:rPr>
            </w:pPr>
            <w:proofErr w:type="spellStart"/>
            <w:r w:rsidRPr="006D7A21">
              <w:rPr>
                <w:rFonts w:ascii="Palatino Linotype" w:hAnsi="Palatino Linotype"/>
                <w:b/>
                <w:sz w:val="22"/>
                <w:szCs w:val="22"/>
              </w:rPr>
              <w:t>Ποσό</w:t>
            </w:r>
            <w:proofErr w:type="spellEnd"/>
            <w:r w:rsidRPr="006D7A21">
              <w:rPr>
                <w:rFonts w:ascii="Palatino Linotype" w:hAnsi="Palatino Linotype"/>
                <w:b/>
                <w:sz w:val="22"/>
                <w:szCs w:val="22"/>
              </w:rPr>
              <w:t xml:space="preserve"> (€)</w:t>
            </w:r>
          </w:p>
        </w:tc>
      </w:tr>
      <w:tr w:rsidR="003074FA" w:rsidRPr="00DE3061" w:rsidTr="00AD68AF">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jc w:val="center"/>
              <w:rPr>
                <w:rFonts w:ascii="Palatino Linotype" w:hAnsi="Palatino Linotype"/>
                <w:sz w:val="22"/>
                <w:szCs w:val="22"/>
              </w:rPr>
            </w:pPr>
            <w:r w:rsidRPr="006D7A21">
              <w:rPr>
                <w:rFonts w:ascii="Palatino Linotype" w:hAnsi="Palatino Linotype"/>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rPr>
                <w:rFonts w:ascii="Palatino Linotype" w:hAnsi="Palatino Linotype"/>
                <w:sz w:val="22"/>
                <w:szCs w:val="22"/>
                <w:lang w:val="el-GR"/>
              </w:rPr>
            </w:pPr>
            <w:r w:rsidRPr="006D7A21">
              <w:rPr>
                <w:rFonts w:ascii="Palatino Linotype" w:hAnsi="Palatino Linotype"/>
                <w:sz w:val="22"/>
                <w:szCs w:val="22"/>
                <w:lang w:val="el-GR"/>
              </w:rPr>
              <w:t>Δαπάνες εξοπλισμού και δαπάνες λογισμικού</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3074FA" w:rsidRPr="006D7A21" w:rsidRDefault="003074FA" w:rsidP="00BA4F2E">
            <w:pPr>
              <w:jc w:val="center"/>
              <w:rPr>
                <w:rFonts w:ascii="Palatino Linotype" w:hAnsi="Palatino Linotype"/>
                <w:sz w:val="22"/>
                <w:szCs w:val="22"/>
                <w:lang w:val="el-GR"/>
              </w:rPr>
            </w:pPr>
          </w:p>
        </w:tc>
      </w:tr>
      <w:tr w:rsidR="003074FA" w:rsidRPr="00DE3061" w:rsidTr="00AD68AF">
        <w:trPr>
          <w:trHeight w:val="353"/>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jc w:val="center"/>
              <w:rPr>
                <w:rFonts w:ascii="Palatino Linotype" w:hAnsi="Palatino Linotype"/>
                <w:sz w:val="22"/>
                <w:szCs w:val="22"/>
              </w:rPr>
            </w:pPr>
            <w:r w:rsidRPr="006D7A21">
              <w:rPr>
                <w:rFonts w:ascii="Palatino Linotype" w:hAnsi="Palatino Linotype"/>
                <w:sz w:val="22"/>
                <w:szCs w:val="22"/>
              </w:rPr>
              <w:t>2</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rPr>
                <w:rFonts w:ascii="Palatino Linotype" w:hAnsi="Palatino Linotype"/>
                <w:sz w:val="22"/>
                <w:szCs w:val="22"/>
                <w:lang w:val="el-GR"/>
              </w:rPr>
            </w:pPr>
            <w:r w:rsidRPr="006D7A21">
              <w:rPr>
                <w:rFonts w:ascii="Palatino Linotype" w:hAnsi="Palatino Linotype"/>
                <w:sz w:val="22"/>
                <w:szCs w:val="22"/>
                <w:lang w:val="el-GR"/>
              </w:rPr>
              <w:t>Δαπάνες χορήγησης υποτροφιών σε μεταπτυχιακούς φοιτητές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3074FA" w:rsidRPr="006D7A21" w:rsidRDefault="003074FA" w:rsidP="00BA4F2E">
            <w:pPr>
              <w:jc w:val="center"/>
              <w:rPr>
                <w:rFonts w:ascii="Palatino Linotype" w:hAnsi="Palatino Linotype"/>
                <w:sz w:val="22"/>
                <w:szCs w:val="22"/>
                <w:lang w:val="el-GR"/>
              </w:rPr>
            </w:pPr>
          </w:p>
        </w:tc>
      </w:tr>
      <w:tr w:rsidR="003074FA" w:rsidRPr="007C6B56" w:rsidTr="00AD68AF">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jc w:val="center"/>
              <w:rPr>
                <w:rFonts w:ascii="Palatino Linotype" w:hAnsi="Palatino Linotype"/>
                <w:sz w:val="22"/>
                <w:szCs w:val="22"/>
              </w:rPr>
            </w:pPr>
            <w:r w:rsidRPr="006D7A21">
              <w:rPr>
                <w:rFonts w:ascii="Palatino Linotype" w:hAnsi="Palatino Linotype"/>
                <w:sz w:val="22"/>
                <w:szCs w:val="22"/>
              </w:rPr>
              <w:t>3</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rPr>
                <w:rFonts w:ascii="Palatino Linotype" w:hAnsi="Palatino Linotype"/>
                <w:sz w:val="22"/>
                <w:szCs w:val="22"/>
              </w:rPr>
            </w:pPr>
            <w:r w:rsidRPr="006D7A21">
              <w:rPr>
                <w:rFonts w:ascii="Palatino Linotype" w:hAnsi="Palatino Linotype"/>
                <w:sz w:val="22"/>
                <w:szCs w:val="22"/>
              </w:rPr>
              <w:t>Δαπ</w:t>
            </w:r>
            <w:proofErr w:type="spellStart"/>
            <w:r w:rsidRPr="006D7A21">
              <w:rPr>
                <w:rFonts w:ascii="Palatino Linotype" w:hAnsi="Palatino Linotype"/>
                <w:sz w:val="22"/>
                <w:szCs w:val="22"/>
              </w:rPr>
              <w:t>άνες</w:t>
            </w:r>
            <w:proofErr w:type="spellEnd"/>
            <w:r w:rsidRPr="006D7A21">
              <w:rPr>
                <w:rFonts w:ascii="Palatino Linotype" w:hAnsi="Palatino Linotype"/>
                <w:sz w:val="22"/>
                <w:szCs w:val="22"/>
              </w:rPr>
              <w:t xml:space="preserve"> ανα</w:t>
            </w:r>
            <w:proofErr w:type="spellStart"/>
            <w:r w:rsidRPr="006D7A21">
              <w:rPr>
                <w:rFonts w:ascii="Palatino Linotype" w:hAnsi="Palatino Linotype"/>
                <w:sz w:val="22"/>
                <w:szCs w:val="22"/>
              </w:rPr>
              <w:t>λωσίμων</w:t>
            </w:r>
            <w:proofErr w:type="spellEnd"/>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3074FA" w:rsidRPr="006D7A21" w:rsidRDefault="003074FA" w:rsidP="00BA4F2E">
            <w:pPr>
              <w:jc w:val="center"/>
              <w:rPr>
                <w:rFonts w:ascii="Palatino Linotype" w:hAnsi="Palatino Linotype"/>
                <w:sz w:val="22"/>
                <w:szCs w:val="22"/>
              </w:rPr>
            </w:pPr>
          </w:p>
        </w:tc>
      </w:tr>
      <w:tr w:rsidR="003074FA" w:rsidRPr="00DE3061" w:rsidTr="00AD68AF">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jc w:val="center"/>
              <w:rPr>
                <w:rFonts w:ascii="Palatino Linotype" w:hAnsi="Palatino Linotype"/>
                <w:sz w:val="22"/>
                <w:szCs w:val="22"/>
              </w:rPr>
            </w:pPr>
            <w:r w:rsidRPr="006D7A21">
              <w:rPr>
                <w:rFonts w:ascii="Palatino Linotype" w:hAnsi="Palatino Linotype"/>
                <w:sz w:val="22"/>
                <w:szCs w:val="22"/>
              </w:rPr>
              <w:t>4</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rPr>
                <w:rFonts w:ascii="Palatino Linotype" w:hAnsi="Palatino Linotype"/>
                <w:sz w:val="22"/>
                <w:szCs w:val="22"/>
                <w:lang w:val="el-GR"/>
              </w:rPr>
            </w:pPr>
            <w:r w:rsidRPr="006D7A21">
              <w:rPr>
                <w:rFonts w:ascii="Palatino Linotype" w:hAnsi="Palatino Linotype"/>
                <w:sz w:val="22"/>
                <w:szCs w:val="22"/>
                <w:lang w:val="el-GR"/>
              </w:rPr>
              <w:t>Δαπάνες μετακινήσεων διδασκόντων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3074FA" w:rsidRPr="006D7A21" w:rsidRDefault="003074FA" w:rsidP="00BA4F2E">
            <w:pPr>
              <w:jc w:val="center"/>
              <w:rPr>
                <w:rFonts w:ascii="Palatino Linotype" w:hAnsi="Palatino Linotype"/>
                <w:sz w:val="22"/>
                <w:szCs w:val="22"/>
                <w:lang w:val="el-GR"/>
              </w:rPr>
            </w:pPr>
          </w:p>
        </w:tc>
      </w:tr>
      <w:tr w:rsidR="003074FA" w:rsidRPr="00DE3061" w:rsidTr="00AD68AF">
        <w:trPr>
          <w:trHeight w:val="5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jc w:val="center"/>
              <w:rPr>
                <w:rFonts w:ascii="Palatino Linotype" w:hAnsi="Palatino Linotype"/>
                <w:sz w:val="22"/>
                <w:szCs w:val="22"/>
              </w:rPr>
            </w:pPr>
            <w:r w:rsidRPr="006D7A21">
              <w:rPr>
                <w:rFonts w:ascii="Palatino Linotype" w:hAnsi="Palatino Linotype"/>
                <w:sz w:val="22"/>
                <w:szCs w:val="22"/>
              </w:rPr>
              <w:t>5</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rPr>
                <w:rFonts w:ascii="Palatino Linotype" w:hAnsi="Palatino Linotype"/>
                <w:sz w:val="22"/>
                <w:szCs w:val="22"/>
                <w:lang w:val="el-GR"/>
              </w:rPr>
            </w:pPr>
            <w:r w:rsidRPr="006D7A21">
              <w:rPr>
                <w:rFonts w:ascii="Palatino Linotype" w:hAnsi="Palatino Linotype"/>
                <w:sz w:val="22"/>
                <w:szCs w:val="22"/>
                <w:lang w:val="el-GR"/>
              </w:rPr>
              <w:t>Δαπάνες μετακινήσεων φοιτητών του Π.Μ.Σ. για εκπαιδευτικούς σκοπούς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3074FA" w:rsidRPr="006D7A21" w:rsidRDefault="003074FA" w:rsidP="00BA4F2E">
            <w:pPr>
              <w:jc w:val="center"/>
              <w:rPr>
                <w:rFonts w:ascii="Palatino Linotype" w:hAnsi="Palatino Linotype"/>
                <w:sz w:val="22"/>
                <w:szCs w:val="22"/>
                <w:lang w:val="el-GR"/>
              </w:rPr>
            </w:pPr>
          </w:p>
        </w:tc>
      </w:tr>
      <w:tr w:rsidR="003074FA" w:rsidRPr="00DE3061" w:rsidTr="00AD68AF">
        <w:trPr>
          <w:trHeight w:val="78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jc w:val="center"/>
              <w:rPr>
                <w:rFonts w:ascii="Palatino Linotype" w:hAnsi="Palatino Linotype"/>
                <w:sz w:val="22"/>
                <w:szCs w:val="22"/>
              </w:rPr>
            </w:pPr>
            <w:r w:rsidRPr="006D7A21">
              <w:rPr>
                <w:rFonts w:ascii="Palatino Linotype" w:hAnsi="Palatino Linotype"/>
                <w:sz w:val="22"/>
                <w:szCs w:val="22"/>
              </w:rPr>
              <w:t>6</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rPr>
                <w:rFonts w:ascii="Palatino Linotype" w:hAnsi="Palatino Linotype"/>
                <w:sz w:val="22"/>
                <w:szCs w:val="22"/>
                <w:lang w:val="el-GR"/>
              </w:rPr>
            </w:pPr>
            <w:r w:rsidRPr="006D7A21">
              <w:rPr>
                <w:rFonts w:ascii="Palatino Linotype" w:hAnsi="Palatino Linotype"/>
                <w:sz w:val="22"/>
                <w:szCs w:val="22"/>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3074FA" w:rsidRPr="006D7A21" w:rsidRDefault="003074FA" w:rsidP="00BA4F2E">
            <w:pPr>
              <w:jc w:val="center"/>
              <w:rPr>
                <w:rFonts w:ascii="Palatino Linotype" w:hAnsi="Palatino Linotype"/>
                <w:sz w:val="22"/>
                <w:szCs w:val="22"/>
                <w:lang w:val="el-GR"/>
              </w:rPr>
            </w:pPr>
          </w:p>
        </w:tc>
      </w:tr>
      <w:tr w:rsidR="003074FA" w:rsidRPr="00DE3061" w:rsidTr="00D13D21">
        <w:trPr>
          <w:trHeight w:val="61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jc w:val="center"/>
              <w:rPr>
                <w:rFonts w:ascii="Palatino Linotype" w:hAnsi="Palatino Linotype"/>
                <w:sz w:val="22"/>
                <w:szCs w:val="22"/>
              </w:rPr>
            </w:pPr>
            <w:r w:rsidRPr="006D7A21">
              <w:rPr>
                <w:rFonts w:ascii="Palatino Linotype" w:hAnsi="Palatino Linotype"/>
                <w:sz w:val="22"/>
                <w:szCs w:val="22"/>
              </w:rPr>
              <w:t>7</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3074FA" w:rsidRPr="006D7A21" w:rsidRDefault="003074FA" w:rsidP="00BA4F2E">
            <w:pPr>
              <w:jc w:val="both"/>
              <w:rPr>
                <w:rFonts w:ascii="Palatino Linotype" w:hAnsi="Palatino Linotype"/>
                <w:sz w:val="22"/>
                <w:szCs w:val="22"/>
                <w:lang w:val="el-GR"/>
              </w:rPr>
            </w:pPr>
            <w:r w:rsidRPr="006D7A21">
              <w:rPr>
                <w:rFonts w:ascii="Palatino Linotype" w:hAnsi="Palatino Linotype"/>
                <w:sz w:val="22"/>
                <w:szCs w:val="22"/>
                <w:lang w:val="el-GR"/>
              </w:rPr>
              <w:t xml:space="preserve">Αμοιβές έκτακτου διδακτικού προσωπικού των Α.Ε.Ι. που συμμετέχουν στην οργάνωση του Π.Μ.Σ., </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3074FA" w:rsidRPr="006D7A21" w:rsidRDefault="003074FA" w:rsidP="00BA4F2E">
            <w:pPr>
              <w:jc w:val="center"/>
              <w:rPr>
                <w:rFonts w:ascii="Palatino Linotype" w:hAnsi="Palatino Linotype"/>
                <w:sz w:val="22"/>
                <w:szCs w:val="22"/>
                <w:lang w:val="el-GR"/>
              </w:rPr>
            </w:pPr>
          </w:p>
        </w:tc>
      </w:tr>
      <w:tr w:rsidR="003074FA" w:rsidRPr="00DE3061" w:rsidTr="00D13D21">
        <w:trPr>
          <w:trHeight w:val="60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074FA" w:rsidRPr="006D7A21" w:rsidRDefault="003074FA" w:rsidP="00BA4F2E">
            <w:pPr>
              <w:jc w:val="center"/>
              <w:rPr>
                <w:rFonts w:ascii="Palatino Linotype" w:hAnsi="Palatino Linotype"/>
                <w:sz w:val="22"/>
                <w:szCs w:val="22"/>
              </w:rPr>
            </w:pPr>
            <w:r w:rsidRPr="006D7A21">
              <w:rPr>
                <w:rFonts w:ascii="Palatino Linotype" w:hAnsi="Palatino Linotype"/>
                <w:sz w:val="22"/>
                <w:szCs w:val="22"/>
              </w:rPr>
              <w:t>8</w:t>
            </w:r>
          </w:p>
        </w:tc>
        <w:tc>
          <w:tcPr>
            <w:tcW w:w="6166" w:type="dxa"/>
            <w:tcBorders>
              <w:top w:val="nil"/>
              <w:left w:val="nil"/>
              <w:bottom w:val="single" w:sz="8" w:space="0" w:color="auto"/>
              <w:right w:val="single" w:sz="8" w:space="0" w:color="auto"/>
            </w:tcBorders>
            <w:tcMar>
              <w:top w:w="0" w:type="dxa"/>
              <w:left w:w="108" w:type="dxa"/>
              <w:bottom w:w="0" w:type="dxa"/>
              <w:right w:w="108" w:type="dxa"/>
            </w:tcMar>
          </w:tcPr>
          <w:p w:rsidR="003074FA" w:rsidRPr="006D7A21" w:rsidRDefault="003074FA" w:rsidP="00BA4F2E">
            <w:pPr>
              <w:jc w:val="both"/>
              <w:rPr>
                <w:rFonts w:ascii="Palatino Linotype" w:hAnsi="Palatino Linotype"/>
                <w:sz w:val="22"/>
                <w:szCs w:val="22"/>
                <w:lang w:val="el-GR"/>
              </w:rPr>
            </w:pPr>
            <w:r w:rsidRPr="006D7A21">
              <w:rPr>
                <w:rFonts w:ascii="Palatino Linotype" w:hAnsi="Palatino Linotype"/>
                <w:sz w:val="22"/>
                <w:szCs w:val="22"/>
                <w:lang w:val="el-GR"/>
              </w:rPr>
              <w:t>Αμοιβές διδασκαλίας προσωπικού της παρ. 5 του άρθρου 36 του ν. 4485/2017</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3074FA" w:rsidRPr="006D7A21" w:rsidRDefault="003074FA" w:rsidP="00BA4F2E">
            <w:pPr>
              <w:jc w:val="center"/>
              <w:rPr>
                <w:rFonts w:ascii="Palatino Linotype" w:hAnsi="Palatino Linotype"/>
                <w:sz w:val="22"/>
                <w:szCs w:val="22"/>
                <w:lang w:val="el-GR"/>
              </w:rPr>
            </w:pPr>
          </w:p>
        </w:tc>
      </w:tr>
      <w:tr w:rsidR="003074FA" w:rsidRPr="00DE3061" w:rsidTr="00AD68AF">
        <w:trPr>
          <w:trHeight w:val="386"/>
        </w:trPr>
        <w:tc>
          <w:tcPr>
            <w:tcW w:w="615"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3074FA" w:rsidRPr="006D7A21" w:rsidRDefault="003074FA" w:rsidP="00BA4F2E">
            <w:pPr>
              <w:jc w:val="center"/>
              <w:rPr>
                <w:rFonts w:ascii="Palatino Linotype" w:hAnsi="Palatino Linotype"/>
                <w:sz w:val="22"/>
                <w:szCs w:val="22"/>
              </w:rPr>
            </w:pPr>
            <w:r w:rsidRPr="006D7A21">
              <w:rPr>
                <w:rFonts w:ascii="Palatino Linotype" w:hAnsi="Palatino Linotype"/>
                <w:sz w:val="22"/>
                <w:szCs w:val="22"/>
              </w:rPr>
              <w:t>9</w:t>
            </w:r>
          </w:p>
        </w:tc>
        <w:tc>
          <w:tcPr>
            <w:tcW w:w="6166" w:type="dxa"/>
            <w:tcBorders>
              <w:top w:val="nil"/>
              <w:left w:val="nil"/>
              <w:bottom w:val="single" w:sz="4" w:space="0" w:color="auto"/>
              <w:right w:val="single" w:sz="8" w:space="0" w:color="auto"/>
            </w:tcBorders>
            <w:tcMar>
              <w:top w:w="0" w:type="dxa"/>
              <w:left w:w="108" w:type="dxa"/>
              <w:bottom w:w="0" w:type="dxa"/>
              <w:right w:w="108" w:type="dxa"/>
            </w:tcMar>
            <w:hideMark/>
          </w:tcPr>
          <w:p w:rsidR="003074FA" w:rsidRPr="006D7A21" w:rsidRDefault="003074FA" w:rsidP="00BA4F2E">
            <w:pPr>
              <w:rPr>
                <w:rFonts w:ascii="Palatino Linotype" w:hAnsi="Palatino Linotype"/>
                <w:sz w:val="22"/>
                <w:szCs w:val="22"/>
                <w:lang w:val="el-GR"/>
              </w:rPr>
            </w:pPr>
            <w:r w:rsidRPr="006D7A21">
              <w:rPr>
                <w:rFonts w:ascii="Palatino Linotype" w:hAnsi="Palatino Linotype"/>
                <w:sz w:val="22"/>
                <w:szCs w:val="22"/>
                <w:lang w:val="el-GR"/>
              </w:rPr>
              <w:t>Αμοιβές διοικητικής και τεχνικής υποστήριξης</w:t>
            </w:r>
          </w:p>
        </w:tc>
        <w:tc>
          <w:tcPr>
            <w:tcW w:w="1499" w:type="dxa"/>
            <w:tcBorders>
              <w:top w:val="nil"/>
              <w:left w:val="nil"/>
              <w:bottom w:val="single" w:sz="4" w:space="0" w:color="auto"/>
              <w:right w:val="single" w:sz="8" w:space="0" w:color="auto"/>
            </w:tcBorders>
            <w:tcMar>
              <w:top w:w="0" w:type="dxa"/>
              <w:left w:w="108" w:type="dxa"/>
              <w:bottom w:w="0" w:type="dxa"/>
              <w:right w:w="108" w:type="dxa"/>
            </w:tcMar>
          </w:tcPr>
          <w:p w:rsidR="003074FA" w:rsidRPr="006D7A21" w:rsidRDefault="003074FA" w:rsidP="00BA4F2E">
            <w:pPr>
              <w:jc w:val="center"/>
              <w:rPr>
                <w:rFonts w:ascii="Palatino Linotype" w:hAnsi="Palatino Linotype"/>
                <w:sz w:val="22"/>
                <w:szCs w:val="22"/>
                <w:lang w:val="el-GR"/>
              </w:rPr>
            </w:pPr>
          </w:p>
        </w:tc>
      </w:tr>
      <w:tr w:rsidR="003074FA" w:rsidRPr="00DE3061" w:rsidTr="00AD68AF">
        <w:trPr>
          <w:trHeight w:val="887"/>
        </w:trPr>
        <w:tc>
          <w:tcPr>
            <w:tcW w:w="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074FA" w:rsidRPr="006D7A21" w:rsidRDefault="003074FA" w:rsidP="00BA4F2E">
            <w:pPr>
              <w:jc w:val="center"/>
              <w:rPr>
                <w:rFonts w:ascii="Palatino Linotype" w:hAnsi="Palatino Linotype"/>
                <w:sz w:val="22"/>
                <w:szCs w:val="22"/>
              </w:rPr>
            </w:pPr>
            <w:r w:rsidRPr="006D7A21">
              <w:rPr>
                <w:rFonts w:ascii="Palatino Linotype" w:hAnsi="Palatino Linotype"/>
                <w:sz w:val="22"/>
                <w:szCs w:val="22"/>
              </w:rPr>
              <w:t>10</w:t>
            </w:r>
          </w:p>
        </w:tc>
        <w:tc>
          <w:tcPr>
            <w:tcW w:w="61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074FA" w:rsidRPr="006D7A21" w:rsidRDefault="003074FA" w:rsidP="00BA4F2E">
            <w:pPr>
              <w:rPr>
                <w:rFonts w:ascii="Palatino Linotype" w:hAnsi="Palatino Linotype"/>
                <w:sz w:val="22"/>
                <w:szCs w:val="22"/>
                <w:lang w:val="el-GR"/>
              </w:rPr>
            </w:pPr>
            <w:r w:rsidRPr="006D7A21">
              <w:rPr>
                <w:rFonts w:ascii="Palatino Linotype" w:hAnsi="Palatino Linotype"/>
                <w:sz w:val="22"/>
                <w:szCs w:val="22"/>
                <w:lang w:val="el-GR"/>
              </w:rPr>
              <w:t>Λοιπές δαπάνες, όπως ιδίως έξοδα δημοσιότητας-προβολής, αγοράς εκπαιδευτικού υλικού, οργάνωσης συνεδρίου, δαπάνες εργασιών πεδίου</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074FA" w:rsidRPr="006D7A21" w:rsidRDefault="003074FA" w:rsidP="00BA4F2E">
            <w:pPr>
              <w:jc w:val="center"/>
              <w:rPr>
                <w:rFonts w:ascii="Palatino Linotype" w:hAnsi="Palatino Linotype"/>
                <w:sz w:val="22"/>
                <w:szCs w:val="22"/>
                <w:lang w:val="el-GR"/>
              </w:rPr>
            </w:pPr>
          </w:p>
        </w:tc>
      </w:tr>
      <w:tr w:rsidR="00AD68AF" w:rsidRPr="007C6B56" w:rsidTr="00AD68AF">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D68AF" w:rsidRPr="006D7A21" w:rsidRDefault="00AD68AF" w:rsidP="00BA4F2E">
            <w:pPr>
              <w:rPr>
                <w:rFonts w:ascii="Palatino Linotype" w:hAnsi="Palatino Linotype"/>
                <w:sz w:val="22"/>
                <w:szCs w:val="22"/>
              </w:rPr>
            </w:pPr>
            <w:r w:rsidRPr="006D7A21">
              <w:rPr>
                <w:rFonts w:ascii="Palatino Linotype" w:hAnsi="Palatino Linotype"/>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D68AF" w:rsidRPr="006D7A21" w:rsidRDefault="00AD68AF" w:rsidP="00BA4F2E">
            <w:pPr>
              <w:jc w:val="center"/>
              <w:rPr>
                <w:rFonts w:ascii="Palatino Linotype" w:hAnsi="Palatino Linotype"/>
                <w:sz w:val="22"/>
                <w:szCs w:val="22"/>
              </w:rPr>
            </w:pPr>
          </w:p>
        </w:tc>
      </w:tr>
    </w:tbl>
    <w:p w:rsidR="000B4211" w:rsidRDefault="002E09F6" w:rsidP="000B4211">
      <w:pPr>
        <w:spacing w:before="100" w:beforeAutospacing="1" w:line="261" w:lineRule="atLeast"/>
        <w:jc w:val="both"/>
        <w:rPr>
          <w:rFonts w:ascii="Palatino Linotype" w:eastAsia="Calibri" w:hAnsi="Palatino Linotype" w:cs="Times New Roman"/>
          <w:sz w:val="22"/>
          <w:szCs w:val="22"/>
          <w:lang w:val="el-GR"/>
        </w:rPr>
      </w:pPr>
      <w:r>
        <w:rPr>
          <w:rFonts w:ascii="Palatino Linotype" w:eastAsia="Calibri" w:hAnsi="Palatino Linotype" w:cs="Times New Roman"/>
          <w:sz w:val="22"/>
          <w:szCs w:val="22"/>
          <w:lang w:val="el-GR"/>
        </w:rPr>
        <w:t xml:space="preserve">Γ) </w:t>
      </w:r>
      <w:r w:rsidR="000B4211" w:rsidRPr="007C6B56">
        <w:rPr>
          <w:rFonts w:ascii="Palatino Linotype" w:eastAsia="Calibri" w:hAnsi="Palatino Linotype" w:cs="Times New Roman"/>
          <w:sz w:val="22"/>
          <w:szCs w:val="22"/>
          <w:lang w:val="el-GR"/>
        </w:rPr>
        <w:t xml:space="preserve">Σύμφωνα με την περ. β, της παρ. 4, του άρθρου 37, του Ν.4485/2017, το </w:t>
      </w:r>
      <w:r>
        <w:rPr>
          <w:rFonts w:ascii="Palatino Linotype" w:eastAsia="Calibri" w:hAnsi="Palatino Linotype" w:cs="Times New Roman"/>
          <w:sz w:val="22"/>
          <w:szCs w:val="22"/>
          <w:lang w:val="el-GR"/>
        </w:rPr>
        <w:t>τριάντα τοις εκατό (</w:t>
      </w:r>
      <w:r w:rsidR="000B4211" w:rsidRPr="007C6B56">
        <w:rPr>
          <w:rFonts w:ascii="Palatino Linotype" w:eastAsia="Calibri" w:hAnsi="Palatino Linotype" w:cs="Times New Roman"/>
          <w:sz w:val="22"/>
          <w:szCs w:val="22"/>
          <w:lang w:val="el-GR"/>
        </w:rPr>
        <w:t>30%</w:t>
      </w:r>
      <w:r>
        <w:rPr>
          <w:rFonts w:ascii="Palatino Linotype" w:eastAsia="Calibri" w:hAnsi="Palatino Linotype" w:cs="Times New Roman"/>
          <w:sz w:val="22"/>
          <w:szCs w:val="22"/>
          <w:lang w:val="el-GR"/>
        </w:rPr>
        <w:t>)</w:t>
      </w:r>
      <w:r w:rsidR="000B4211" w:rsidRPr="007C6B56">
        <w:rPr>
          <w:rFonts w:ascii="Palatino Linotype" w:eastAsia="Calibri" w:hAnsi="Palatino Linotype" w:cs="Times New Roman"/>
          <w:sz w:val="22"/>
          <w:szCs w:val="22"/>
          <w:lang w:val="el-GR"/>
        </w:rPr>
        <w:t xml:space="preserve"> </w:t>
      </w:r>
      <w:r w:rsidR="00F23E3C" w:rsidRPr="00DF4AF5">
        <w:rPr>
          <w:rFonts w:ascii="Palatino Linotype" w:eastAsia="Calibri" w:hAnsi="Palatino Linotype" w:cs="Times New Roman"/>
          <w:sz w:val="22"/>
          <w:szCs w:val="22"/>
          <w:lang w:val="el-GR"/>
        </w:rPr>
        <w:t xml:space="preserve">του προϋπολογισμού του ΠΜΣ </w:t>
      </w:r>
      <w:r w:rsidR="000B4211" w:rsidRPr="00DF4AF5">
        <w:rPr>
          <w:rFonts w:ascii="Palatino Linotype" w:eastAsia="Calibri" w:hAnsi="Palatino Linotype" w:cs="Times New Roman"/>
          <w:sz w:val="22"/>
          <w:szCs w:val="22"/>
          <w:lang w:val="el-GR"/>
        </w:rPr>
        <w:t>αφορά σε κάλυψη λειτουργικών εξόδων του Ιδρύματος</w:t>
      </w:r>
      <w:r w:rsidR="00F23E3C" w:rsidRPr="00DF4AF5">
        <w:rPr>
          <w:rFonts w:ascii="Palatino Linotype" w:eastAsia="Calibri" w:hAnsi="Palatino Linotype" w:cs="Times New Roman"/>
          <w:sz w:val="22"/>
          <w:szCs w:val="22"/>
          <w:lang w:val="el-GR"/>
        </w:rPr>
        <w:t>,</w:t>
      </w:r>
      <w:r w:rsidR="000B4211" w:rsidRPr="00DF4AF5">
        <w:rPr>
          <w:rFonts w:ascii="Palatino Linotype" w:eastAsia="Calibri" w:hAnsi="Palatino Linotype" w:cs="Times New Roman"/>
          <w:sz w:val="22"/>
          <w:szCs w:val="22"/>
          <w:lang w:val="el-GR"/>
        </w:rPr>
        <w:t xml:space="preserve"> με προτεραιότητα στην κάλυψη των αναγκών του ΠΜΣ που λειτουργούν χωρίς τέλη φοίτησης.</w:t>
      </w:r>
    </w:p>
    <w:p w:rsidR="00CE11F6" w:rsidRDefault="00CE11F6" w:rsidP="000B4211">
      <w:pPr>
        <w:spacing w:before="100" w:beforeAutospacing="1" w:line="261" w:lineRule="atLeast"/>
        <w:jc w:val="both"/>
        <w:rPr>
          <w:rFonts w:ascii="Palatino Linotype" w:eastAsia="Calibri" w:hAnsi="Palatino Linotype" w:cs="Times New Roman"/>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CE11F6" w:rsidRPr="00CE11F6" w:rsidTr="0066351D">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CE11F6" w:rsidRPr="00CE11F6" w:rsidRDefault="00CE11F6" w:rsidP="00CE11F6">
            <w:pPr>
              <w:spacing w:before="100" w:beforeAutospacing="1" w:line="261" w:lineRule="atLeast"/>
              <w:jc w:val="center"/>
              <w:rPr>
                <w:rFonts w:ascii="Palatino Linotype" w:eastAsia="Calibri" w:hAnsi="Palatino Linotype" w:cs="Times New Roman"/>
                <w:b/>
                <w:sz w:val="22"/>
                <w:szCs w:val="22"/>
                <w:lang w:val="el-GR"/>
              </w:rPr>
            </w:pPr>
            <w:r>
              <w:rPr>
                <w:rFonts w:ascii="Palatino Linotype" w:eastAsia="Calibri" w:hAnsi="Palatino Linotype" w:cs="Times New Roman"/>
                <w:b/>
                <w:sz w:val="22"/>
                <w:szCs w:val="22"/>
              </w:rPr>
              <w:t>ΠΙΝΑΚΑΣ 3</w:t>
            </w:r>
            <w:r w:rsidRPr="00CE11F6">
              <w:rPr>
                <w:rFonts w:ascii="Palatino Linotype" w:eastAsia="Calibri" w:hAnsi="Palatino Linotype" w:cs="Times New Roman"/>
                <w:b/>
                <w:sz w:val="22"/>
                <w:szCs w:val="22"/>
                <w:lang w:val="el-GR"/>
              </w:rPr>
              <w:t xml:space="preserve"> </w:t>
            </w:r>
            <w:r>
              <w:rPr>
                <w:rFonts w:ascii="Palatino Linotype" w:eastAsia="Calibri" w:hAnsi="Palatino Linotype" w:cs="Times New Roman"/>
                <w:b/>
                <w:sz w:val="22"/>
                <w:szCs w:val="22"/>
              </w:rPr>
              <w:t>–</w:t>
            </w:r>
            <w:r w:rsidRPr="00CE11F6">
              <w:rPr>
                <w:rFonts w:ascii="Palatino Linotype" w:eastAsia="Calibri" w:hAnsi="Palatino Linotype" w:cs="Times New Roman"/>
                <w:b/>
                <w:sz w:val="22"/>
                <w:szCs w:val="22"/>
                <w:lang w:val="el-GR"/>
              </w:rPr>
              <w:t xml:space="preserve"> </w:t>
            </w:r>
            <w:r w:rsidRPr="00CE11F6">
              <w:rPr>
                <w:rFonts w:ascii="Palatino Linotype" w:eastAsia="Calibri" w:hAnsi="Palatino Linotype" w:cs="Times New Roman"/>
                <w:b/>
                <w:sz w:val="22"/>
                <w:szCs w:val="22"/>
              </w:rPr>
              <w:t>ΕΞΟΔΑ</w:t>
            </w:r>
            <w:r>
              <w:rPr>
                <w:rFonts w:ascii="Palatino Linotype" w:eastAsia="Calibri" w:hAnsi="Palatino Linotype" w:cs="Times New Roman"/>
                <w:b/>
                <w:sz w:val="22"/>
                <w:szCs w:val="22"/>
                <w:lang w:val="el-GR"/>
              </w:rPr>
              <w:t xml:space="preserve"> </w:t>
            </w:r>
            <w:r w:rsidRPr="00CE11F6">
              <w:rPr>
                <w:rFonts w:ascii="Palatino Linotype" w:eastAsia="Times New Roman" w:hAnsi="Palatino Linotype" w:cs="Times New Roman"/>
                <w:b/>
                <w:color w:val="000000"/>
                <w:sz w:val="22"/>
                <w:szCs w:val="22"/>
                <w:lang w:val="el-GR" w:eastAsia="el-GR"/>
              </w:rPr>
              <w:t>(30%)</w:t>
            </w:r>
          </w:p>
        </w:tc>
      </w:tr>
      <w:tr w:rsidR="00CE11F6" w:rsidRPr="00CE11F6" w:rsidTr="0066351D">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E11F6" w:rsidRPr="00CE11F6" w:rsidRDefault="00CE11F6" w:rsidP="00CE11F6">
            <w:pPr>
              <w:spacing w:before="100" w:beforeAutospacing="1" w:line="261" w:lineRule="atLeast"/>
              <w:jc w:val="both"/>
              <w:rPr>
                <w:rFonts w:ascii="Palatino Linotype" w:eastAsia="Calibri" w:hAnsi="Palatino Linotype" w:cs="Times New Roman"/>
                <w:b/>
                <w:sz w:val="22"/>
                <w:szCs w:val="22"/>
              </w:rPr>
            </w:pPr>
            <w:r w:rsidRPr="00CE11F6">
              <w:rPr>
                <w:rFonts w:ascii="Palatino Linotype" w:eastAsia="Calibri" w:hAnsi="Palatino Linotype" w:cs="Times New Roman"/>
                <w:b/>
                <w:sz w:val="22"/>
                <w:szCs w:val="22"/>
              </w:rPr>
              <w:lastRenderedPageBreak/>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E11F6" w:rsidRPr="00CE11F6" w:rsidRDefault="00CE11F6" w:rsidP="00CE11F6">
            <w:pPr>
              <w:spacing w:before="100" w:beforeAutospacing="1" w:line="261" w:lineRule="atLeast"/>
              <w:jc w:val="both"/>
              <w:rPr>
                <w:rFonts w:ascii="Palatino Linotype" w:eastAsia="Calibri" w:hAnsi="Palatino Linotype" w:cs="Times New Roman"/>
                <w:b/>
                <w:sz w:val="22"/>
                <w:szCs w:val="22"/>
              </w:rPr>
            </w:pPr>
            <w:r w:rsidRPr="00CE11F6">
              <w:rPr>
                <w:rFonts w:ascii="Palatino Linotype" w:eastAsia="Calibri" w:hAnsi="Palatino Linotype" w:cs="Times New Roman"/>
                <w:b/>
                <w:sz w:val="22"/>
                <w:szCs w:val="22"/>
              </w:rPr>
              <w:t>Κα</w:t>
            </w:r>
            <w:proofErr w:type="spellStart"/>
            <w:r w:rsidRPr="00CE11F6">
              <w:rPr>
                <w:rFonts w:ascii="Palatino Linotype" w:eastAsia="Calibri" w:hAnsi="Palatino Linotype" w:cs="Times New Roman"/>
                <w:b/>
                <w:sz w:val="22"/>
                <w:szCs w:val="22"/>
              </w:rPr>
              <w:t>τηγορί</w:t>
            </w:r>
            <w:proofErr w:type="spellEnd"/>
            <w:r w:rsidRPr="00CE11F6">
              <w:rPr>
                <w:rFonts w:ascii="Palatino Linotype" w:eastAsia="Calibri" w:hAnsi="Palatino Linotype" w:cs="Times New Roman"/>
                <w:b/>
                <w:sz w:val="22"/>
                <w:szCs w:val="22"/>
              </w:rPr>
              <w:t>α Δαπ</w:t>
            </w:r>
            <w:proofErr w:type="spellStart"/>
            <w:r w:rsidRPr="00CE11F6">
              <w:rPr>
                <w:rFonts w:ascii="Palatino Linotype" w:eastAsia="Calibri" w:hAnsi="Palatino Linotype" w:cs="Times New Roman"/>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E11F6" w:rsidRPr="00CE11F6" w:rsidRDefault="00CE11F6" w:rsidP="00CE11F6">
            <w:pPr>
              <w:spacing w:before="100" w:beforeAutospacing="1" w:line="261" w:lineRule="atLeast"/>
              <w:jc w:val="both"/>
              <w:rPr>
                <w:rFonts w:ascii="Palatino Linotype" w:eastAsia="Calibri" w:hAnsi="Palatino Linotype" w:cs="Times New Roman"/>
                <w:b/>
                <w:sz w:val="22"/>
                <w:szCs w:val="22"/>
              </w:rPr>
            </w:pPr>
            <w:proofErr w:type="spellStart"/>
            <w:r w:rsidRPr="00CE11F6">
              <w:rPr>
                <w:rFonts w:ascii="Palatino Linotype" w:eastAsia="Calibri" w:hAnsi="Palatino Linotype" w:cs="Times New Roman"/>
                <w:b/>
                <w:sz w:val="22"/>
                <w:szCs w:val="22"/>
              </w:rPr>
              <w:t>Ποσό</w:t>
            </w:r>
            <w:proofErr w:type="spellEnd"/>
            <w:r w:rsidRPr="00CE11F6">
              <w:rPr>
                <w:rFonts w:ascii="Palatino Linotype" w:eastAsia="Calibri" w:hAnsi="Palatino Linotype" w:cs="Times New Roman"/>
                <w:b/>
                <w:sz w:val="22"/>
                <w:szCs w:val="22"/>
              </w:rPr>
              <w:t xml:space="preserve"> (€)</w:t>
            </w:r>
          </w:p>
        </w:tc>
      </w:tr>
      <w:tr w:rsidR="00CE11F6" w:rsidRPr="00CE11F6" w:rsidTr="0066351D">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E11F6" w:rsidRPr="00CE11F6" w:rsidRDefault="00CE11F6" w:rsidP="00CE11F6">
            <w:pPr>
              <w:spacing w:before="100" w:beforeAutospacing="1" w:line="261" w:lineRule="atLeast"/>
              <w:jc w:val="both"/>
              <w:rPr>
                <w:rFonts w:ascii="Palatino Linotype" w:eastAsia="Calibri" w:hAnsi="Palatino Linotype" w:cs="Times New Roman"/>
                <w:sz w:val="22"/>
                <w:szCs w:val="22"/>
              </w:rPr>
            </w:pPr>
            <w:r w:rsidRPr="00CE11F6">
              <w:rPr>
                <w:rFonts w:ascii="Palatino Linotype" w:eastAsia="Calibri" w:hAnsi="Palatino Linotype" w:cs="Times New Roman"/>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CE11F6" w:rsidRPr="00CE11F6" w:rsidRDefault="00CE11F6" w:rsidP="00CE11F6">
            <w:pPr>
              <w:spacing w:before="100" w:beforeAutospacing="1" w:line="261" w:lineRule="atLeast"/>
              <w:jc w:val="both"/>
              <w:rPr>
                <w:rFonts w:ascii="Palatino Linotype" w:eastAsia="Calibri" w:hAnsi="Palatino Linotype" w:cs="Times New Roman"/>
                <w:sz w:val="22"/>
                <w:szCs w:val="22"/>
                <w:lang w:val="el-GR"/>
              </w:rPr>
            </w:pPr>
            <w:r w:rsidRPr="00CE11F6">
              <w:rPr>
                <w:rFonts w:ascii="Palatino Linotype" w:eastAsia="Calibri" w:hAnsi="Palatino Linotype" w:cs="Times New Roman"/>
                <w:sz w:val="22"/>
                <w:szCs w:val="22"/>
                <w:lang w:val="el-GR"/>
              </w:rPr>
              <w:t xml:space="preserve">Λειτουργικά </w:t>
            </w:r>
            <w:r>
              <w:rPr>
                <w:rFonts w:ascii="Palatino Linotype" w:eastAsia="Calibri" w:hAnsi="Palatino Linotype" w:cs="Times New Roman"/>
                <w:sz w:val="22"/>
                <w:szCs w:val="22"/>
                <w:lang w:val="el-GR"/>
              </w:rPr>
              <w:t>έ</w:t>
            </w:r>
            <w:r w:rsidRPr="00CE11F6">
              <w:rPr>
                <w:rFonts w:ascii="Palatino Linotype" w:eastAsia="Calibri" w:hAnsi="Palatino Linotype" w:cs="Times New Roman"/>
                <w:sz w:val="22"/>
                <w:szCs w:val="22"/>
                <w:lang w:val="el-GR"/>
              </w:rPr>
              <w:t>ξοδα Ιδρύματος (30%)</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CE11F6" w:rsidRPr="00CE11F6" w:rsidRDefault="00CE11F6" w:rsidP="00CE11F6">
            <w:pPr>
              <w:spacing w:before="100" w:beforeAutospacing="1" w:line="261" w:lineRule="atLeast"/>
              <w:jc w:val="both"/>
              <w:rPr>
                <w:rFonts w:ascii="Palatino Linotype" w:eastAsia="Calibri" w:hAnsi="Palatino Linotype" w:cs="Times New Roman"/>
                <w:sz w:val="22"/>
                <w:szCs w:val="22"/>
                <w:lang w:val="el-GR"/>
              </w:rPr>
            </w:pPr>
          </w:p>
        </w:tc>
      </w:tr>
      <w:tr w:rsidR="00CE11F6" w:rsidRPr="00CE11F6" w:rsidTr="0066351D">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E11F6" w:rsidRPr="00CE11F6" w:rsidRDefault="00CE11F6" w:rsidP="00CE11F6">
            <w:pPr>
              <w:spacing w:before="100" w:beforeAutospacing="1" w:line="261" w:lineRule="atLeast"/>
              <w:jc w:val="both"/>
              <w:rPr>
                <w:rFonts w:ascii="Palatino Linotype" w:eastAsia="Calibri" w:hAnsi="Palatino Linotype" w:cs="Times New Roman"/>
                <w:sz w:val="22"/>
                <w:szCs w:val="22"/>
              </w:rPr>
            </w:pPr>
            <w:r w:rsidRPr="00CE11F6">
              <w:rPr>
                <w:rFonts w:ascii="Palatino Linotype" w:eastAsia="Calibri" w:hAnsi="Palatino Linotype" w:cs="Times New Roman"/>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E11F6" w:rsidRPr="00CE11F6" w:rsidRDefault="00CE11F6" w:rsidP="00CE11F6">
            <w:pPr>
              <w:spacing w:before="100" w:beforeAutospacing="1" w:line="261" w:lineRule="atLeast"/>
              <w:jc w:val="both"/>
              <w:rPr>
                <w:rFonts w:ascii="Palatino Linotype" w:eastAsia="Calibri" w:hAnsi="Palatino Linotype" w:cs="Times New Roman"/>
                <w:sz w:val="22"/>
                <w:szCs w:val="22"/>
              </w:rPr>
            </w:pPr>
          </w:p>
        </w:tc>
      </w:tr>
    </w:tbl>
    <w:p w:rsidR="0066351D" w:rsidRDefault="0066351D" w:rsidP="0066351D">
      <w:pPr>
        <w:spacing w:line="261" w:lineRule="atLeast"/>
        <w:jc w:val="center"/>
        <w:rPr>
          <w:rFonts w:ascii="Palatino Linotype" w:eastAsia="Times New Roman" w:hAnsi="Palatino Linotype" w:cs="Times New Roman"/>
          <w:color w:val="000000"/>
          <w:sz w:val="22"/>
          <w:szCs w:val="22"/>
          <w:u w:val="single"/>
          <w:lang w:val="el-GR" w:eastAsia="el-GR"/>
        </w:rPr>
      </w:pPr>
    </w:p>
    <w:p w:rsidR="0066351D" w:rsidRDefault="0066351D" w:rsidP="0066351D">
      <w:pPr>
        <w:spacing w:line="261" w:lineRule="atLeast"/>
        <w:jc w:val="center"/>
        <w:rPr>
          <w:rFonts w:ascii="Palatino Linotype" w:eastAsia="Times New Roman" w:hAnsi="Palatino Linotype" w:cs="Times New Roman"/>
          <w:color w:val="000000"/>
          <w:sz w:val="22"/>
          <w:szCs w:val="22"/>
          <w:u w:val="single"/>
          <w:lang w:val="el-GR" w:eastAsia="el-GR"/>
        </w:rPr>
      </w:pPr>
    </w:p>
    <w:p w:rsidR="0066351D" w:rsidRDefault="0066351D" w:rsidP="0066351D">
      <w:pPr>
        <w:spacing w:line="261" w:lineRule="atLeast"/>
        <w:jc w:val="center"/>
        <w:rPr>
          <w:rFonts w:ascii="Palatino Linotype" w:eastAsia="Times New Roman" w:hAnsi="Palatino Linotype" w:cs="Times New Roman"/>
          <w:color w:val="000000"/>
          <w:sz w:val="22"/>
          <w:szCs w:val="22"/>
          <w:u w:val="single"/>
          <w:lang w:val="el-GR" w:eastAsia="el-GR"/>
        </w:rPr>
      </w:pPr>
    </w:p>
    <w:p w:rsidR="0066351D" w:rsidRPr="0066351D" w:rsidRDefault="0066351D" w:rsidP="0066351D">
      <w:pPr>
        <w:spacing w:line="261" w:lineRule="atLeast"/>
        <w:jc w:val="center"/>
        <w:rPr>
          <w:rFonts w:ascii="Palatino Linotype" w:eastAsia="Times New Roman" w:hAnsi="Palatino Linotype" w:cs="Times New Roman"/>
          <w:color w:val="000000"/>
          <w:sz w:val="22"/>
          <w:szCs w:val="22"/>
          <w:u w:val="single"/>
          <w:lang w:val="el-GR" w:eastAsia="el-GR"/>
        </w:rPr>
      </w:pPr>
      <w:r w:rsidRPr="0066351D">
        <w:rPr>
          <w:rFonts w:ascii="Palatino Linotype" w:eastAsia="Times New Roman" w:hAnsi="Palatino Linotype" w:cs="Times New Roman"/>
          <w:color w:val="000000"/>
          <w:sz w:val="22"/>
          <w:szCs w:val="22"/>
          <w:u w:val="single"/>
          <w:lang w:val="el-GR" w:eastAsia="el-GR"/>
        </w:rPr>
        <w:t xml:space="preserve">ΕΝΟΤΗΤΑ </w:t>
      </w:r>
      <w:r>
        <w:rPr>
          <w:rFonts w:ascii="Palatino Linotype" w:eastAsia="Times New Roman" w:hAnsi="Palatino Linotype" w:cs="Times New Roman"/>
          <w:color w:val="000000"/>
          <w:sz w:val="22"/>
          <w:szCs w:val="22"/>
          <w:u w:val="single"/>
          <w:lang w:val="el-GR" w:eastAsia="el-GR"/>
        </w:rPr>
        <w:t>2</w:t>
      </w:r>
      <w:r w:rsidRPr="0066351D">
        <w:rPr>
          <w:rFonts w:ascii="Palatino Linotype" w:eastAsia="Times New Roman" w:hAnsi="Palatino Linotype" w:cs="Times New Roman"/>
          <w:color w:val="000000"/>
          <w:sz w:val="22"/>
          <w:szCs w:val="22"/>
          <w:u w:val="single"/>
          <w:lang w:val="el-GR" w:eastAsia="el-GR"/>
        </w:rPr>
        <w:t xml:space="preserve"> </w:t>
      </w:r>
    </w:p>
    <w:p w:rsidR="0066351D" w:rsidRPr="0066351D" w:rsidRDefault="0066351D" w:rsidP="0066351D">
      <w:pPr>
        <w:spacing w:line="261" w:lineRule="atLeast"/>
        <w:jc w:val="center"/>
        <w:rPr>
          <w:sz w:val="22"/>
          <w:szCs w:val="22"/>
          <w:lang w:val="el-GR"/>
        </w:rPr>
      </w:pPr>
      <w:r>
        <w:rPr>
          <w:rFonts w:ascii="Palatino Linotype" w:eastAsia="Times New Roman" w:hAnsi="Palatino Linotype" w:cs="Times New Roman"/>
          <w:color w:val="000000"/>
          <w:sz w:val="22"/>
          <w:szCs w:val="22"/>
          <w:lang w:val="el-GR" w:eastAsia="el-GR"/>
        </w:rPr>
        <w:t>(</w:t>
      </w:r>
      <w:r w:rsidRPr="00987347">
        <w:rPr>
          <w:rFonts w:ascii="Palatino Linotype" w:eastAsia="Times New Roman" w:hAnsi="Palatino Linotype" w:cs="Times New Roman"/>
          <w:color w:val="000000"/>
          <w:sz w:val="20"/>
          <w:szCs w:val="20"/>
          <w:lang w:val="el-GR" w:eastAsia="el-GR"/>
        </w:rPr>
        <w:t xml:space="preserve">αναλυτικός προϋπολογισμός πενταετίας - </w:t>
      </w:r>
      <w:proofErr w:type="spellStart"/>
      <w:r w:rsidRPr="00987347">
        <w:rPr>
          <w:rFonts w:ascii="Palatino Linotype" w:eastAsia="Times New Roman" w:hAnsi="Palatino Linotype" w:cs="Times New Roman"/>
          <w:color w:val="000000"/>
          <w:sz w:val="20"/>
          <w:szCs w:val="20"/>
          <w:lang w:val="el-GR" w:eastAsia="el-GR"/>
        </w:rPr>
        <w:t>ακαδ</w:t>
      </w:r>
      <w:proofErr w:type="spellEnd"/>
      <w:r w:rsidRPr="00987347">
        <w:rPr>
          <w:rFonts w:ascii="Palatino Linotype" w:eastAsia="Times New Roman" w:hAnsi="Palatino Linotype" w:cs="Times New Roman"/>
          <w:color w:val="000000"/>
          <w:sz w:val="20"/>
          <w:szCs w:val="20"/>
          <w:lang w:val="el-GR" w:eastAsia="el-GR"/>
        </w:rPr>
        <w:t xml:space="preserve">. έτη </w:t>
      </w:r>
      <w:r w:rsidR="00DE3061">
        <w:rPr>
          <w:rFonts w:ascii="Palatino Linotype" w:eastAsia="Times New Roman" w:hAnsi="Palatino Linotype" w:cs="Times New Roman"/>
          <w:color w:val="000000"/>
          <w:sz w:val="20"/>
          <w:szCs w:val="20"/>
          <w:lang w:val="el-GR" w:eastAsia="el-GR"/>
        </w:rPr>
        <w:t>…………..</w:t>
      </w:r>
      <w:r w:rsidRPr="00987347">
        <w:rPr>
          <w:rFonts w:ascii="Palatino Linotype" w:eastAsia="Times New Roman" w:hAnsi="Palatino Linotype" w:cs="Times New Roman"/>
          <w:color w:val="000000"/>
          <w:sz w:val="20"/>
          <w:szCs w:val="20"/>
          <w:lang w:val="el-GR" w:eastAsia="el-GR"/>
        </w:rPr>
        <w:t xml:space="preserve"> έως και </w:t>
      </w:r>
      <w:r w:rsidR="00DE3061">
        <w:rPr>
          <w:rFonts w:ascii="Palatino Linotype" w:eastAsia="Times New Roman" w:hAnsi="Palatino Linotype" w:cs="Times New Roman"/>
          <w:color w:val="000000"/>
          <w:sz w:val="20"/>
          <w:szCs w:val="20"/>
          <w:lang w:val="el-GR" w:eastAsia="el-GR"/>
        </w:rPr>
        <w:t>……………</w:t>
      </w:r>
      <w:r>
        <w:rPr>
          <w:rFonts w:ascii="Palatino Linotype" w:eastAsia="Times New Roman" w:hAnsi="Palatino Linotype" w:cs="Times New Roman"/>
          <w:color w:val="000000"/>
          <w:sz w:val="22"/>
          <w:szCs w:val="22"/>
          <w:lang w:val="el-GR" w:eastAsia="el-GR"/>
        </w:rPr>
        <w:t>)</w:t>
      </w:r>
    </w:p>
    <w:p w:rsidR="002E09F6" w:rsidRPr="002E09F6" w:rsidRDefault="002E09F6" w:rsidP="003074FA">
      <w:pPr>
        <w:spacing w:before="100" w:beforeAutospacing="1" w:line="261" w:lineRule="atLeast"/>
        <w:jc w:val="both"/>
        <w:rPr>
          <w:rFonts w:ascii="Palatino Linotype" w:eastAsia="Calibri" w:hAnsi="Palatino Linotype" w:cs="Times New Roman"/>
          <w:i/>
          <w:sz w:val="22"/>
          <w:szCs w:val="22"/>
          <w:lang w:val="el-GR"/>
        </w:rPr>
      </w:pPr>
      <w:r w:rsidRPr="002E09F6">
        <w:rPr>
          <w:rFonts w:ascii="Palatino Linotype" w:eastAsia="Calibri" w:hAnsi="Palatino Linotype" w:cs="Times New Roman"/>
          <w:i/>
          <w:sz w:val="22"/>
          <w:szCs w:val="22"/>
          <w:highlight w:val="yellow"/>
          <w:lang w:val="el-GR"/>
        </w:rPr>
        <w:t>Περίπτωση Α. Εφόσον ο αναλυτικός προϋπολογισμ</w:t>
      </w:r>
      <w:r>
        <w:rPr>
          <w:rFonts w:ascii="Palatino Linotype" w:eastAsia="Calibri" w:hAnsi="Palatino Linotype" w:cs="Times New Roman"/>
          <w:i/>
          <w:sz w:val="22"/>
          <w:szCs w:val="22"/>
          <w:highlight w:val="yellow"/>
          <w:lang w:val="el-GR"/>
        </w:rPr>
        <w:t>ός</w:t>
      </w:r>
      <w:r w:rsidRPr="002E09F6">
        <w:rPr>
          <w:rFonts w:ascii="Palatino Linotype" w:eastAsia="Calibri" w:hAnsi="Palatino Linotype" w:cs="Times New Roman"/>
          <w:i/>
          <w:sz w:val="22"/>
          <w:szCs w:val="22"/>
          <w:highlight w:val="yellow"/>
          <w:lang w:val="el-GR"/>
        </w:rPr>
        <w:t xml:space="preserve"> </w:t>
      </w:r>
      <w:r>
        <w:rPr>
          <w:rFonts w:ascii="Palatino Linotype" w:eastAsia="Calibri" w:hAnsi="Palatino Linotype" w:cs="Times New Roman"/>
          <w:i/>
          <w:sz w:val="22"/>
          <w:szCs w:val="22"/>
          <w:highlight w:val="yellow"/>
          <w:lang w:val="el-GR"/>
        </w:rPr>
        <w:t xml:space="preserve">του ΠΜΣ </w:t>
      </w:r>
      <w:r w:rsidRPr="002E09F6">
        <w:rPr>
          <w:rFonts w:ascii="Palatino Linotype" w:eastAsia="Calibri" w:hAnsi="Palatino Linotype" w:cs="Times New Roman"/>
          <w:i/>
          <w:sz w:val="22"/>
          <w:szCs w:val="22"/>
          <w:highlight w:val="yellow"/>
          <w:lang w:val="el-GR"/>
        </w:rPr>
        <w:t>διατηρηθεί ίδιος κατά την πενταετία</w:t>
      </w:r>
      <w:r>
        <w:rPr>
          <w:rFonts w:ascii="Palatino Linotype" w:eastAsia="Calibri" w:hAnsi="Palatino Linotype" w:cs="Times New Roman"/>
          <w:i/>
          <w:sz w:val="22"/>
          <w:szCs w:val="22"/>
          <w:highlight w:val="yellow"/>
          <w:lang w:val="el-GR"/>
        </w:rPr>
        <w:t>,</w:t>
      </w:r>
      <w:r w:rsidRPr="002E09F6">
        <w:rPr>
          <w:rFonts w:ascii="Palatino Linotype" w:eastAsia="Calibri" w:hAnsi="Palatino Linotype" w:cs="Times New Roman"/>
          <w:i/>
          <w:sz w:val="22"/>
          <w:szCs w:val="22"/>
          <w:highlight w:val="yellow"/>
          <w:lang w:val="el-GR"/>
        </w:rPr>
        <w:t xml:space="preserve"> προτείνεται η παρακάτω διατύπωση:</w:t>
      </w:r>
    </w:p>
    <w:p w:rsidR="000B4211" w:rsidRPr="007C6B56" w:rsidRDefault="00F23E3C" w:rsidP="003074FA">
      <w:pPr>
        <w:spacing w:before="100" w:beforeAutospacing="1" w:line="261" w:lineRule="atLeast"/>
        <w:jc w:val="both"/>
        <w:rPr>
          <w:rFonts w:ascii="Palatino Linotype" w:eastAsia="Calibri" w:hAnsi="Palatino Linotype" w:cs="Times New Roman"/>
          <w:sz w:val="22"/>
          <w:szCs w:val="22"/>
          <w:lang w:val="el-GR"/>
        </w:rPr>
      </w:pPr>
      <w:r w:rsidRPr="00DF4AF5">
        <w:rPr>
          <w:rFonts w:ascii="Palatino Linotype" w:eastAsia="Calibri" w:hAnsi="Palatino Linotype" w:cs="Times New Roman"/>
          <w:sz w:val="22"/>
          <w:szCs w:val="22"/>
          <w:lang w:val="el-GR"/>
        </w:rPr>
        <w:t>Όσον αφορά στον προϋπολογισμό πενταετίας (</w:t>
      </w:r>
      <w:r w:rsidR="00DE3061">
        <w:rPr>
          <w:rFonts w:ascii="Palatino Linotype" w:eastAsia="Calibri" w:hAnsi="Palatino Linotype" w:cs="Times New Roman"/>
          <w:sz w:val="22"/>
          <w:szCs w:val="22"/>
          <w:lang w:val="el-GR"/>
        </w:rPr>
        <w:t>………………</w:t>
      </w:r>
      <w:r w:rsidRPr="00DF4AF5">
        <w:rPr>
          <w:rFonts w:ascii="Palatino Linotype" w:eastAsia="Calibri" w:hAnsi="Palatino Linotype" w:cs="Times New Roman"/>
          <w:sz w:val="22"/>
          <w:szCs w:val="22"/>
          <w:lang w:val="el-GR"/>
        </w:rPr>
        <w:t xml:space="preserve"> έως και </w:t>
      </w:r>
      <w:r w:rsidR="00DE3061">
        <w:rPr>
          <w:rFonts w:ascii="Palatino Linotype" w:eastAsia="Calibri" w:hAnsi="Palatino Linotype" w:cs="Times New Roman"/>
          <w:sz w:val="22"/>
          <w:szCs w:val="22"/>
          <w:lang w:val="el-GR"/>
        </w:rPr>
        <w:t>……………</w:t>
      </w:r>
      <w:r w:rsidRPr="00DF4AF5">
        <w:rPr>
          <w:rFonts w:ascii="Palatino Linotype" w:eastAsia="Calibri" w:hAnsi="Palatino Linotype" w:cs="Times New Roman"/>
          <w:sz w:val="22"/>
          <w:szCs w:val="22"/>
          <w:lang w:val="el-GR"/>
        </w:rPr>
        <w:t>) του ΠΜΣ</w:t>
      </w:r>
      <w:r w:rsidR="00746E15" w:rsidRPr="00DF4AF5">
        <w:rPr>
          <w:rFonts w:ascii="Palatino Linotype" w:eastAsia="Calibri" w:hAnsi="Palatino Linotype" w:cs="Times New Roman"/>
          <w:sz w:val="22"/>
          <w:szCs w:val="22"/>
          <w:lang w:val="el-GR"/>
        </w:rPr>
        <w:t xml:space="preserve"> (άρθρο 32, </w:t>
      </w:r>
      <w:proofErr w:type="spellStart"/>
      <w:r w:rsidR="00746E15" w:rsidRPr="00DF4AF5">
        <w:rPr>
          <w:rFonts w:ascii="Palatino Linotype" w:eastAsia="Calibri" w:hAnsi="Palatino Linotype" w:cs="Times New Roman"/>
          <w:sz w:val="22"/>
          <w:szCs w:val="22"/>
          <w:lang w:val="el-GR"/>
        </w:rPr>
        <w:t>παραγρ</w:t>
      </w:r>
      <w:proofErr w:type="spellEnd"/>
      <w:r w:rsidR="00746E15" w:rsidRPr="00DF4AF5">
        <w:rPr>
          <w:rFonts w:ascii="Palatino Linotype" w:eastAsia="Calibri" w:hAnsi="Palatino Linotype" w:cs="Times New Roman"/>
          <w:sz w:val="22"/>
          <w:szCs w:val="22"/>
          <w:lang w:val="el-GR"/>
        </w:rPr>
        <w:t>. 3β, του Ν. 4485/17)</w:t>
      </w:r>
      <w:r w:rsidRPr="00DF4AF5">
        <w:rPr>
          <w:rFonts w:ascii="Palatino Linotype" w:eastAsia="Calibri" w:hAnsi="Palatino Linotype" w:cs="Times New Roman"/>
          <w:sz w:val="22"/>
          <w:szCs w:val="22"/>
          <w:lang w:val="el-GR"/>
        </w:rPr>
        <w:t xml:space="preserve">, τα βασικά μεγέθη </w:t>
      </w:r>
      <w:r w:rsidR="0066351D">
        <w:rPr>
          <w:rFonts w:ascii="Palatino Linotype" w:eastAsia="Calibri" w:hAnsi="Palatino Linotype" w:cs="Times New Roman"/>
          <w:sz w:val="22"/>
          <w:szCs w:val="22"/>
          <w:lang w:val="el-GR"/>
        </w:rPr>
        <w:t xml:space="preserve">του αναλυτικού προϋπολογισμού του </w:t>
      </w:r>
      <w:proofErr w:type="spellStart"/>
      <w:r w:rsidR="0066351D">
        <w:rPr>
          <w:rFonts w:ascii="Palatino Linotype" w:eastAsia="Calibri" w:hAnsi="Palatino Linotype" w:cs="Times New Roman"/>
          <w:sz w:val="22"/>
          <w:szCs w:val="22"/>
          <w:lang w:val="el-GR"/>
        </w:rPr>
        <w:t>ακαδ</w:t>
      </w:r>
      <w:proofErr w:type="spellEnd"/>
      <w:r w:rsidR="0066351D">
        <w:rPr>
          <w:rFonts w:ascii="Palatino Linotype" w:eastAsia="Calibri" w:hAnsi="Palatino Linotype" w:cs="Times New Roman"/>
          <w:sz w:val="22"/>
          <w:szCs w:val="22"/>
          <w:lang w:val="el-GR"/>
        </w:rPr>
        <w:t xml:space="preserve">. έτους </w:t>
      </w:r>
      <w:r w:rsidR="00DE3061">
        <w:rPr>
          <w:rFonts w:ascii="Palatino Linotype" w:eastAsia="Calibri" w:hAnsi="Palatino Linotype" w:cs="Times New Roman"/>
          <w:sz w:val="22"/>
          <w:szCs w:val="22"/>
          <w:lang w:val="el-GR"/>
        </w:rPr>
        <w:t>…………..</w:t>
      </w:r>
      <w:r w:rsidR="00106772">
        <w:rPr>
          <w:rFonts w:ascii="Palatino Linotype" w:eastAsia="Calibri" w:hAnsi="Palatino Linotype" w:cs="Times New Roman"/>
          <w:sz w:val="22"/>
          <w:szCs w:val="22"/>
          <w:lang w:val="el-GR"/>
        </w:rPr>
        <w:t>,</w:t>
      </w:r>
      <w:r w:rsidRPr="00DF4AF5">
        <w:rPr>
          <w:rFonts w:ascii="Palatino Linotype" w:eastAsia="Calibri" w:hAnsi="Palatino Linotype" w:cs="Times New Roman"/>
          <w:sz w:val="22"/>
          <w:szCs w:val="22"/>
          <w:lang w:val="el-GR"/>
        </w:rPr>
        <w:t xml:space="preserve"> προβλέπεται ότι θα διατηρηθούν.</w:t>
      </w:r>
    </w:p>
    <w:p w:rsidR="002E09F6" w:rsidRPr="002E09F6" w:rsidRDefault="002E09F6" w:rsidP="002E09F6">
      <w:pPr>
        <w:spacing w:before="100" w:beforeAutospacing="1" w:line="261" w:lineRule="atLeast"/>
        <w:jc w:val="both"/>
        <w:rPr>
          <w:rFonts w:ascii="Palatino Linotype" w:eastAsia="Calibri" w:hAnsi="Palatino Linotype" w:cs="Times New Roman"/>
          <w:i/>
          <w:sz w:val="22"/>
          <w:szCs w:val="22"/>
          <w:highlight w:val="yellow"/>
          <w:lang w:val="el-GR"/>
        </w:rPr>
      </w:pPr>
      <w:r w:rsidRPr="002E09F6">
        <w:rPr>
          <w:rFonts w:ascii="Palatino Linotype" w:eastAsia="Calibri" w:hAnsi="Palatino Linotype" w:cs="Times New Roman"/>
          <w:i/>
          <w:sz w:val="22"/>
          <w:szCs w:val="22"/>
          <w:highlight w:val="yellow"/>
          <w:lang w:val="el-GR"/>
        </w:rPr>
        <w:t>Περ</w:t>
      </w:r>
      <w:r>
        <w:rPr>
          <w:rFonts w:ascii="Palatino Linotype" w:eastAsia="Calibri" w:hAnsi="Palatino Linotype" w:cs="Times New Roman"/>
          <w:i/>
          <w:sz w:val="22"/>
          <w:szCs w:val="22"/>
          <w:highlight w:val="yellow"/>
          <w:lang w:val="el-GR"/>
        </w:rPr>
        <w:t>ίπτωση Β</w:t>
      </w:r>
      <w:r w:rsidRPr="002E09F6">
        <w:rPr>
          <w:rFonts w:ascii="Palatino Linotype" w:eastAsia="Calibri" w:hAnsi="Palatino Linotype" w:cs="Times New Roman"/>
          <w:i/>
          <w:sz w:val="22"/>
          <w:szCs w:val="22"/>
          <w:highlight w:val="yellow"/>
          <w:lang w:val="el-GR"/>
        </w:rPr>
        <w:t xml:space="preserve">. Εφόσον ο αναλυτικός προϋπολογισμός του ΠΜΣ </w:t>
      </w:r>
      <w:r>
        <w:rPr>
          <w:rFonts w:ascii="Palatino Linotype" w:eastAsia="Calibri" w:hAnsi="Palatino Linotype" w:cs="Times New Roman"/>
          <w:i/>
          <w:sz w:val="22"/>
          <w:szCs w:val="22"/>
          <w:highlight w:val="yellow"/>
          <w:lang w:val="el-GR"/>
        </w:rPr>
        <w:t>διαφοροποιείται</w:t>
      </w:r>
      <w:r w:rsidRPr="002E09F6">
        <w:rPr>
          <w:rFonts w:ascii="Palatino Linotype" w:eastAsia="Calibri" w:hAnsi="Palatino Linotype" w:cs="Times New Roman"/>
          <w:i/>
          <w:sz w:val="22"/>
          <w:szCs w:val="22"/>
          <w:highlight w:val="yellow"/>
          <w:lang w:val="el-GR"/>
        </w:rPr>
        <w:t xml:space="preserve"> κατά την πενταετία,</w:t>
      </w:r>
      <w:r>
        <w:rPr>
          <w:rFonts w:ascii="Palatino Linotype" w:eastAsia="Calibri" w:hAnsi="Palatino Linotype" w:cs="Times New Roman"/>
          <w:i/>
          <w:sz w:val="22"/>
          <w:szCs w:val="22"/>
          <w:highlight w:val="yellow"/>
          <w:lang w:val="el-GR"/>
        </w:rPr>
        <w:t xml:space="preserve"> συμπληρώνονται τα παρακάτω</w:t>
      </w:r>
      <w:r w:rsidRPr="002E09F6">
        <w:rPr>
          <w:rFonts w:ascii="Palatino Linotype" w:eastAsia="Calibri" w:hAnsi="Palatino Linotype" w:cs="Times New Roman"/>
          <w:i/>
          <w:sz w:val="22"/>
          <w:szCs w:val="22"/>
          <w:highlight w:val="yellow"/>
          <w:lang w:val="el-GR"/>
        </w:rPr>
        <w:t>:</w:t>
      </w:r>
    </w:p>
    <w:p w:rsidR="0066351D" w:rsidRPr="006D7A21" w:rsidRDefault="0066351D" w:rsidP="0066351D">
      <w:pPr>
        <w:spacing w:before="100" w:beforeAutospacing="1" w:line="261" w:lineRule="atLeast"/>
        <w:jc w:val="both"/>
        <w:rPr>
          <w:rFonts w:ascii="Palatino Linotype" w:hAnsi="Palatino Linotype"/>
          <w:sz w:val="22"/>
          <w:szCs w:val="22"/>
          <w:lang w:val="el-GR"/>
        </w:rPr>
      </w:pPr>
      <w:r w:rsidRPr="007C6B56">
        <w:rPr>
          <w:rFonts w:ascii="Palatino Linotype" w:eastAsia="Times New Roman" w:hAnsi="Palatino Linotype" w:cs="Times New Roman"/>
          <w:color w:val="000000"/>
          <w:sz w:val="22"/>
          <w:szCs w:val="22"/>
          <w:lang w:val="el-GR" w:eastAsia="el-GR"/>
        </w:rPr>
        <w:t xml:space="preserve">Α) Ως προς τα έσοδα αναγράφονται οι πηγές χρηματοδότησης, σύμφωνα με </w:t>
      </w:r>
      <w:r w:rsidRPr="00DF4AF5">
        <w:rPr>
          <w:rFonts w:ascii="Palatino Linotype" w:eastAsia="Times New Roman" w:hAnsi="Palatino Linotype" w:cs="Times New Roman"/>
          <w:color w:val="000000"/>
          <w:sz w:val="22"/>
          <w:szCs w:val="22"/>
          <w:lang w:val="el-GR" w:eastAsia="el-GR"/>
        </w:rPr>
        <w:t>το άρθρο 37 του Ν. 4</w:t>
      </w:r>
      <w:r w:rsidRPr="006945F6">
        <w:rPr>
          <w:rFonts w:ascii="Palatino Linotype" w:eastAsia="Times New Roman" w:hAnsi="Palatino Linotype" w:cs="Times New Roman"/>
          <w:color w:val="000000"/>
          <w:sz w:val="22"/>
          <w:szCs w:val="22"/>
          <w:lang w:val="el-GR" w:eastAsia="el-GR"/>
        </w:rPr>
        <w:t>485/17, και τα αντίστοιχα ποσά-αναμενόμενες εισροές από κάθε πηγή χρηματοδότησης.</w:t>
      </w:r>
    </w:p>
    <w:p w:rsidR="0066351D" w:rsidRPr="006D7A21" w:rsidRDefault="0066351D" w:rsidP="0066351D">
      <w:pPr>
        <w:spacing w:before="100" w:beforeAutospacing="1" w:line="261" w:lineRule="atLeast"/>
        <w:jc w:val="both"/>
        <w:rPr>
          <w:rFonts w:ascii="Palatino Linotype" w:hAnsi="Palatino Linotype"/>
          <w:sz w:val="22"/>
          <w:szCs w:val="22"/>
          <w:lang w:val="el-GR"/>
        </w:rPr>
      </w:pPr>
    </w:p>
    <w:tbl>
      <w:tblPr>
        <w:tblStyle w:val="a5"/>
        <w:tblW w:w="8472" w:type="dxa"/>
        <w:tblLayout w:type="fixed"/>
        <w:tblLook w:val="04A0" w:firstRow="1" w:lastRow="0" w:firstColumn="1" w:lastColumn="0" w:noHBand="0" w:noVBand="1"/>
      </w:tblPr>
      <w:tblGrid>
        <w:gridCol w:w="675"/>
        <w:gridCol w:w="5387"/>
        <w:gridCol w:w="2410"/>
      </w:tblGrid>
      <w:tr w:rsidR="0066351D" w:rsidRPr="007C6B56" w:rsidTr="0066351D">
        <w:tc>
          <w:tcPr>
            <w:tcW w:w="8472" w:type="dxa"/>
            <w:gridSpan w:val="3"/>
          </w:tcPr>
          <w:p w:rsidR="0066351D" w:rsidRPr="006D7A21" w:rsidRDefault="0066351D" w:rsidP="0066351D">
            <w:pPr>
              <w:spacing w:before="100" w:beforeAutospacing="1" w:line="261" w:lineRule="atLeast"/>
              <w:jc w:val="center"/>
              <w:rPr>
                <w:rFonts w:ascii="Palatino Linotype" w:hAnsi="Palatino Linotype"/>
                <w:b/>
                <w:sz w:val="22"/>
                <w:szCs w:val="22"/>
              </w:rPr>
            </w:pPr>
            <w:r w:rsidRPr="006D7A21">
              <w:rPr>
                <w:rFonts w:ascii="Palatino Linotype" w:hAnsi="Palatino Linotype"/>
                <w:b/>
                <w:sz w:val="22"/>
                <w:szCs w:val="22"/>
              </w:rPr>
              <w:t>ΠΙΝΑΚΑΣ 1 -</w:t>
            </w:r>
            <w:r w:rsidRPr="006D7A21">
              <w:rPr>
                <w:rFonts w:ascii="Palatino Linotype" w:hAnsi="Palatino Linotype"/>
                <w:b/>
                <w:sz w:val="22"/>
                <w:szCs w:val="22"/>
                <w:lang w:val="el-GR"/>
              </w:rPr>
              <w:t xml:space="preserve"> </w:t>
            </w:r>
            <w:r w:rsidRPr="006D7A21">
              <w:rPr>
                <w:rFonts w:ascii="Palatino Linotype" w:hAnsi="Palatino Linotype"/>
                <w:b/>
                <w:sz w:val="22"/>
                <w:szCs w:val="22"/>
              </w:rPr>
              <w:t>ΕΣΟΔΑ</w:t>
            </w:r>
          </w:p>
        </w:tc>
      </w:tr>
      <w:tr w:rsidR="0066351D" w:rsidRPr="007C6B56" w:rsidTr="0066351D">
        <w:tc>
          <w:tcPr>
            <w:tcW w:w="675" w:type="dxa"/>
          </w:tcPr>
          <w:p w:rsidR="0066351D" w:rsidRPr="006D7A21" w:rsidRDefault="0066351D" w:rsidP="0066351D">
            <w:pPr>
              <w:spacing w:before="100" w:beforeAutospacing="1" w:line="261" w:lineRule="atLeast"/>
              <w:jc w:val="both"/>
              <w:rPr>
                <w:rFonts w:ascii="Palatino Linotype" w:hAnsi="Palatino Linotype"/>
                <w:sz w:val="22"/>
                <w:szCs w:val="22"/>
              </w:rPr>
            </w:pPr>
            <w:r w:rsidRPr="006D7A21">
              <w:rPr>
                <w:rFonts w:ascii="Palatino Linotype" w:hAnsi="Palatino Linotype"/>
                <w:sz w:val="22"/>
                <w:szCs w:val="22"/>
              </w:rPr>
              <w:t>α/α</w:t>
            </w:r>
          </w:p>
        </w:tc>
        <w:tc>
          <w:tcPr>
            <w:tcW w:w="5387" w:type="dxa"/>
          </w:tcPr>
          <w:p w:rsidR="0066351D" w:rsidRPr="0099589F" w:rsidRDefault="0066351D" w:rsidP="0066351D">
            <w:pPr>
              <w:spacing w:before="100" w:beforeAutospacing="1" w:line="261" w:lineRule="atLeast"/>
              <w:jc w:val="both"/>
              <w:rPr>
                <w:rFonts w:ascii="Palatino Linotype" w:hAnsi="Palatino Linotype"/>
                <w:sz w:val="22"/>
                <w:szCs w:val="22"/>
                <w:lang w:val="el-GR"/>
              </w:rPr>
            </w:pPr>
            <w:r>
              <w:rPr>
                <w:rFonts w:ascii="Palatino Linotype" w:hAnsi="Palatino Linotype"/>
                <w:sz w:val="22"/>
                <w:szCs w:val="22"/>
                <w:lang w:val="el-GR"/>
              </w:rPr>
              <w:t xml:space="preserve"> Πηγές χρηματοδότησης</w:t>
            </w:r>
          </w:p>
        </w:tc>
        <w:tc>
          <w:tcPr>
            <w:tcW w:w="2410" w:type="dxa"/>
          </w:tcPr>
          <w:p w:rsidR="0066351D" w:rsidRPr="006D7A21" w:rsidRDefault="0066351D" w:rsidP="0066351D">
            <w:pPr>
              <w:spacing w:before="100" w:beforeAutospacing="1" w:line="261" w:lineRule="atLeast"/>
              <w:jc w:val="both"/>
              <w:rPr>
                <w:rFonts w:ascii="Palatino Linotype" w:hAnsi="Palatino Linotype"/>
                <w:sz w:val="22"/>
                <w:szCs w:val="22"/>
              </w:rPr>
            </w:pPr>
            <w:r w:rsidRPr="006D7A21">
              <w:rPr>
                <w:rFonts w:ascii="Palatino Linotype" w:hAnsi="Palatino Linotype"/>
                <w:sz w:val="22"/>
                <w:szCs w:val="22"/>
              </w:rPr>
              <w:t>Ποσό (€)</w:t>
            </w:r>
          </w:p>
        </w:tc>
      </w:tr>
      <w:tr w:rsidR="0066351D" w:rsidRPr="00DE3061" w:rsidTr="0066351D">
        <w:tc>
          <w:tcPr>
            <w:tcW w:w="675" w:type="dxa"/>
          </w:tcPr>
          <w:p w:rsidR="0066351D" w:rsidRPr="006D7A21" w:rsidRDefault="0066351D" w:rsidP="0066351D">
            <w:pPr>
              <w:spacing w:before="100" w:beforeAutospacing="1" w:line="261" w:lineRule="atLeast"/>
              <w:jc w:val="both"/>
              <w:rPr>
                <w:rFonts w:ascii="Palatino Linotype" w:hAnsi="Palatino Linotype"/>
                <w:sz w:val="22"/>
                <w:szCs w:val="22"/>
              </w:rPr>
            </w:pPr>
            <w:r w:rsidRPr="006D7A21">
              <w:rPr>
                <w:rFonts w:ascii="Palatino Linotype" w:hAnsi="Palatino Linotype"/>
                <w:sz w:val="22"/>
                <w:szCs w:val="22"/>
              </w:rPr>
              <w:t>1</w:t>
            </w:r>
          </w:p>
        </w:tc>
        <w:tc>
          <w:tcPr>
            <w:tcW w:w="5387" w:type="dxa"/>
          </w:tcPr>
          <w:p w:rsidR="0066351D" w:rsidRPr="006D7A21" w:rsidRDefault="0066351D" w:rsidP="0066351D">
            <w:pPr>
              <w:spacing w:before="100" w:beforeAutospacing="1" w:line="261" w:lineRule="atLeast"/>
              <w:jc w:val="both"/>
              <w:rPr>
                <w:rFonts w:ascii="Palatino Linotype" w:hAnsi="Palatino Linotype"/>
                <w:sz w:val="22"/>
                <w:szCs w:val="22"/>
                <w:lang w:val="el-GR"/>
              </w:rPr>
            </w:pPr>
            <w:r w:rsidRPr="006D7A21">
              <w:rPr>
                <w:rFonts w:ascii="Palatino Linotype" w:eastAsia="Times New Roman" w:hAnsi="Palatino Linotype" w:cs="Times New Roman"/>
                <w:color w:val="000000"/>
                <w:sz w:val="22"/>
                <w:szCs w:val="22"/>
                <w:lang w:val="el-GR" w:eastAsia="el-GR"/>
              </w:rPr>
              <w:t>Προϋπολογισμός του Α.Ε.Ι. και των συνεργαζόμενων για την οργάνωσή του φορέων σύμφωνα με το άρθρο 43 του Ν. 4485/17</w:t>
            </w:r>
          </w:p>
        </w:tc>
        <w:tc>
          <w:tcPr>
            <w:tcW w:w="2410" w:type="dxa"/>
          </w:tcPr>
          <w:p w:rsidR="0066351D" w:rsidRPr="006D7A21" w:rsidRDefault="0066351D" w:rsidP="0066351D">
            <w:pPr>
              <w:spacing w:before="100" w:beforeAutospacing="1" w:line="261" w:lineRule="atLeast"/>
              <w:jc w:val="both"/>
              <w:rPr>
                <w:rFonts w:ascii="Palatino Linotype" w:hAnsi="Palatino Linotype"/>
                <w:sz w:val="22"/>
                <w:szCs w:val="22"/>
                <w:lang w:val="el-GR"/>
              </w:rPr>
            </w:pPr>
          </w:p>
        </w:tc>
      </w:tr>
      <w:tr w:rsidR="0066351D" w:rsidRPr="00DE3061" w:rsidTr="0066351D">
        <w:tc>
          <w:tcPr>
            <w:tcW w:w="675" w:type="dxa"/>
          </w:tcPr>
          <w:p w:rsidR="0066351D" w:rsidRPr="006D7A21" w:rsidRDefault="0066351D" w:rsidP="0066351D">
            <w:pPr>
              <w:spacing w:before="100" w:beforeAutospacing="1" w:line="261" w:lineRule="atLeast"/>
              <w:jc w:val="both"/>
              <w:rPr>
                <w:rFonts w:ascii="Palatino Linotype" w:hAnsi="Palatino Linotype"/>
                <w:sz w:val="22"/>
                <w:szCs w:val="22"/>
              </w:rPr>
            </w:pPr>
            <w:r w:rsidRPr="006D7A21">
              <w:rPr>
                <w:rFonts w:ascii="Palatino Linotype" w:hAnsi="Palatino Linotype"/>
                <w:sz w:val="22"/>
                <w:szCs w:val="22"/>
              </w:rPr>
              <w:t>2</w:t>
            </w:r>
          </w:p>
        </w:tc>
        <w:tc>
          <w:tcPr>
            <w:tcW w:w="5387" w:type="dxa"/>
          </w:tcPr>
          <w:p w:rsidR="0066351D" w:rsidRPr="006D7A21" w:rsidRDefault="0066351D" w:rsidP="0066351D">
            <w:pPr>
              <w:spacing w:before="100" w:beforeAutospacing="1" w:line="261" w:lineRule="atLeast"/>
              <w:jc w:val="both"/>
              <w:rPr>
                <w:rFonts w:ascii="Palatino Linotype" w:hAnsi="Palatino Linotype"/>
                <w:sz w:val="22"/>
                <w:szCs w:val="22"/>
                <w:lang w:val="el-GR"/>
              </w:rPr>
            </w:pPr>
            <w:r w:rsidRPr="006D7A21">
              <w:rPr>
                <w:rFonts w:ascii="Palatino Linotype" w:eastAsia="Times New Roman" w:hAnsi="Palatino Linotype" w:cs="Times New Roman"/>
                <w:color w:val="000000"/>
                <w:sz w:val="22"/>
                <w:szCs w:val="22"/>
                <w:lang w:val="el-GR" w:eastAsia="el-GR"/>
              </w:rPr>
              <w:t>Προϋπολογισμός του Υπουργείου Παιδείας, Έρευνας και Θρησκευμάτων</w:t>
            </w:r>
          </w:p>
        </w:tc>
        <w:tc>
          <w:tcPr>
            <w:tcW w:w="2410" w:type="dxa"/>
          </w:tcPr>
          <w:p w:rsidR="0066351D" w:rsidRPr="006D7A21" w:rsidRDefault="0066351D" w:rsidP="0066351D">
            <w:pPr>
              <w:spacing w:before="100" w:beforeAutospacing="1" w:line="261" w:lineRule="atLeast"/>
              <w:jc w:val="both"/>
              <w:rPr>
                <w:rFonts w:ascii="Palatino Linotype" w:hAnsi="Palatino Linotype"/>
                <w:sz w:val="22"/>
                <w:szCs w:val="22"/>
                <w:lang w:val="el-GR"/>
              </w:rPr>
            </w:pPr>
          </w:p>
        </w:tc>
      </w:tr>
      <w:tr w:rsidR="0066351D" w:rsidRPr="00DE3061" w:rsidTr="0066351D">
        <w:tc>
          <w:tcPr>
            <w:tcW w:w="675" w:type="dxa"/>
          </w:tcPr>
          <w:p w:rsidR="0066351D" w:rsidRPr="006D7A21" w:rsidRDefault="0066351D" w:rsidP="0066351D">
            <w:pPr>
              <w:spacing w:before="100" w:beforeAutospacing="1" w:line="261" w:lineRule="atLeast"/>
              <w:jc w:val="both"/>
              <w:rPr>
                <w:rFonts w:ascii="Palatino Linotype" w:hAnsi="Palatino Linotype"/>
                <w:sz w:val="22"/>
                <w:szCs w:val="22"/>
              </w:rPr>
            </w:pPr>
            <w:r w:rsidRPr="006D7A21">
              <w:rPr>
                <w:rFonts w:ascii="Palatino Linotype" w:hAnsi="Palatino Linotype"/>
                <w:sz w:val="22"/>
                <w:szCs w:val="22"/>
              </w:rPr>
              <w:t>3</w:t>
            </w:r>
          </w:p>
        </w:tc>
        <w:tc>
          <w:tcPr>
            <w:tcW w:w="5387" w:type="dxa"/>
          </w:tcPr>
          <w:p w:rsidR="0066351D" w:rsidRPr="006D7A21" w:rsidRDefault="0066351D" w:rsidP="0066351D">
            <w:pPr>
              <w:spacing w:before="100" w:beforeAutospacing="1" w:line="261" w:lineRule="atLeast"/>
              <w:jc w:val="both"/>
              <w:rPr>
                <w:rFonts w:ascii="Palatino Linotype" w:hAnsi="Palatino Linotype"/>
                <w:sz w:val="22"/>
                <w:szCs w:val="22"/>
                <w:lang w:val="el-GR"/>
              </w:rPr>
            </w:pPr>
            <w:r w:rsidRPr="006D7A21">
              <w:rPr>
                <w:rFonts w:ascii="Palatino Linotype" w:eastAsia="Times New Roman" w:hAnsi="Palatino Linotype" w:cs="Times New Roman"/>
                <w:color w:val="000000"/>
                <w:sz w:val="22"/>
                <w:szCs w:val="22"/>
                <w:lang w:val="el-GR" w:eastAsia="el-GR"/>
              </w:rPr>
              <w:t xml:space="preserve">Δωρεές, παροχές, κληροδοτήματα και κάθε είδους χορηγίες φορέων του </w:t>
            </w:r>
            <w:r w:rsidRPr="006D7A21">
              <w:rPr>
                <w:rFonts w:ascii="Palatino Linotype" w:eastAsia="Times New Roman" w:hAnsi="Palatino Linotype" w:cs="Times New Roman"/>
                <w:b/>
                <w:color w:val="000000"/>
                <w:sz w:val="22"/>
                <w:szCs w:val="22"/>
                <w:lang w:val="el-GR" w:eastAsia="el-GR"/>
              </w:rPr>
              <w:t>δημόσιου τομέα</w:t>
            </w:r>
            <w:r w:rsidRPr="006D7A21">
              <w:rPr>
                <w:rFonts w:ascii="Palatino Linotype" w:eastAsia="Times New Roman" w:hAnsi="Palatino Linotype" w:cs="Times New Roman"/>
                <w:color w:val="000000"/>
                <w:sz w:val="22"/>
                <w:szCs w:val="22"/>
                <w:lang w:val="el-GR" w:eastAsia="el-GR"/>
              </w:rPr>
              <w:t xml:space="preserve">, όπως </w:t>
            </w:r>
            <w:proofErr w:type="spellStart"/>
            <w:r w:rsidRPr="006D7A21">
              <w:rPr>
                <w:rFonts w:ascii="Palatino Linotype" w:eastAsia="Times New Roman" w:hAnsi="Palatino Linotype" w:cs="Times New Roman"/>
                <w:color w:val="000000"/>
                <w:sz w:val="22"/>
                <w:szCs w:val="22"/>
                <w:lang w:val="el-GR" w:eastAsia="el-GR"/>
              </w:rPr>
              <w:t>οριοθετείται</w:t>
            </w:r>
            <w:proofErr w:type="spellEnd"/>
            <w:r w:rsidRPr="006D7A21">
              <w:rPr>
                <w:rFonts w:ascii="Palatino Linotype" w:eastAsia="Times New Roman" w:hAnsi="Palatino Linotype" w:cs="Times New Roman"/>
                <w:color w:val="000000"/>
                <w:sz w:val="22"/>
                <w:szCs w:val="22"/>
                <w:lang w:val="el-GR" w:eastAsia="el-GR"/>
              </w:rPr>
              <w:t xml:space="preserve"> στην περίπτωση α΄ της παρ. 1 του άρθρου 14 του ν. 4270/2014 (Α΄ 143),</w:t>
            </w:r>
            <w:r w:rsidRPr="0099589F">
              <w:rPr>
                <w:rFonts w:ascii="Palatino Linotype" w:eastAsia="Times New Roman" w:hAnsi="Palatino Linotype" w:cs="Times New Roman"/>
                <w:color w:val="000000"/>
                <w:sz w:val="22"/>
                <w:szCs w:val="22"/>
                <w:lang w:val="el-GR" w:eastAsia="el-GR"/>
              </w:rPr>
              <w:t xml:space="preserve"> </w:t>
            </w:r>
            <w:r>
              <w:rPr>
                <w:rFonts w:ascii="Palatino Linotype" w:eastAsia="Times New Roman" w:hAnsi="Palatino Linotype" w:cs="Times New Roman"/>
                <w:color w:val="000000"/>
                <w:sz w:val="22"/>
                <w:szCs w:val="22"/>
                <w:lang w:val="el-GR" w:eastAsia="el-GR"/>
              </w:rPr>
              <w:t xml:space="preserve">ή </w:t>
            </w:r>
            <w:r w:rsidRPr="006D7A21">
              <w:rPr>
                <w:rFonts w:ascii="Palatino Linotype" w:eastAsia="Times New Roman" w:hAnsi="Palatino Linotype" w:cs="Times New Roman"/>
                <w:color w:val="000000"/>
                <w:sz w:val="22"/>
                <w:szCs w:val="22"/>
                <w:lang w:val="el-GR" w:eastAsia="el-GR"/>
              </w:rPr>
              <w:t xml:space="preserve">του </w:t>
            </w:r>
            <w:r w:rsidRPr="006D7A21">
              <w:rPr>
                <w:rFonts w:ascii="Palatino Linotype" w:eastAsia="Times New Roman" w:hAnsi="Palatino Linotype" w:cs="Times New Roman"/>
                <w:b/>
                <w:color w:val="000000"/>
                <w:sz w:val="22"/>
                <w:szCs w:val="22"/>
                <w:lang w:val="el-GR" w:eastAsia="el-GR"/>
              </w:rPr>
              <w:t>ιδιωτικού τομέα</w:t>
            </w:r>
          </w:p>
        </w:tc>
        <w:tc>
          <w:tcPr>
            <w:tcW w:w="2410" w:type="dxa"/>
          </w:tcPr>
          <w:p w:rsidR="0066351D" w:rsidRPr="006D7A21" w:rsidRDefault="0066351D" w:rsidP="0066351D">
            <w:pPr>
              <w:spacing w:before="100" w:beforeAutospacing="1" w:line="261" w:lineRule="atLeast"/>
              <w:jc w:val="both"/>
              <w:rPr>
                <w:rFonts w:ascii="Palatino Linotype" w:hAnsi="Palatino Linotype"/>
                <w:sz w:val="22"/>
                <w:szCs w:val="22"/>
                <w:lang w:val="el-GR"/>
              </w:rPr>
            </w:pPr>
          </w:p>
        </w:tc>
      </w:tr>
      <w:tr w:rsidR="0066351D" w:rsidRPr="007C6B56" w:rsidTr="0066351D">
        <w:tc>
          <w:tcPr>
            <w:tcW w:w="675" w:type="dxa"/>
          </w:tcPr>
          <w:p w:rsidR="0066351D" w:rsidRPr="0099589F" w:rsidRDefault="0066351D" w:rsidP="0066351D">
            <w:pPr>
              <w:spacing w:before="100" w:beforeAutospacing="1" w:line="261" w:lineRule="atLeast"/>
              <w:jc w:val="both"/>
              <w:rPr>
                <w:rFonts w:ascii="Palatino Linotype" w:hAnsi="Palatino Linotype"/>
                <w:sz w:val="22"/>
                <w:szCs w:val="22"/>
                <w:lang w:val="el-GR"/>
              </w:rPr>
            </w:pPr>
            <w:r>
              <w:rPr>
                <w:rFonts w:ascii="Palatino Linotype" w:hAnsi="Palatino Linotype"/>
                <w:sz w:val="22"/>
                <w:szCs w:val="22"/>
                <w:lang w:val="el-GR"/>
              </w:rPr>
              <w:t>4</w:t>
            </w:r>
          </w:p>
        </w:tc>
        <w:tc>
          <w:tcPr>
            <w:tcW w:w="5387" w:type="dxa"/>
          </w:tcPr>
          <w:p w:rsidR="0066351D" w:rsidRPr="006D7A21" w:rsidRDefault="0066351D" w:rsidP="0066351D">
            <w:pPr>
              <w:spacing w:before="100" w:beforeAutospacing="1" w:line="261" w:lineRule="atLeast"/>
              <w:rPr>
                <w:rFonts w:ascii="Palatino Linotype" w:hAnsi="Palatino Linotype"/>
                <w:sz w:val="22"/>
                <w:szCs w:val="22"/>
              </w:rPr>
            </w:pPr>
            <w:r w:rsidRPr="006D7A21">
              <w:rPr>
                <w:rFonts w:ascii="Palatino Linotype" w:eastAsia="Times New Roman" w:hAnsi="Palatino Linotype" w:cs="Times New Roman"/>
                <w:color w:val="000000"/>
                <w:sz w:val="22"/>
                <w:szCs w:val="22"/>
                <w:lang w:eastAsia="el-GR"/>
              </w:rPr>
              <w:t xml:space="preserve">Πόροι από </w:t>
            </w:r>
            <w:proofErr w:type="spellStart"/>
            <w:r w:rsidRPr="006D7A21">
              <w:rPr>
                <w:rFonts w:ascii="Palatino Linotype" w:eastAsia="Times New Roman" w:hAnsi="Palatino Linotype" w:cs="Times New Roman"/>
                <w:color w:val="000000"/>
                <w:sz w:val="22"/>
                <w:szCs w:val="22"/>
                <w:lang w:eastAsia="el-GR"/>
              </w:rPr>
              <w:t>ερευνητικά</w:t>
            </w:r>
            <w:proofErr w:type="spellEnd"/>
            <w:r w:rsidRPr="006D7A21">
              <w:rPr>
                <w:rFonts w:ascii="Palatino Linotype" w:eastAsia="Times New Roman" w:hAnsi="Palatino Linotype" w:cs="Times New Roman"/>
                <w:color w:val="000000"/>
                <w:sz w:val="22"/>
                <w:szCs w:val="22"/>
                <w:lang w:eastAsia="el-GR"/>
              </w:rPr>
              <w:t xml:space="preserve"> π</w:t>
            </w:r>
            <w:proofErr w:type="spellStart"/>
            <w:r w:rsidRPr="006D7A21">
              <w:rPr>
                <w:rFonts w:ascii="Palatino Linotype" w:eastAsia="Times New Roman" w:hAnsi="Palatino Linotype" w:cs="Times New Roman"/>
                <w:color w:val="000000"/>
                <w:sz w:val="22"/>
                <w:szCs w:val="22"/>
                <w:lang w:eastAsia="el-GR"/>
              </w:rPr>
              <w:t>ρογράμμ</w:t>
            </w:r>
            <w:proofErr w:type="spellEnd"/>
            <w:r w:rsidRPr="006D7A21">
              <w:rPr>
                <w:rFonts w:ascii="Palatino Linotype" w:eastAsia="Times New Roman" w:hAnsi="Palatino Linotype" w:cs="Times New Roman"/>
                <w:color w:val="000000"/>
                <w:sz w:val="22"/>
                <w:szCs w:val="22"/>
                <w:lang w:eastAsia="el-GR"/>
              </w:rPr>
              <w:t>ατα</w:t>
            </w:r>
          </w:p>
        </w:tc>
        <w:tc>
          <w:tcPr>
            <w:tcW w:w="2410" w:type="dxa"/>
          </w:tcPr>
          <w:p w:rsidR="0066351D" w:rsidRPr="006D7A21" w:rsidRDefault="0066351D" w:rsidP="0066351D">
            <w:pPr>
              <w:spacing w:before="100" w:beforeAutospacing="1" w:line="261" w:lineRule="atLeast"/>
              <w:jc w:val="both"/>
              <w:rPr>
                <w:rFonts w:ascii="Palatino Linotype" w:hAnsi="Palatino Linotype"/>
                <w:sz w:val="22"/>
                <w:szCs w:val="22"/>
              </w:rPr>
            </w:pPr>
          </w:p>
        </w:tc>
      </w:tr>
      <w:tr w:rsidR="0066351D" w:rsidRPr="00DE3061" w:rsidTr="0066351D">
        <w:tc>
          <w:tcPr>
            <w:tcW w:w="675" w:type="dxa"/>
          </w:tcPr>
          <w:p w:rsidR="0066351D" w:rsidRPr="0099589F" w:rsidRDefault="0066351D" w:rsidP="0066351D">
            <w:pPr>
              <w:spacing w:before="100" w:beforeAutospacing="1" w:line="261" w:lineRule="atLeast"/>
              <w:jc w:val="both"/>
              <w:rPr>
                <w:rFonts w:ascii="Palatino Linotype" w:hAnsi="Palatino Linotype"/>
                <w:sz w:val="22"/>
                <w:szCs w:val="22"/>
                <w:lang w:val="el-GR"/>
              </w:rPr>
            </w:pPr>
            <w:r>
              <w:rPr>
                <w:rFonts w:ascii="Palatino Linotype" w:hAnsi="Palatino Linotype"/>
                <w:sz w:val="22"/>
                <w:szCs w:val="22"/>
                <w:lang w:val="el-GR"/>
              </w:rPr>
              <w:t>5</w:t>
            </w:r>
          </w:p>
        </w:tc>
        <w:tc>
          <w:tcPr>
            <w:tcW w:w="5387" w:type="dxa"/>
          </w:tcPr>
          <w:p w:rsidR="0066351D" w:rsidRPr="006D7A21" w:rsidRDefault="0066351D" w:rsidP="0066351D">
            <w:pPr>
              <w:spacing w:before="100" w:beforeAutospacing="1" w:line="261" w:lineRule="atLeast"/>
              <w:jc w:val="both"/>
              <w:rPr>
                <w:rFonts w:ascii="Palatino Linotype" w:hAnsi="Palatino Linotype"/>
                <w:sz w:val="22"/>
                <w:szCs w:val="22"/>
                <w:lang w:val="el-GR"/>
              </w:rPr>
            </w:pPr>
            <w:r w:rsidRPr="006D7A21">
              <w:rPr>
                <w:rFonts w:ascii="Palatino Linotype" w:eastAsia="Times New Roman" w:hAnsi="Palatino Linotype" w:cs="Times New Roman"/>
                <w:color w:val="000000"/>
                <w:sz w:val="22"/>
                <w:szCs w:val="22"/>
                <w:lang w:val="el-GR" w:eastAsia="el-GR"/>
              </w:rPr>
              <w:t>Πόροι από προγράμματα της Ευρωπαϊκής Ένωσης ή άλλων διεθνών οργανισμών</w:t>
            </w:r>
          </w:p>
        </w:tc>
        <w:tc>
          <w:tcPr>
            <w:tcW w:w="2410" w:type="dxa"/>
          </w:tcPr>
          <w:p w:rsidR="0066351D" w:rsidRPr="006D7A21" w:rsidRDefault="0066351D" w:rsidP="0066351D">
            <w:pPr>
              <w:spacing w:before="100" w:beforeAutospacing="1" w:line="261" w:lineRule="atLeast"/>
              <w:jc w:val="both"/>
              <w:rPr>
                <w:rFonts w:ascii="Palatino Linotype" w:hAnsi="Palatino Linotype"/>
                <w:sz w:val="22"/>
                <w:szCs w:val="22"/>
                <w:lang w:val="el-GR"/>
              </w:rPr>
            </w:pPr>
          </w:p>
        </w:tc>
      </w:tr>
      <w:tr w:rsidR="0066351D" w:rsidRPr="00DE3061" w:rsidTr="0066351D">
        <w:tc>
          <w:tcPr>
            <w:tcW w:w="675" w:type="dxa"/>
          </w:tcPr>
          <w:p w:rsidR="0066351D" w:rsidRPr="0099589F" w:rsidRDefault="0066351D" w:rsidP="0066351D">
            <w:pPr>
              <w:spacing w:before="100" w:beforeAutospacing="1" w:line="261" w:lineRule="atLeast"/>
              <w:jc w:val="both"/>
              <w:rPr>
                <w:rFonts w:ascii="Palatino Linotype" w:hAnsi="Palatino Linotype"/>
                <w:sz w:val="22"/>
                <w:szCs w:val="22"/>
                <w:lang w:val="el-GR"/>
              </w:rPr>
            </w:pPr>
            <w:r>
              <w:rPr>
                <w:rFonts w:ascii="Palatino Linotype" w:hAnsi="Palatino Linotype"/>
                <w:sz w:val="22"/>
                <w:szCs w:val="22"/>
                <w:lang w:val="el-GR"/>
              </w:rPr>
              <w:t>6</w:t>
            </w:r>
          </w:p>
        </w:tc>
        <w:tc>
          <w:tcPr>
            <w:tcW w:w="5387" w:type="dxa"/>
          </w:tcPr>
          <w:p w:rsidR="0066351D" w:rsidRPr="006D7A21" w:rsidRDefault="0066351D" w:rsidP="0066351D">
            <w:pPr>
              <w:spacing w:before="100" w:beforeAutospacing="1" w:line="261" w:lineRule="atLeast"/>
              <w:jc w:val="both"/>
              <w:rPr>
                <w:rFonts w:ascii="Palatino Linotype" w:hAnsi="Palatino Linotype"/>
                <w:sz w:val="22"/>
                <w:szCs w:val="22"/>
                <w:lang w:val="el-GR"/>
              </w:rPr>
            </w:pPr>
            <w:r w:rsidRPr="006D7A21">
              <w:rPr>
                <w:rFonts w:ascii="Palatino Linotype" w:eastAsia="Times New Roman" w:hAnsi="Palatino Linotype" w:cs="Times New Roman"/>
                <w:color w:val="000000"/>
                <w:sz w:val="22"/>
                <w:szCs w:val="22"/>
                <w:lang w:val="el-GR" w:eastAsia="el-GR"/>
              </w:rPr>
              <w:t>Έσοδα των Ειδικών Λογαριασμών Κονδυλίων Έρευνας (Ε.Λ.Κ.Ε.) του Α.Ε.Ι.</w:t>
            </w:r>
          </w:p>
        </w:tc>
        <w:tc>
          <w:tcPr>
            <w:tcW w:w="2410" w:type="dxa"/>
          </w:tcPr>
          <w:p w:rsidR="0066351D" w:rsidRPr="006D7A21" w:rsidRDefault="0066351D" w:rsidP="0066351D">
            <w:pPr>
              <w:spacing w:before="100" w:beforeAutospacing="1" w:line="261" w:lineRule="atLeast"/>
              <w:jc w:val="both"/>
              <w:rPr>
                <w:rFonts w:ascii="Palatino Linotype" w:hAnsi="Palatino Linotype"/>
                <w:sz w:val="22"/>
                <w:szCs w:val="22"/>
                <w:lang w:val="el-GR"/>
              </w:rPr>
            </w:pPr>
          </w:p>
        </w:tc>
      </w:tr>
      <w:tr w:rsidR="0066351D" w:rsidRPr="007C6B56" w:rsidTr="0066351D">
        <w:tc>
          <w:tcPr>
            <w:tcW w:w="675" w:type="dxa"/>
          </w:tcPr>
          <w:p w:rsidR="0066351D" w:rsidRPr="0099589F" w:rsidRDefault="0066351D" w:rsidP="0066351D">
            <w:pPr>
              <w:spacing w:before="100" w:beforeAutospacing="1" w:line="261" w:lineRule="atLeast"/>
              <w:jc w:val="both"/>
              <w:rPr>
                <w:rFonts w:ascii="Palatino Linotype" w:hAnsi="Palatino Linotype"/>
                <w:sz w:val="22"/>
                <w:szCs w:val="22"/>
                <w:lang w:val="el-GR"/>
              </w:rPr>
            </w:pPr>
            <w:r>
              <w:rPr>
                <w:rFonts w:ascii="Palatino Linotype" w:hAnsi="Palatino Linotype"/>
                <w:sz w:val="22"/>
                <w:szCs w:val="22"/>
                <w:lang w:val="el-GR"/>
              </w:rPr>
              <w:t>7</w:t>
            </w:r>
          </w:p>
        </w:tc>
        <w:tc>
          <w:tcPr>
            <w:tcW w:w="5387" w:type="dxa"/>
          </w:tcPr>
          <w:p w:rsidR="0066351D" w:rsidRPr="006D7A21" w:rsidRDefault="0066351D" w:rsidP="0066351D">
            <w:pPr>
              <w:spacing w:before="100" w:beforeAutospacing="1" w:line="261" w:lineRule="atLeast"/>
              <w:jc w:val="both"/>
              <w:rPr>
                <w:rFonts w:ascii="Palatino Linotype" w:hAnsi="Palatino Linotype"/>
                <w:sz w:val="22"/>
                <w:szCs w:val="22"/>
                <w:lang w:val="el-GR"/>
              </w:rPr>
            </w:pPr>
            <w:proofErr w:type="spellStart"/>
            <w:r w:rsidRPr="006D7A21">
              <w:rPr>
                <w:rFonts w:ascii="Palatino Linotype" w:hAnsi="Palatino Linotype"/>
                <w:sz w:val="22"/>
                <w:szCs w:val="22"/>
              </w:rPr>
              <w:t>Δίδ</w:t>
            </w:r>
            <w:proofErr w:type="spellEnd"/>
            <w:r w:rsidRPr="006D7A21">
              <w:rPr>
                <w:rFonts w:ascii="Palatino Linotype" w:hAnsi="Palatino Linotype"/>
                <w:sz w:val="22"/>
                <w:szCs w:val="22"/>
              </w:rPr>
              <w:t xml:space="preserve">ακτρα </w:t>
            </w:r>
            <w:proofErr w:type="spellStart"/>
            <w:r w:rsidRPr="006D7A21">
              <w:rPr>
                <w:rFonts w:ascii="Palatino Linotype" w:hAnsi="Palatino Linotype"/>
                <w:sz w:val="22"/>
                <w:szCs w:val="22"/>
              </w:rPr>
              <w:t>φοιτητών</w:t>
            </w:r>
            <w:proofErr w:type="spellEnd"/>
            <w:r>
              <w:rPr>
                <w:rFonts w:ascii="Palatino Linotype" w:hAnsi="Palatino Linotype"/>
                <w:sz w:val="22"/>
                <w:szCs w:val="22"/>
                <w:lang w:val="el-GR"/>
              </w:rPr>
              <w:t>/τριώ</w:t>
            </w:r>
            <w:r w:rsidRPr="006D7A21">
              <w:rPr>
                <w:rFonts w:ascii="Palatino Linotype" w:hAnsi="Palatino Linotype"/>
                <w:sz w:val="22"/>
                <w:szCs w:val="22"/>
                <w:lang w:val="el-GR"/>
              </w:rPr>
              <w:t>ν</w:t>
            </w:r>
          </w:p>
        </w:tc>
        <w:tc>
          <w:tcPr>
            <w:tcW w:w="2410" w:type="dxa"/>
          </w:tcPr>
          <w:p w:rsidR="0066351D" w:rsidRPr="006D7A21" w:rsidRDefault="0066351D" w:rsidP="0066351D">
            <w:pPr>
              <w:spacing w:before="100" w:beforeAutospacing="1" w:line="261" w:lineRule="atLeast"/>
              <w:jc w:val="both"/>
              <w:rPr>
                <w:rFonts w:ascii="Palatino Linotype" w:hAnsi="Palatino Linotype"/>
                <w:sz w:val="22"/>
                <w:szCs w:val="22"/>
              </w:rPr>
            </w:pPr>
          </w:p>
        </w:tc>
      </w:tr>
      <w:tr w:rsidR="0066351D" w:rsidRPr="007C6B56" w:rsidTr="0066351D">
        <w:tc>
          <w:tcPr>
            <w:tcW w:w="675" w:type="dxa"/>
          </w:tcPr>
          <w:p w:rsidR="0066351D" w:rsidRPr="0099589F" w:rsidRDefault="0066351D" w:rsidP="0066351D">
            <w:pPr>
              <w:spacing w:before="100" w:beforeAutospacing="1" w:line="261" w:lineRule="atLeast"/>
              <w:jc w:val="both"/>
              <w:rPr>
                <w:rFonts w:ascii="Palatino Linotype" w:hAnsi="Palatino Linotype"/>
                <w:sz w:val="22"/>
                <w:szCs w:val="22"/>
                <w:lang w:val="el-GR"/>
              </w:rPr>
            </w:pPr>
            <w:r>
              <w:rPr>
                <w:rFonts w:ascii="Palatino Linotype" w:hAnsi="Palatino Linotype"/>
                <w:sz w:val="22"/>
                <w:szCs w:val="22"/>
                <w:lang w:val="el-GR"/>
              </w:rPr>
              <w:t>8</w:t>
            </w:r>
          </w:p>
        </w:tc>
        <w:tc>
          <w:tcPr>
            <w:tcW w:w="5387" w:type="dxa"/>
          </w:tcPr>
          <w:p w:rsidR="0066351D" w:rsidRPr="00BE4DA3" w:rsidRDefault="0066351D" w:rsidP="0066351D">
            <w:pPr>
              <w:spacing w:before="100" w:beforeAutospacing="1" w:line="261" w:lineRule="atLeast"/>
              <w:jc w:val="both"/>
              <w:rPr>
                <w:rFonts w:ascii="Palatino Linotype" w:hAnsi="Palatino Linotype"/>
                <w:sz w:val="22"/>
                <w:szCs w:val="22"/>
                <w:lang w:val="el-GR"/>
              </w:rPr>
            </w:pPr>
            <w:proofErr w:type="spellStart"/>
            <w:r w:rsidRPr="006D7A21">
              <w:rPr>
                <w:rFonts w:ascii="Palatino Linotype" w:hAnsi="Palatino Linotype"/>
                <w:sz w:val="22"/>
                <w:szCs w:val="22"/>
              </w:rPr>
              <w:t>Κάθε</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άλλη</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νόμιμη</w:t>
            </w:r>
            <w:proofErr w:type="spellEnd"/>
            <w:r w:rsidRPr="006D7A21">
              <w:rPr>
                <w:rFonts w:ascii="Palatino Linotype" w:hAnsi="Palatino Linotype"/>
                <w:sz w:val="22"/>
                <w:szCs w:val="22"/>
              </w:rPr>
              <w:t xml:space="preserve"> </w:t>
            </w:r>
            <w:r>
              <w:rPr>
                <w:rFonts w:ascii="Palatino Linotype" w:hAnsi="Palatino Linotype"/>
                <w:sz w:val="22"/>
                <w:szCs w:val="22"/>
                <w:lang w:val="el-GR"/>
              </w:rPr>
              <w:t>πηγή</w:t>
            </w:r>
          </w:p>
        </w:tc>
        <w:tc>
          <w:tcPr>
            <w:tcW w:w="2410" w:type="dxa"/>
          </w:tcPr>
          <w:p w:rsidR="0066351D" w:rsidRPr="006D7A21" w:rsidRDefault="0066351D" w:rsidP="0066351D">
            <w:pPr>
              <w:spacing w:before="100" w:beforeAutospacing="1" w:line="261" w:lineRule="atLeast"/>
              <w:jc w:val="both"/>
              <w:rPr>
                <w:rFonts w:ascii="Palatino Linotype" w:hAnsi="Palatino Linotype"/>
                <w:sz w:val="22"/>
                <w:szCs w:val="22"/>
              </w:rPr>
            </w:pPr>
          </w:p>
        </w:tc>
      </w:tr>
      <w:tr w:rsidR="0066351D" w:rsidRPr="007C6B56" w:rsidTr="0066351D">
        <w:tc>
          <w:tcPr>
            <w:tcW w:w="6062" w:type="dxa"/>
            <w:gridSpan w:val="2"/>
          </w:tcPr>
          <w:p w:rsidR="0066351D" w:rsidRPr="006D7A21" w:rsidRDefault="0066351D" w:rsidP="0066351D">
            <w:pPr>
              <w:spacing w:before="100" w:beforeAutospacing="1" w:line="261" w:lineRule="atLeast"/>
              <w:jc w:val="both"/>
              <w:rPr>
                <w:rFonts w:ascii="Palatino Linotype" w:hAnsi="Palatino Linotype"/>
                <w:sz w:val="22"/>
                <w:szCs w:val="22"/>
              </w:rPr>
            </w:pPr>
            <w:r w:rsidRPr="006D7A21">
              <w:rPr>
                <w:rFonts w:ascii="Palatino Linotype" w:hAnsi="Palatino Linotype"/>
                <w:sz w:val="22"/>
                <w:szCs w:val="22"/>
              </w:rPr>
              <w:t>ΣΥΝΟΛΟ</w:t>
            </w:r>
          </w:p>
        </w:tc>
        <w:tc>
          <w:tcPr>
            <w:tcW w:w="2410" w:type="dxa"/>
          </w:tcPr>
          <w:p w:rsidR="0066351D" w:rsidRPr="006D7A21" w:rsidRDefault="0066351D" w:rsidP="0066351D">
            <w:pPr>
              <w:spacing w:before="100" w:beforeAutospacing="1" w:line="261" w:lineRule="atLeast"/>
              <w:jc w:val="both"/>
              <w:rPr>
                <w:rFonts w:ascii="Palatino Linotype" w:hAnsi="Palatino Linotype"/>
                <w:sz w:val="22"/>
                <w:szCs w:val="22"/>
              </w:rPr>
            </w:pPr>
          </w:p>
        </w:tc>
      </w:tr>
    </w:tbl>
    <w:p w:rsidR="0066351D" w:rsidRPr="007C6B56" w:rsidRDefault="0066351D" w:rsidP="0066351D">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7C6B56">
        <w:rPr>
          <w:rFonts w:ascii="Palatino Linotype" w:eastAsia="Times New Roman" w:hAnsi="Palatino Linotype" w:cs="Times New Roman"/>
          <w:color w:val="000000"/>
          <w:sz w:val="22"/>
          <w:szCs w:val="22"/>
          <w:lang w:val="el-GR" w:eastAsia="el-GR"/>
        </w:rPr>
        <w:lastRenderedPageBreak/>
        <w:t xml:space="preserve">Β) Ως προς τα έξοδα αναγράφονται οι κατηγορίες των λειτουργικών εξόδων, σύμφωνα με την </w:t>
      </w:r>
      <w:proofErr w:type="spellStart"/>
      <w:r w:rsidRPr="007C6B56">
        <w:rPr>
          <w:rFonts w:ascii="Palatino Linotype" w:eastAsia="Times New Roman" w:hAnsi="Palatino Linotype" w:cs="Times New Roman"/>
          <w:color w:val="000000"/>
          <w:sz w:val="22"/>
          <w:szCs w:val="22"/>
          <w:lang w:val="el-GR" w:eastAsia="el-GR"/>
        </w:rPr>
        <w:t>περίπτ</w:t>
      </w:r>
      <w:proofErr w:type="spellEnd"/>
      <w:r w:rsidRPr="007C6B56">
        <w:rPr>
          <w:rFonts w:ascii="Palatino Linotype" w:eastAsia="Times New Roman" w:hAnsi="Palatino Linotype" w:cs="Times New Roman"/>
          <w:color w:val="000000"/>
          <w:sz w:val="22"/>
          <w:szCs w:val="22"/>
          <w:lang w:val="el-GR" w:eastAsia="el-GR"/>
        </w:rPr>
        <w:t xml:space="preserve">. α' της παρ. 4 του άρθρου 37 του </w:t>
      </w:r>
      <w:r w:rsidRPr="00DF4AF5">
        <w:rPr>
          <w:rFonts w:ascii="Palatino Linotype" w:eastAsia="Times New Roman" w:hAnsi="Palatino Linotype" w:cs="Times New Roman"/>
          <w:color w:val="000000"/>
          <w:sz w:val="22"/>
          <w:szCs w:val="22"/>
          <w:lang w:val="el-GR" w:eastAsia="el-GR"/>
        </w:rPr>
        <w:t xml:space="preserve">Ν. 4485/2017, και τα </w:t>
      </w:r>
      <w:r w:rsidRPr="006945F6">
        <w:rPr>
          <w:rFonts w:ascii="Palatino Linotype" w:eastAsia="Times New Roman" w:hAnsi="Palatino Linotype" w:cs="Times New Roman"/>
          <w:color w:val="000000"/>
          <w:sz w:val="22"/>
          <w:szCs w:val="22"/>
          <w:lang w:val="el-GR" w:eastAsia="el-GR"/>
        </w:rPr>
        <w:t>αντίστοιχα ποσά - αναμενόμενες εκροές.</w:t>
      </w:r>
      <w:r w:rsidRPr="007C6B56">
        <w:rPr>
          <w:rFonts w:ascii="Palatino Linotype" w:eastAsia="Times New Roman" w:hAnsi="Palatino Linotype" w:cs="Times New Roman"/>
          <w:color w:val="000000"/>
          <w:sz w:val="22"/>
          <w:szCs w:val="22"/>
          <w:lang w:val="el-GR" w:eastAsia="el-GR"/>
        </w:rPr>
        <w:t xml:space="preserve"> </w:t>
      </w:r>
    </w:p>
    <w:p w:rsidR="0066351D" w:rsidRDefault="0066351D" w:rsidP="0066351D">
      <w:pPr>
        <w:spacing w:before="100" w:beforeAutospacing="1" w:line="261" w:lineRule="atLeast"/>
        <w:jc w:val="both"/>
        <w:rPr>
          <w:rFonts w:ascii="Palatino Linotype" w:eastAsia="Times New Roman" w:hAnsi="Palatino Linotype" w:cs="Times New Roman"/>
          <w:color w:val="000000"/>
          <w:sz w:val="22"/>
          <w:szCs w:val="22"/>
          <w:lang w:val="el-GR" w:eastAsia="el-GR"/>
        </w:rPr>
      </w:pPr>
      <w:r>
        <w:rPr>
          <w:rFonts w:ascii="Palatino Linotype" w:eastAsia="Times New Roman" w:hAnsi="Palatino Linotype" w:cs="Times New Roman"/>
          <w:color w:val="000000"/>
          <w:sz w:val="22"/>
          <w:szCs w:val="22"/>
          <w:lang w:val="el-GR" w:eastAsia="el-GR"/>
        </w:rPr>
        <w:t>Συγκεκριμένα, ποσοστό εβδομήντα τοις εκατό (70%) των λειτουργικών εξόδων του ΠΜΣ, κατανέμονται ως ακολούθως:</w:t>
      </w:r>
    </w:p>
    <w:p w:rsidR="0066351D" w:rsidRPr="006D7A21" w:rsidRDefault="0066351D" w:rsidP="0066351D">
      <w:pPr>
        <w:spacing w:before="100" w:beforeAutospacing="1" w:line="261" w:lineRule="atLeast"/>
        <w:jc w:val="both"/>
        <w:rPr>
          <w:rFonts w:ascii="Palatino Linotype" w:hAnsi="Palatino Linotype"/>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66351D" w:rsidRPr="007C6B56" w:rsidTr="0066351D">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66351D" w:rsidRPr="00CE11F6" w:rsidRDefault="0066351D" w:rsidP="0066351D">
            <w:pPr>
              <w:jc w:val="center"/>
              <w:rPr>
                <w:rFonts w:ascii="Palatino Linotype" w:hAnsi="Palatino Linotype"/>
                <w:b/>
                <w:sz w:val="22"/>
                <w:szCs w:val="22"/>
                <w:lang w:val="el-GR"/>
              </w:rPr>
            </w:pPr>
            <w:r w:rsidRPr="006D7A21">
              <w:rPr>
                <w:rFonts w:ascii="Palatino Linotype" w:hAnsi="Palatino Linotype"/>
                <w:b/>
                <w:sz w:val="22"/>
                <w:szCs w:val="22"/>
              </w:rPr>
              <w:t>ΠΙΝΑΚΑΣ 2</w:t>
            </w:r>
            <w:r w:rsidRPr="006D7A21">
              <w:rPr>
                <w:rFonts w:ascii="Palatino Linotype" w:hAnsi="Palatino Linotype"/>
                <w:b/>
                <w:sz w:val="22"/>
                <w:szCs w:val="22"/>
                <w:lang w:val="el-GR"/>
              </w:rPr>
              <w:t xml:space="preserve"> </w:t>
            </w:r>
            <w:r>
              <w:rPr>
                <w:rFonts w:ascii="Palatino Linotype" w:hAnsi="Palatino Linotype"/>
                <w:b/>
                <w:sz w:val="22"/>
                <w:szCs w:val="22"/>
              </w:rPr>
              <w:t>–</w:t>
            </w:r>
            <w:r w:rsidRPr="006D7A21">
              <w:rPr>
                <w:rFonts w:ascii="Palatino Linotype" w:hAnsi="Palatino Linotype"/>
                <w:b/>
                <w:sz w:val="22"/>
                <w:szCs w:val="22"/>
                <w:lang w:val="el-GR"/>
              </w:rPr>
              <w:t xml:space="preserve"> </w:t>
            </w:r>
            <w:r w:rsidRPr="00CE11F6">
              <w:rPr>
                <w:rFonts w:ascii="Palatino Linotype" w:hAnsi="Palatino Linotype"/>
                <w:b/>
                <w:sz w:val="22"/>
                <w:szCs w:val="22"/>
              </w:rPr>
              <w:t>ΕΞΟΔΑ</w:t>
            </w:r>
            <w:r w:rsidRPr="00CE11F6">
              <w:rPr>
                <w:rFonts w:ascii="Palatino Linotype" w:hAnsi="Palatino Linotype"/>
                <w:b/>
                <w:sz w:val="22"/>
                <w:szCs w:val="22"/>
                <w:lang w:val="el-GR"/>
              </w:rPr>
              <w:t xml:space="preserve"> </w:t>
            </w:r>
            <w:r w:rsidRPr="00CE11F6">
              <w:rPr>
                <w:rFonts w:ascii="Palatino Linotype" w:eastAsia="Times New Roman" w:hAnsi="Palatino Linotype" w:cs="Times New Roman"/>
                <w:b/>
                <w:color w:val="000000"/>
                <w:sz w:val="22"/>
                <w:szCs w:val="22"/>
                <w:lang w:val="el-GR" w:eastAsia="el-GR"/>
              </w:rPr>
              <w:t>(70%)</w:t>
            </w:r>
          </w:p>
        </w:tc>
      </w:tr>
      <w:tr w:rsidR="0066351D" w:rsidRPr="007C6B56" w:rsidTr="0066351D">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jc w:val="center"/>
              <w:rPr>
                <w:rFonts w:ascii="Palatino Linotype" w:hAnsi="Palatino Linotype"/>
                <w:b/>
                <w:sz w:val="22"/>
                <w:szCs w:val="22"/>
              </w:rPr>
            </w:pPr>
            <w:r w:rsidRPr="006D7A21">
              <w:rPr>
                <w:rFonts w:ascii="Palatino Linotype" w:hAnsi="Palatino Linotype"/>
                <w:b/>
                <w:sz w:val="22"/>
                <w:szCs w:val="22"/>
              </w:rPr>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rPr>
                <w:rFonts w:ascii="Palatino Linotype" w:hAnsi="Palatino Linotype"/>
                <w:b/>
                <w:sz w:val="22"/>
                <w:szCs w:val="22"/>
              </w:rPr>
            </w:pPr>
            <w:r w:rsidRPr="006D7A21">
              <w:rPr>
                <w:rFonts w:ascii="Palatino Linotype" w:hAnsi="Palatino Linotype"/>
                <w:b/>
                <w:sz w:val="22"/>
                <w:szCs w:val="22"/>
              </w:rPr>
              <w:t>Κατηγορία Δαπ</w:t>
            </w:r>
            <w:proofErr w:type="spellStart"/>
            <w:r w:rsidRPr="006D7A21">
              <w:rPr>
                <w:rFonts w:ascii="Palatino Linotype" w:hAnsi="Palatino Linotype"/>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jc w:val="center"/>
              <w:rPr>
                <w:rFonts w:ascii="Palatino Linotype" w:hAnsi="Palatino Linotype"/>
                <w:b/>
                <w:sz w:val="22"/>
                <w:szCs w:val="22"/>
              </w:rPr>
            </w:pPr>
            <w:proofErr w:type="spellStart"/>
            <w:r w:rsidRPr="006D7A21">
              <w:rPr>
                <w:rFonts w:ascii="Palatino Linotype" w:hAnsi="Palatino Linotype"/>
                <w:b/>
                <w:sz w:val="22"/>
                <w:szCs w:val="22"/>
              </w:rPr>
              <w:t>Ποσό</w:t>
            </w:r>
            <w:proofErr w:type="spellEnd"/>
            <w:r w:rsidRPr="006D7A21">
              <w:rPr>
                <w:rFonts w:ascii="Palatino Linotype" w:hAnsi="Palatino Linotype"/>
                <w:b/>
                <w:sz w:val="22"/>
                <w:szCs w:val="22"/>
              </w:rPr>
              <w:t xml:space="preserve"> (€)</w:t>
            </w:r>
          </w:p>
        </w:tc>
      </w:tr>
      <w:tr w:rsidR="0066351D" w:rsidRPr="00DE3061" w:rsidTr="0066351D">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jc w:val="center"/>
              <w:rPr>
                <w:rFonts w:ascii="Palatino Linotype" w:hAnsi="Palatino Linotype"/>
                <w:sz w:val="22"/>
                <w:szCs w:val="22"/>
              </w:rPr>
            </w:pPr>
            <w:r w:rsidRPr="006D7A21">
              <w:rPr>
                <w:rFonts w:ascii="Palatino Linotype" w:hAnsi="Palatino Linotype"/>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rPr>
                <w:rFonts w:ascii="Palatino Linotype" w:hAnsi="Palatino Linotype"/>
                <w:sz w:val="22"/>
                <w:szCs w:val="22"/>
                <w:lang w:val="el-GR"/>
              </w:rPr>
            </w:pPr>
            <w:r w:rsidRPr="006D7A21">
              <w:rPr>
                <w:rFonts w:ascii="Palatino Linotype" w:hAnsi="Palatino Linotype"/>
                <w:sz w:val="22"/>
                <w:szCs w:val="22"/>
                <w:lang w:val="el-GR"/>
              </w:rPr>
              <w:t>Δαπάνες εξοπλισμού και δαπάνες λογισμικού</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66351D" w:rsidRPr="006D7A21" w:rsidRDefault="0066351D" w:rsidP="0066351D">
            <w:pPr>
              <w:jc w:val="center"/>
              <w:rPr>
                <w:rFonts w:ascii="Palatino Linotype" w:hAnsi="Palatino Linotype"/>
                <w:sz w:val="22"/>
                <w:szCs w:val="22"/>
                <w:lang w:val="el-GR"/>
              </w:rPr>
            </w:pPr>
          </w:p>
        </w:tc>
      </w:tr>
      <w:tr w:rsidR="0066351D" w:rsidRPr="00DE3061" w:rsidTr="0066351D">
        <w:trPr>
          <w:trHeight w:val="353"/>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jc w:val="center"/>
              <w:rPr>
                <w:rFonts w:ascii="Palatino Linotype" w:hAnsi="Palatino Linotype"/>
                <w:sz w:val="22"/>
                <w:szCs w:val="22"/>
              </w:rPr>
            </w:pPr>
            <w:r w:rsidRPr="006D7A21">
              <w:rPr>
                <w:rFonts w:ascii="Palatino Linotype" w:hAnsi="Palatino Linotype"/>
                <w:sz w:val="22"/>
                <w:szCs w:val="22"/>
              </w:rPr>
              <w:t>2</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rPr>
                <w:rFonts w:ascii="Palatino Linotype" w:hAnsi="Palatino Linotype"/>
                <w:sz w:val="22"/>
                <w:szCs w:val="22"/>
                <w:lang w:val="el-GR"/>
              </w:rPr>
            </w:pPr>
            <w:r w:rsidRPr="006D7A21">
              <w:rPr>
                <w:rFonts w:ascii="Palatino Linotype" w:hAnsi="Palatino Linotype"/>
                <w:sz w:val="22"/>
                <w:szCs w:val="22"/>
                <w:lang w:val="el-GR"/>
              </w:rPr>
              <w:t>Δαπάνες χορήγησης υποτροφιών σε μεταπτυχιακούς φοιτητές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66351D" w:rsidRPr="006D7A21" w:rsidRDefault="0066351D" w:rsidP="0066351D">
            <w:pPr>
              <w:jc w:val="center"/>
              <w:rPr>
                <w:rFonts w:ascii="Palatino Linotype" w:hAnsi="Palatino Linotype"/>
                <w:sz w:val="22"/>
                <w:szCs w:val="22"/>
                <w:lang w:val="el-GR"/>
              </w:rPr>
            </w:pPr>
          </w:p>
        </w:tc>
      </w:tr>
      <w:tr w:rsidR="0066351D" w:rsidRPr="007C6B56" w:rsidTr="0066351D">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jc w:val="center"/>
              <w:rPr>
                <w:rFonts w:ascii="Palatino Linotype" w:hAnsi="Palatino Linotype"/>
                <w:sz w:val="22"/>
                <w:szCs w:val="22"/>
              </w:rPr>
            </w:pPr>
            <w:r w:rsidRPr="006D7A21">
              <w:rPr>
                <w:rFonts w:ascii="Palatino Linotype" w:hAnsi="Palatino Linotype"/>
                <w:sz w:val="22"/>
                <w:szCs w:val="22"/>
              </w:rPr>
              <w:t>3</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rPr>
                <w:rFonts w:ascii="Palatino Linotype" w:hAnsi="Palatino Linotype"/>
                <w:sz w:val="22"/>
                <w:szCs w:val="22"/>
              </w:rPr>
            </w:pPr>
            <w:r w:rsidRPr="006D7A21">
              <w:rPr>
                <w:rFonts w:ascii="Palatino Linotype" w:hAnsi="Palatino Linotype"/>
                <w:sz w:val="22"/>
                <w:szCs w:val="22"/>
              </w:rPr>
              <w:t>Δαπ</w:t>
            </w:r>
            <w:proofErr w:type="spellStart"/>
            <w:r w:rsidRPr="006D7A21">
              <w:rPr>
                <w:rFonts w:ascii="Palatino Linotype" w:hAnsi="Palatino Linotype"/>
                <w:sz w:val="22"/>
                <w:szCs w:val="22"/>
              </w:rPr>
              <w:t>άνες</w:t>
            </w:r>
            <w:proofErr w:type="spellEnd"/>
            <w:r w:rsidRPr="006D7A21">
              <w:rPr>
                <w:rFonts w:ascii="Palatino Linotype" w:hAnsi="Palatino Linotype"/>
                <w:sz w:val="22"/>
                <w:szCs w:val="22"/>
              </w:rPr>
              <w:t xml:space="preserve"> ανα</w:t>
            </w:r>
            <w:proofErr w:type="spellStart"/>
            <w:r w:rsidRPr="006D7A21">
              <w:rPr>
                <w:rFonts w:ascii="Palatino Linotype" w:hAnsi="Palatino Linotype"/>
                <w:sz w:val="22"/>
                <w:szCs w:val="22"/>
              </w:rPr>
              <w:t>λωσίμων</w:t>
            </w:r>
            <w:proofErr w:type="spellEnd"/>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66351D" w:rsidRPr="006D7A21" w:rsidRDefault="0066351D" w:rsidP="0066351D">
            <w:pPr>
              <w:jc w:val="center"/>
              <w:rPr>
                <w:rFonts w:ascii="Palatino Linotype" w:hAnsi="Palatino Linotype"/>
                <w:sz w:val="22"/>
                <w:szCs w:val="22"/>
              </w:rPr>
            </w:pPr>
          </w:p>
        </w:tc>
      </w:tr>
      <w:tr w:rsidR="0066351D" w:rsidRPr="00DE3061" w:rsidTr="0066351D">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jc w:val="center"/>
              <w:rPr>
                <w:rFonts w:ascii="Palatino Linotype" w:hAnsi="Palatino Linotype"/>
                <w:sz w:val="22"/>
                <w:szCs w:val="22"/>
              </w:rPr>
            </w:pPr>
            <w:r w:rsidRPr="006D7A21">
              <w:rPr>
                <w:rFonts w:ascii="Palatino Linotype" w:hAnsi="Palatino Linotype"/>
                <w:sz w:val="22"/>
                <w:szCs w:val="22"/>
              </w:rPr>
              <w:t>4</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rPr>
                <w:rFonts w:ascii="Palatino Linotype" w:hAnsi="Palatino Linotype"/>
                <w:sz w:val="22"/>
                <w:szCs w:val="22"/>
                <w:lang w:val="el-GR"/>
              </w:rPr>
            </w:pPr>
            <w:r w:rsidRPr="006D7A21">
              <w:rPr>
                <w:rFonts w:ascii="Palatino Linotype" w:hAnsi="Palatino Linotype"/>
                <w:sz w:val="22"/>
                <w:szCs w:val="22"/>
                <w:lang w:val="el-GR"/>
              </w:rPr>
              <w:t>Δαπάνες μετακινήσεων διδασκόντων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66351D" w:rsidRPr="006D7A21" w:rsidRDefault="0066351D" w:rsidP="0066351D">
            <w:pPr>
              <w:jc w:val="center"/>
              <w:rPr>
                <w:rFonts w:ascii="Palatino Linotype" w:hAnsi="Palatino Linotype"/>
                <w:sz w:val="22"/>
                <w:szCs w:val="22"/>
                <w:lang w:val="el-GR"/>
              </w:rPr>
            </w:pPr>
          </w:p>
        </w:tc>
      </w:tr>
      <w:tr w:rsidR="0066351D" w:rsidRPr="00DE3061" w:rsidTr="0066351D">
        <w:trPr>
          <w:trHeight w:val="5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jc w:val="center"/>
              <w:rPr>
                <w:rFonts w:ascii="Palatino Linotype" w:hAnsi="Palatino Linotype"/>
                <w:sz w:val="22"/>
                <w:szCs w:val="22"/>
              </w:rPr>
            </w:pPr>
            <w:r w:rsidRPr="006D7A21">
              <w:rPr>
                <w:rFonts w:ascii="Palatino Linotype" w:hAnsi="Palatino Linotype"/>
                <w:sz w:val="22"/>
                <w:szCs w:val="22"/>
              </w:rPr>
              <w:t>5</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rPr>
                <w:rFonts w:ascii="Palatino Linotype" w:hAnsi="Palatino Linotype"/>
                <w:sz w:val="22"/>
                <w:szCs w:val="22"/>
                <w:lang w:val="el-GR"/>
              </w:rPr>
            </w:pPr>
            <w:r w:rsidRPr="006D7A21">
              <w:rPr>
                <w:rFonts w:ascii="Palatino Linotype" w:hAnsi="Palatino Linotype"/>
                <w:sz w:val="22"/>
                <w:szCs w:val="22"/>
                <w:lang w:val="el-GR"/>
              </w:rPr>
              <w:t>Δαπάνες μετακινήσεων φοιτητών του Π.Μ.Σ. για εκπαιδευτικούς σκοπούς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66351D" w:rsidRPr="006D7A21" w:rsidRDefault="0066351D" w:rsidP="0066351D">
            <w:pPr>
              <w:jc w:val="center"/>
              <w:rPr>
                <w:rFonts w:ascii="Palatino Linotype" w:hAnsi="Palatino Linotype"/>
                <w:sz w:val="22"/>
                <w:szCs w:val="22"/>
                <w:lang w:val="el-GR"/>
              </w:rPr>
            </w:pPr>
          </w:p>
        </w:tc>
      </w:tr>
      <w:tr w:rsidR="0066351D" w:rsidRPr="00DE3061" w:rsidTr="0066351D">
        <w:trPr>
          <w:trHeight w:val="78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jc w:val="center"/>
              <w:rPr>
                <w:rFonts w:ascii="Palatino Linotype" w:hAnsi="Palatino Linotype"/>
                <w:sz w:val="22"/>
                <w:szCs w:val="22"/>
              </w:rPr>
            </w:pPr>
            <w:r w:rsidRPr="006D7A21">
              <w:rPr>
                <w:rFonts w:ascii="Palatino Linotype" w:hAnsi="Palatino Linotype"/>
                <w:sz w:val="22"/>
                <w:szCs w:val="22"/>
              </w:rPr>
              <w:t>6</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rPr>
                <w:rFonts w:ascii="Palatino Linotype" w:hAnsi="Palatino Linotype"/>
                <w:sz w:val="22"/>
                <w:szCs w:val="22"/>
                <w:lang w:val="el-GR"/>
              </w:rPr>
            </w:pPr>
            <w:r w:rsidRPr="006D7A21">
              <w:rPr>
                <w:rFonts w:ascii="Palatino Linotype" w:hAnsi="Palatino Linotype"/>
                <w:sz w:val="22"/>
                <w:szCs w:val="22"/>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66351D" w:rsidRPr="006D7A21" w:rsidRDefault="0066351D" w:rsidP="0066351D">
            <w:pPr>
              <w:jc w:val="center"/>
              <w:rPr>
                <w:rFonts w:ascii="Palatino Linotype" w:hAnsi="Palatino Linotype"/>
                <w:sz w:val="22"/>
                <w:szCs w:val="22"/>
                <w:lang w:val="el-GR"/>
              </w:rPr>
            </w:pPr>
          </w:p>
        </w:tc>
      </w:tr>
      <w:tr w:rsidR="0066351D" w:rsidRPr="00DE3061" w:rsidTr="0066351D">
        <w:trPr>
          <w:trHeight w:val="61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jc w:val="center"/>
              <w:rPr>
                <w:rFonts w:ascii="Palatino Linotype" w:hAnsi="Palatino Linotype"/>
                <w:sz w:val="22"/>
                <w:szCs w:val="22"/>
              </w:rPr>
            </w:pPr>
            <w:r w:rsidRPr="006D7A21">
              <w:rPr>
                <w:rFonts w:ascii="Palatino Linotype" w:hAnsi="Palatino Linotype"/>
                <w:sz w:val="22"/>
                <w:szCs w:val="22"/>
              </w:rPr>
              <w:t>7</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66351D" w:rsidRPr="006D7A21" w:rsidRDefault="0066351D" w:rsidP="0066351D">
            <w:pPr>
              <w:jc w:val="both"/>
              <w:rPr>
                <w:rFonts w:ascii="Palatino Linotype" w:hAnsi="Palatino Linotype"/>
                <w:sz w:val="22"/>
                <w:szCs w:val="22"/>
                <w:lang w:val="el-GR"/>
              </w:rPr>
            </w:pPr>
            <w:r w:rsidRPr="006D7A21">
              <w:rPr>
                <w:rFonts w:ascii="Palatino Linotype" w:hAnsi="Palatino Linotype"/>
                <w:sz w:val="22"/>
                <w:szCs w:val="22"/>
                <w:lang w:val="el-GR"/>
              </w:rPr>
              <w:t xml:space="preserve">Αμοιβές έκτακτου διδακτικού προσωπικού των Α.Ε.Ι. που συμμετέχουν στην οργάνωση του Π.Μ.Σ., </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66351D" w:rsidRPr="006D7A21" w:rsidRDefault="0066351D" w:rsidP="0066351D">
            <w:pPr>
              <w:jc w:val="center"/>
              <w:rPr>
                <w:rFonts w:ascii="Palatino Linotype" w:hAnsi="Palatino Linotype"/>
                <w:sz w:val="22"/>
                <w:szCs w:val="22"/>
                <w:lang w:val="el-GR"/>
              </w:rPr>
            </w:pPr>
          </w:p>
        </w:tc>
      </w:tr>
      <w:tr w:rsidR="0066351D" w:rsidRPr="00DE3061" w:rsidTr="0066351D">
        <w:trPr>
          <w:trHeight w:val="60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66351D" w:rsidRPr="006D7A21" w:rsidRDefault="0066351D" w:rsidP="0066351D">
            <w:pPr>
              <w:jc w:val="center"/>
              <w:rPr>
                <w:rFonts w:ascii="Palatino Linotype" w:hAnsi="Palatino Linotype"/>
                <w:sz w:val="22"/>
                <w:szCs w:val="22"/>
              </w:rPr>
            </w:pPr>
            <w:r w:rsidRPr="006D7A21">
              <w:rPr>
                <w:rFonts w:ascii="Palatino Linotype" w:hAnsi="Palatino Linotype"/>
                <w:sz w:val="22"/>
                <w:szCs w:val="22"/>
              </w:rPr>
              <w:t>8</w:t>
            </w:r>
          </w:p>
        </w:tc>
        <w:tc>
          <w:tcPr>
            <w:tcW w:w="6166" w:type="dxa"/>
            <w:tcBorders>
              <w:top w:val="nil"/>
              <w:left w:val="nil"/>
              <w:bottom w:val="single" w:sz="8" w:space="0" w:color="auto"/>
              <w:right w:val="single" w:sz="8" w:space="0" w:color="auto"/>
            </w:tcBorders>
            <w:tcMar>
              <w:top w:w="0" w:type="dxa"/>
              <w:left w:w="108" w:type="dxa"/>
              <w:bottom w:w="0" w:type="dxa"/>
              <w:right w:w="108" w:type="dxa"/>
            </w:tcMar>
          </w:tcPr>
          <w:p w:rsidR="0066351D" w:rsidRPr="006D7A21" w:rsidRDefault="0066351D" w:rsidP="0066351D">
            <w:pPr>
              <w:jc w:val="both"/>
              <w:rPr>
                <w:rFonts w:ascii="Palatino Linotype" w:hAnsi="Palatino Linotype"/>
                <w:sz w:val="22"/>
                <w:szCs w:val="22"/>
                <w:lang w:val="el-GR"/>
              </w:rPr>
            </w:pPr>
            <w:r w:rsidRPr="006D7A21">
              <w:rPr>
                <w:rFonts w:ascii="Palatino Linotype" w:hAnsi="Palatino Linotype"/>
                <w:sz w:val="22"/>
                <w:szCs w:val="22"/>
                <w:lang w:val="el-GR"/>
              </w:rPr>
              <w:t>Αμοιβές διδασκαλίας προσωπικού της παρ. 5 του άρθρου 36 του ν. 4485/2017</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66351D" w:rsidRPr="006D7A21" w:rsidRDefault="0066351D" w:rsidP="0066351D">
            <w:pPr>
              <w:jc w:val="center"/>
              <w:rPr>
                <w:rFonts w:ascii="Palatino Linotype" w:hAnsi="Palatino Linotype"/>
                <w:sz w:val="22"/>
                <w:szCs w:val="22"/>
                <w:lang w:val="el-GR"/>
              </w:rPr>
            </w:pPr>
          </w:p>
        </w:tc>
      </w:tr>
      <w:tr w:rsidR="0066351D" w:rsidRPr="00DE3061" w:rsidTr="0066351D">
        <w:trPr>
          <w:trHeight w:val="386"/>
        </w:trPr>
        <w:tc>
          <w:tcPr>
            <w:tcW w:w="615"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66351D" w:rsidRPr="006D7A21" w:rsidRDefault="0066351D" w:rsidP="0066351D">
            <w:pPr>
              <w:jc w:val="center"/>
              <w:rPr>
                <w:rFonts w:ascii="Palatino Linotype" w:hAnsi="Palatino Linotype"/>
                <w:sz w:val="22"/>
                <w:szCs w:val="22"/>
              </w:rPr>
            </w:pPr>
            <w:r w:rsidRPr="006D7A21">
              <w:rPr>
                <w:rFonts w:ascii="Palatino Linotype" w:hAnsi="Palatino Linotype"/>
                <w:sz w:val="22"/>
                <w:szCs w:val="22"/>
              </w:rPr>
              <w:t>9</w:t>
            </w:r>
          </w:p>
        </w:tc>
        <w:tc>
          <w:tcPr>
            <w:tcW w:w="6166" w:type="dxa"/>
            <w:tcBorders>
              <w:top w:val="nil"/>
              <w:left w:val="nil"/>
              <w:bottom w:val="single" w:sz="4" w:space="0" w:color="auto"/>
              <w:right w:val="single" w:sz="8" w:space="0" w:color="auto"/>
            </w:tcBorders>
            <w:tcMar>
              <w:top w:w="0" w:type="dxa"/>
              <w:left w:w="108" w:type="dxa"/>
              <w:bottom w:w="0" w:type="dxa"/>
              <w:right w:w="108" w:type="dxa"/>
            </w:tcMar>
            <w:hideMark/>
          </w:tcPr>
          <w:p w:rsidR="0066351D" w:rsidRPr="006D7A21" w:rsidRDefault="0066351D" w:rsidP="0066351D">
            <w:pPr>
              <w:rPr>
                <w:rFonts w:ascii="Palatino Linotype" w:hAnsi="Palatino Linotype"/>
                <w:sz w:val="22"/>
                <w:szCs w:val="22"/>
                <w:lang w:val="el-GR"/>
              </w:rPr>
            </w:pPr>
            <w:r w:rsidRPr="006D7A21">
              <w:rPr>
                <w:rFonts w:ascii="Palatino Linotype" w:hAnsi="Palatino Linotype"/>
                <w:sz w:val="22"/>
                <w:szCs w:val="22"/>
                <w:lang w:val="el-GR"/>
              </w:rPr>
              <w:t>Αμοιβές διοικητικής και τεχνικής υποστήριξης</w:t>
            </w:r>
          </w:p>
        </w:tc>
        <w:tc>
          <w:tcPr>
            <w:tcW w:w="1499" w:type="dxa"/>
            <w:tcBorders>
              <w:top w:val="nil"/>
              <w:left w:val="nil"/>
              <w:bottom w:val="single" w:sz="4" w:space="0" w:color="auto"/>
              <w:right w:val="single" w:sz="8" w:space="0" w:color="auto"/>
            </w:tcBorders>
            <w:tcMar>
              <w:top w:w="0" w:type="dxa"/>
              <w:left w:w="108" w:type="dxa"/>
              <w:bottom w:w="0" w:type="dxa"/>
              <w:right w:w="108" w:type="dxa"/>
            </w:tcMar>
          </w:tcPr>
          <w:p w:rsidR="0066351D" w:rsidRPr="006D7A21" w:rsidRDefault="0066351D" w:rsidP="0066351D">
            <w:pPr>
              <w:jc w:val="center"/>
              <w:rPr>
                <w:rFonts w:ascii="Palatino Linotype" w:hAnsi="Palatino Linotype"/>
                <w:sz w:val="22"/>
                <w:szCs w:val="22"/>
                <w:lang w:val="el-GR"/>
              </w:rPr>
            </w:pPr>
          </w:p>
        </w:tc>
      </w:tr>
      <w:tr w:rsidR="0066351D" w:rsidRPr="00DE3061" w:rsidTr="0066351D">
        <w:trPr>
          <w:trHeight w:val="887"/>
        </w:trPr>
        <w:tc>
          <w:tcPr>
            <w:tcW w:w="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351D" w:rsidRPr="006D7A21" w:rsidRDefault="0066351D" w:rsidP="0066351D">
            <w:pPr>
              <w:jc w:val="center"/>
              <w:rPr>
                <w:rFonts w:ascii="Palatino Linotype" w:hAnsi="Palatino Linotype"/>
                <w:sz w:val="22"/>
                <w:szCs w:val="22"/>
              </w:rPr>
            </w:pPr>
            <w:r w:rsidRPr="006D7A21">
              <w:rPr>
                <w:rFonts w:ascii="Palatino Linotype" w:hAnsi="Palatino Linotype"/>
                <w:sz w:val="22"/>
                <w:szCs w:val="22"/>
              </w:rPr>
              <w:t>10</w:t>
            </w:r>
          </w:p>
        </w:tc>
        <w:tc>
          <w:tcPr>
            <w:tcW w:w="61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6351D" w:rsidRPr="006D7A21" w:rsidRDefault="0066351D" w:rsidP="0066351D">
            <w:pPr>
              <w:rPr>
                <w:rFonts w:ascii="Palatino Linotype" w:hAnsi="Palatino Linotype"/>
                <w:sz w:val="22"/>
                <w:szCs w:val="22"/>
                <w:lang w:val="el-GR"/>
              </w:rPr>
            </w:pPr>
            <w:r w:rsidRPr="006D7A21">
              <w:rPr>
                <w:rFonts w:ascii="Palatino Linotype" w:hAnsi="Palatino Linotype"/>
                <w:sz w:val="22"/>
                <w:szCs w:val="22"/>
                <w:lang w:val="el-GR"/>
              </w:rPr>
              <w:t>Λοιπές δαπάνες, όπως ιδίως έξοδα δημοσιότητας-προβολής, αγοράς εκπαιδευτικού υλικού, οργάνωσης συνεδρίου, δαπάνες εργασιών πεδίου</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6351D" w:rsidRPr="006D7A21" w:rsidRDefault="0066351D" w:rsidP="0066351D">
            <w:pPr>
              <w:jc w:val="center"/>
              <w:rPr>
                <w:rFonts w:ascii="Palatino Linotype" w:hAnsi="Palatino Linotype"/>
                <w:sz w:val="22"/>
                <w:szCs w:val="22"/>
                <w:lang w:val="el-GR"/>
              </w:rPr>
            </w:pPr>
          </w:p>
        </w:tc>
      </w:tr>
      <w:tr w:rsidR="0066351D" w:rsidRPr="007C6B56" w:rsidTr="0066351D">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6351D" w:rsidRPr="006D7A21" w:rsidRDefault="0066351D" w:rsidP="0066351D">
            <w:pPr>
              <w:rPr>
                <w:rFonts w:ascii="Palatino Linotype" w:hAnsi="Palatino Linotype"/>
                <w:sz w:val="22"/>
                <w:szCs w:val="22"/>
              </w:rPr>
            </w:pPr>
            <w:r w:rsidRPr="006D7A21">
              <w:rPr>
                <w:rFonts w:ascii="Palatino Linotype" w:hAnsi="Palatino Linotype"/>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6351D" w:rsidRPr="006D7A21" w:rsidRDefault="0066351D" w:rsidP="0066351D">
            <w:pPr>
              <w:jc w:val="center"/>
              <w:rPr>
                <w:rFonts w:ascii="Palatino Linotype" w:hAnsi="Palatino Linotype"/>
                <w:sz w:val="22"/>
                <w:szCs w:val="22"/>
              </w:rPr>
            </w:pPr>
          </w:p>
        </w:tc>
      </w:tr>
    </w:tbl>
    <w:p w:rsidR="0066351D" w:rsidRDefault="0066351D" w:rsidP="0066351D">
      <w:pPr>
        <w:spacing w:before="100" w:beforeAutospacing="1" w:line="261" w:lineRule="atLeast"/>
        <w:jc w:val="both"/>
        <w:rPr>
          <w:rFonts w:ascii="Palatino Linotype" w:eastAsia="Calibri" w:hAnsi="Palatino Linotype" w:cs="Times New Roman"/>
          <w:sz w:val="22"/>
          <w:szCs w:val="22"/>
          <w:lang w:val="el-GR"/>
        </w:rPr>
      </w:pPr>
      <w:r>
        <w:rPr>
          <w:rFonts w:ascii="Palatino Linotype" w:eastAsia="Calibri" w:hAnsi="Palatino Linotype" w:cs="Times New Roman"/>
          <w:sz w:val="22"/>
          <w:szCs w:val="22"/>
          <w:lang w:val="el-GR"/>
        </w:rPr>
        <w:t xml:space="preserve">Γ) </w:t>
      </w:r>
      <w:r w:rsidRPr="007C6B56">
        <w:rPr>
          <w:rFonts w:ascii="Palatino Linotype" w:eastAsia="Calibri" w:hAnsi="Palatino Linotype" w:cs="Times New Roman"/>
          <w:sz w:val="22"/>
          <w:szCs w:val="22"/>
          <w:lang w:val="el-GR"/>
        </w:rPr>
        <w:t xml:space="preserve">Σύμφωνα με την περ. β, της παρ. 4, του άρθρου 37, του Ν.4485/2017, το </w:t>
      </w:r>
      <w:r>
        <w:rPr>
          <w:rFonts w:ascii="Palatino Linotype" w:eastAsia="Calibri" w:hAnsi="Palatino Linotype" w:cs="Times New Roman"/>
          <w:sz w:val="22"/>
          <w:szCs w:val="22"/>
          <w:lang w:val="el-GR"/>
        </w:rPr>
        <w:t>τριάντα τοις εκατό (</w:t>
      </w:r>
      <w:r w:rsidRPr="007C6B56">
        <w:rPr>
          <w:rFonts w:ascii="Palatino Linotype" w:eastAsia="Calibri" w:hAnsi="Palatino Linotype" w:cs="Times New Roman"/>
          <w:sz w:val="22"/>
          <w:szCs w:val="22"/>
          <w:lang w:val="el-GR"/>
        </w:rPr>
        <w:t>30%</w:t>
      </w:r>
      <w:r>
        <w:rPr>
          <w:rFonts w:ascii="Palatino Linotype" w:eastAsia="Calibri" w:hAnsi="Palatino Linotype" w:cs="Times New Roman"/>
          <w:sz w:val="22"/>
          <w:szCs w:val="22"/>
          <w:lang w:val="el-GR"/>
        </w:rPr>
        <w:t>)</w:t>
      </w:r>
      <w:r w:rsidRPr="007C6B56">
        <w:rPr>
          <w:rFonts w:ascii="Palatino Linotype" w:eastAsia="Calibri" w:hAnsi="Palatino Linotype" w:cs="Times New Roman"/>
          <w:sz w:val="22"/>
          <w:szCs w:val="22"/>
          <w:lang w:val="el-GR"/>
        </w:rPr>
        <w:t xml:space="preserve"> </w:t>
      </w:r>
      <w:r w:rsidRPr="00DF4AF5">
        <w:rPr>
          <w:rFonts w:ascii="Palatino Linotype" w:eastAsia="Calibri" w:hAnsi="Palatino Linotype" w:cs="Times New Roman"/>
          <w:sz w:val="22"/>
          <w:szCs w:val="22"/>
          <w:lang w:val="el-GR"/>
        </w:rPr>
        <w:t>του προϋπολογισμού του ΠΜΣ αφορά σε κάλυψη λειτουργικών εξόδων του Ιδρύματος, με προτεραιότητα στην κάλυψη των αναγκών του ΠΜΣ που λειτουργούν χωρίς τέλη φοίτησης.</w:t>
      </w:r>
    </w:p>
    <w:p w:rsidR="0066351D" w:rsidRDefault="0066351D" w:rsidP="0066351D">
      <w:pPr>
        <w:spacing w:before="100" w:beforeAutospacing="1" w:line="261" w:lineRule="atLeast"/>
        <w:jc w:val="both"/>
        <w:rPr>
          <w:rFonts w:ascii="Palatino Linotype" w:eastAsia="Calibri" w:hAnsi="Palatino Linotype" w:cs="Times New Roman"/>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66351D" w:rsidRPr="00CE11F6" w:rsidTr="0066351D">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66351D" w:rsidRPr="00CE11F6" w:rsidRDefault="0066351D" w:rsidP="0066351D">
            <w:pPr>
              <w:spacing w:before="100" w:beforeAutospacing="1" w:line="261" w:lineRule="atLeast"/>
              <w:jc w:val="center"/>
              <w:rPr>
                <w:rFonts w:ascii="Palatino Linotype" w:eastAsia="Calibri" w:hAnsi="Palatino Linotype" w:cs="Times New Roman"/>
                <w:b/>
                <w:sz w:val="22"/>
                <w:szCs w:val="22"/>
                <w:lang w:val="el-GR"/>
              </w:rPr>
            </w:pPr>
            <w:r>
              <w:rPr>
                <w:rFonts w:ascii="Palatino Linotype" w:eastAsia="Calibri" w:hAnsi="Palatino Linotype" w:cs="Times New Roman"/>
                <w:b/>
                <w:sz w:val="22"/>
                <w:szCs w:val="22"/>
              </w:rPr>
              <w:t>ΠΙΝΑΚΑΣ 3</w:t>
            </w:r>
            <w:r w:rsidRPr="00CE11F6">
              <w:rPr>
                <w:rFonts w:ascii="Palatino Linotype" w:eastAsia="Calibri" w:hAnsi="Palatino Linotype" w:cs="Times New Roman"/>
                <w:b/>
                <w:sz w:val="22"/>
                <w:szCs w:val="22"/>
                <w:lang w:val="el-GR"/>
              </w:rPr>
              <w:t xml:space="preserve"> </w:t>
            </w:r>
            <w:r>
              <w:rPr>
                <w:rFonts w:ascii="Palatino Linotype" w:eastAsia="Calibri" w:hAnsi="Palatino Linotype" w:cs="Times New Roman"/>
                <w:b/>
                <w:sz w:val="22"/>
                <w:szCs w:val="22"/>
              </w:rPr>
              <w:t>–</w:t>
            </w:r>
            <w:r w:rsidRPr="00CE11F6">
              <w:rPr>
                <w:rFonts w:ascii="Palatino Linotype" w:eastAsia="Calibri" w:hAnsi="Palatino Linotype" w:cs="Times New Roman"/>
                <w:b/>
                <w:sz w:val="22"/>
                <w:szCs w:val="22"/>
                <w:lang w:val="el-GR"/>
              </w:rPr>
              <w:t xml:space="preserve"> </w:t>
            </w:r>
            <w:r w:rsidRPr="00CE11F6">
              <w:rPr>
                <w:rFonts w:ascii="Palatino Linotype" w:eastAsia="Calibri" w:hAnsi="Palatino Linotype" w:cs="Times New Roman"/>
                <w:b/>
                <w:sz w:val="22"/>
                <w:szCs w:val="22"/>
              </w:rPr>
              <w:t>ΕΞΟΔΑ</w:t>
            </w:r>
            <w:r>
              <w:rPr>
                <w:rFonts w:ascii="Palatino Linotype" w:eastAsia="Calibri" w:hAnsi="Palatino Linotype" w:cs="Times New Roman"/>
                <w:b/>
                <w:sz w:val="22"/>
                <w:szCs w:val="22"/>
                <w:lang w:val="el-GR"/>
              </w:rPr>
              <w:t xml:space="preserve"> </w:t>
            </w:r>
            <w:r w:rsidRPr="00CE11F6">
              <w:rPr>
                <w:rFonts w:ascii="Palatino Linotype" w:eastAsia="Times New Roman" w:hAnsi="Palatino Linotype" w:cs="Times New Roman"/>
                <w:b/>
                <w:color w:val="000000"/>
                <w:sz w:val="22"/>
                <w:szCs w:val="22"/>
                <w:lang w:val="el-GR" w:eastAsia="el-GR"/>
              </w:rPr>
              <w:t>(30%)</w:t>
            </w:r>
          </w:p>
        </w:tc>
      </w:tr>
      <w:tr w:rsidR="0066351D" w:rsidRPr="00CE11F6" w:rsidTr="0066351D">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6351D" w:rsidRPr="00CE11F6" w:rsidRDefault="0066351D" w:rsidP="0066351D">
            <w:pPr>
              <w:spacing w:before="100" w:beforeAutospacing="1" w:line="261" w:lineRule="atLeast"/>
              <w:jc w:val="both"/>
              <w:rPr>
                <w:rFonts w:ascii="Palatino Linotype" w:eastAsia="Calibri" w:hAnsi="Palatino Linotype" w:cs="Times New Roman"/>
                <w:b/>
                <w:sz w:val="22"/>
                <w:szCs w:val="22"/>
              </w:rPr>
            </w:pPr>
            <w:r w:rsidRPr="00CE11F6">
              <w:rPr>
                <w:rFonts w:ascii="Palatino Linotype" w:eastAsia="Calibri" w:hAnsi="Palatino Linotype" w:cs="Times New Roman"/>
                <w:b/>
                <w:sz w:val="22"/>
                <w:szCs w:val="22"/>
              </w:rPr>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6351D" w:rsidRPr="00CE11F6" w:rsidRDefault="0066351D" w:rsidP="0066351D">
            <w:pPr>
              <w:spacing w:before="100" w:beforeAutospacing="1" w:line="261" w:lineRule="atLeast"/>
              <w:jc w:val="both"/>
              <w:rPr>
                <w:rFonts w:ascii="Palatino Linotype" w:eastAsia="Calibri" w:hAnsi="Palatino Linotype" w:cs="Times New Roman"/>
                <w:b/>
                <w:sz w:val="22"/>
                <w:szCs w:val="22"/>
              </w:rPr>
            </w:pPr>
            <w:r w:rsidRPr="00CE11F6">
              <w:rPr>
                <w:rFonts w:ascii="Palatino Linotype" w:eastAsia="Calibri" w:hAnsi="Palatino Linotype" w:cs="Times New Roman"/>
                <w:b/>
                <w:sz w:val="22"/>
                <w:szCs w:val="22"/>
              </w:rPr>
              <w:t>Κα</w:t>
            </w:r>
            <w:proofErr w:type="spellStart"/>
            <w:r w:rsidRPr="00CE11F6">
              <w:rPr>
                <w:rFonts w:ascii="Palatino Linotype" w:eastAsia="Calibri" w:hAnsi="Palatino Linotype" w:cs="Times New Roman"/>
                <w:b/>
                <w:sz w:val="22"/>
                <w:szCs w:val="22"/>
              </w:rPr>
              <w:t>τηγορί</w:t>
            </w:r>
            <w:proofErr w:type="spellEnd"/>
            <w:r w:rsidRPr="00CE11F6">
              <w:rPr>
                <w:rFonts w:ascii="Palatino Linotype" w:eastAsia="Calibri" w:hAnsi="Palatino Linotype" w:cs="Times New Roman"/>
                <w:b/>
                <w:sz w:val="22"/>
                <w:szCs w:val="22"/>
              </w:rPr>
              <w:t>α Δαπ</w:t>
            </w:r>
            <w:proofErr w:type="spellStart"/>
            <w:r w:rsidRPr="00CE11F6">
              <w:rPr>
                <w:rFonts w:ascii="Palatino Linotype" w:eastAsia="Calibri" w:hAnsi="Palatino Linotype" w:cs="Times New Roman"/>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6351D" w:rsidRPr="00CE11F6" w:rsidRDefault="0066351D" w:rsidP="0066351D">
            <w:pPr>
              <w:spacing w:before="100" w:beforeAutospacing="1" w:line="261" w:lineRule="atLeast"/>
              <w:jc w:val="both"/>
              <w:rPr>
                <w:rFonts w:ascii="Palatino Linotype" w:eastAsia="Calibri" w:hAnsi="Palatino Linotype" w:cs="Times New Roman"/>
                <w:b/>
                <w:sz w:val="22"/>
                <w:szCs w:val="22"/>
              </w:rPr>
            </w:pPr>
            <w:proofErr w:type="spellStart"/>
            <w:r w:rsidRPr="00CE11F6">
              <w:rPr>
                <w:rFonts w:ascii="Palatino Linotype" w:eastAsia="Calibri" w:hAnsi="Palatino Linotype" w:cs="Times New Roman"/>
                <w:b/>
                <w:sz w:val="22"/>
                <w:szCs w:val="22"/>
              </w:rPr>
              <w:t>Ποσό</w:t>
            </w:r>
            <w:proofErr w:type="spellEnd"/>
            <w:r w:rsidRPr="00CE11F6">
              <w:rPr>
                <w:rFonts w:ascii="Palatino Linotype" w:eastAsia="Calibri" w:hAnsi="Palatino Linotype" w:cs="Times New Roman"/>
                <w:b/>
                <w:sz w:val="22"/>
                <w:szCs w:val="22"/>
              </w:rPr>
              <w:t xml:space="preserve"> (€)</w:t>
            </w:r>
          </w:p>
        </w:tc>
      </w:tr>
      <w:tr w:rsidR="0066351D" w:rsidRPr="00CE11F6" w:rsidTr="0066351D">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6351D" w:rsidRPr="00CE11F6" w:rsidRDefault="0066351D" w:rsidP="0066351D">
            <w:pPr>
              <w:spacing w:before="100" w:beforeAutospacing="1" w:line="261" w:lineRule="atLeast"/>
              <w:jc w:val="both"/>
              <w:rPr>
                <w:rFonts w:ascii="Palatino Linotype" w:eastAsia="Calibri" w:hAnsi="Palatino Linotype" w:cs="Times New Roman"/>
                <w:sz w:val="22"/>
                <w:szCs w:val="22"/>
              </w:rPr>
            </w:pPr>
            <w:r w:rsidRPr="00CE11F6">
              <w:rPr>
                <w:rFonts w:ascii="Palatino Linotype" w:eastAsia="Calibri" w:hAnsi="Palatino Linotype" w:cs="Times New Roman"/>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rsidR="0066351D" w:rsidRPr="00CE11F6" w:rsidRDefault="0066351D" w:rsidP="0066351D">
            <w:pPr>
              <w:spacing w:before="100" w:beforeAutospacing="1" w:line="261" w:lineRule="atLeast"/>
              <w:jc w:val="both"/>
              <w:rPr>
                <w:rFonts w:ascii="Palatino Linotype" w:eastAsia="Calibri" w:hAnsi="Palatino Linotype" w:cs="Times New Roman"/>
                <w:sz w:val="22"/>
                <w:szCs w:val="22"/>
                <w:lang w:val="el-GR"/>
              </w:rPr>
            </w:pPr>
            <w:r w:rsidRPr="00CE11F6">
              <w:rPr>
                <w:rFonts w:ascii="Palatino Linotype" w:eastAsia="Calibri" w:hAnsi="Palatino Linotype" w:cs="Times New Roman"/>
                <w:sz w:val="22"/>
                <w:szCs w:val="22"/>
                <w:lang w:val="el-GR"/>
              </w:rPr>
              <w:t xml:space="preserve">Λειτουργικά </w:t>
            </w:r>
            <w:r>
              <w:rPr>
                <w:rFonts w:ascii="Palatino Linotype" w:eastAsia="Calibri" w:hAnsi="Palatino Linotype" w:cs="Times New Roman"/>
                <w:sz w:val="22"/>
                <w:szCs w:val="22"/>
                <w:lang w:val="el-GR"/>
              </w:rPr>
              <w:t>έ</w:t>
            </w:r>
            <w:r w:rsidRPr="00CE11F6">
              <w:rPr>
                <w:rFonts w:ascii="Palatino Linotype" w:eastAsia="Calibri" w:hAnsi="Palatino Linotype" w:cs="Times New Roman"/>
                <w:sz w:val="22"/>
                <w:szCs w:val="22"/>
                <w:lang w:val="el-GR"/>
              </w:rPr>
              <w:t>ξοδα Ιδρύματος (30%)</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rsidR="0066351D" w:rsidRPr="00CE11F6" w:rsidRDefault="0066351D" w:rsidP="0066351D">
            <w:pPr>
              <w:spacing w:before="100" w:beforeAutospacing="1" w:line="261" w:lineRule="atLeast"/>
              <w:jc w:val="both"/>
              <w:rPr>
                <w:rFonts w:ascii="Palatino Linotype" w:eastAsia="Calibri" w:hAnsi="Palatino Linotype" w:cs="Times New Roman"/>
                <w:sz w:val="22"/>
                <w:szCs w:val="22"/>
                <w:lang w:val="el-GR"/>
              </w:rPr>
            </w:pPr>
          </w:p>
        </w:tc>
      </w:tr>
      <w:tr w:rsidR="0066351D" w:rsidRPr="00CE11F6" w:rsidTr="0066351D">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6351D" w:rsidRPr="00CE11F6" w:rsidRDefault="0066351D" w:rsidP="0066351D">
            <w:pPr>
              <w:spacing w:before="100" w:beforeAutospacing="1" w:line="261" w:lineRule="atLeast"/>
              <w:jc w:val="both"/>
              <w:rPr>
                <w:rFonts w:ascii="Palatino Linotype" w:eastAsia="Calibri" w:hAnsi="Palatino Linotype" w:cs="Times New Roman"/>
                <w:sz w:val="22"/>
                <w:szCs w:val="22"/>
              </w:rPr>
            </w:pPr>
            <w:r w:rsidRPr="00CE11F6">
              <w:rPr>
                <w:rFonts w:ascii="Palatino Linotype" w:eastAsia="Calibri" w:hAnsi="Palatino Linotype" w:cs="Times New Roman"/>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6351D" w:rsidRPr="00CE11F6" w:rsidRDefault="0066351D" w:rsidP="0066351D">
            <w:pPr>
              <w:spacing w:before="100" w:beforeAutospacing="1" w:line="261" w:lineRule="atLeast"/>
              <w:jc w:val="both"/>
              <w:rPr>
                <w:rFonts w:ascii="Palatino Linotype" w:eastAsia="Calibri" w:hAnsi="Palatino Linotype" w:cs="Times New Roman"/>
                <w:sz w:val="22"/>
                <w:szCs w:val="22"/>
              </w:rPr>
            </w:pPr>
          </w:p>
        </w:tc>
      </w:tr>
    </w:tbl>
    <w:p w:rsidR="00EE7E4F" w:rsidRDefault="00EE7E4F" w:rsidP="003250F5">
      <w:pPr>
        <w:spacing w:before="100" w:beforeAutospacing="1" w:line="261" w:lineRule="atLeast"/>
        <w:jc w:val="both"/>
        <w:rPr>
          <w:rFonts w:ascii="Palatino Linotype" w:hAnsi="Palatino Linotype"/>
          <w:sz w:val="22"/>
          <w:szCs w:val="22"/>
          <w:lang w:val="el-GR"/>
        </w:rPr>
      </w:pPr>
    </w:p>
    <w:p w:rsidR="009743FE" w:rsidRDefault="009743FE">
      <w:pPr>
        <w:rPr>
          <w:rFonts w:ascii="Palatino Linotype" w:hAnsi="Palatino Linotype"/>
          <w:sz w:val="22"/>
          <w:szCs w:val="22"/>
          <w:lang w:val="el-GR"/>
        </w:rPr>
      </w:pPr>
      <w:r>
        <w:rPr>
          <w:rFonts w:ascii="Palatino Linotype" w:hAnsi="Palatino Linotype"/>
          <w:sz w:val="22"/>
          <w:szCs w:val="22"/>
          <w:lang w:val="el-GR"/>
        </w:rPr>
        <w:br w:type="page"/>
      </w:r>
    </w:p>
    <w:p w:rsidR="00EE7E4F" w:rsidRDefault="002D15FE" w:rsidP="003250F5">
      <w:pPr>
        <w:spacing w:before="100" w:beforeAutospacing="1" w:line="261" w:lineRule="atLeast"/>
        <w:jc w:val="both"/>
        <w:rPr>
          <w:rFonts w:ascii="Palatino Linotype" w:hAnsi="Palatino Linotype"/>
          <w:sz w:val="22"/>
          <w:szCs w:val="22"/>
          <w:lang w:val="el-GR"/>
        </w:rPr>
      </w:pPr>
      <w:r>
        <w:rPr>
          <w:rFonts w:ascii="Palatino Linotype" w:hAnsi="Palatino Linotype"/>
          <w:b/>
          <w:noProof/>
          <w:sz w:val="22"/>
          <w:szCs w:val="22"/>
          <w:u w:val="single"/>
          <w:lang w:val="el-GR" w:eastAsia="el-GR"/>
        </w:rPr>
        <w:lastRenderedPageBreak/>
        <mc:AlternateContent>
          <mc:Choice Requires="wps">
            <w:drawing>
              <wp:anchor distT="0" distB="0" distL="114300" distR="114300" simplePos="0" relativeHeight="251664896" behindDoc="0" locked="0" layoutInCell="1" allowOverlap="1">
                <wp:simplePos x="0" y="0"/>
                <wp:positionH relativeFrom="margin">
                  <wp:align>left</wp:align>
                </wp:positionH>
                <wp:positionV relativeFrom="paragraph">
                  <wp:posOffset>9525</wp:posOffset>
                </wp:positionV>
                <wp:extent cx="5248275" cy="552450"/>
                <wp:effectExtent l="0" t="0" r="9525" b="0"/>
                <wp:wrapNone/>
                <wp:docPr id="88" name="Πλαίσιο κειμένου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48275" cy="552450"/>
                        </a:xfrm>
                        <a:prstGeom prst="rect">
                          <a:avLst/>
                        </a:prstGeom>
                        <a:solidFill>
                          <a:srgbClr val="5B9BD5">
                            <a:lumMod val="20000"/>
                            <a:lumOff val="80000"/>
                          </a:srgbClr>
                        </a:solidFill>
                        <a:ln w="6350" cap="rnd">
                          <a:solidFill>
                            <a:prstClr val="black"/>
                          </a:solidFill>
                        </a:ln>
                        <a:effectLst>
                          <a:softEdge rad="12700"/>
                        </a:effectLst>
                      </wps:spPr>
                      <wps:txbx>
                        <w:txbxContent>
                          <w:p w:rsidR="00EE7F78" w:rsidRPr="00F55469" w:rsidRDefault="00EE7F78" w:rsidP="009743FE">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3: </w:t>
                            </w:r>
                            <w:r w:rsidRPr="005F098C">
                              <w:rPr>
                                <w:rFonts w:ascii="Palatino Linotype" w:hAnsi="Palatino Linotype"/>
                                <w:b/>
                                <w:lang w:val="el-GR"/>
                              </w:rPr>
                              <w:t>Έκθεση Βιωσιμότητας και ύπαρξης βασικής Υποδομής και αναγκαίου Εξοπλισμού</w:t>
                            </w:r>
                          </w:p>
                          <w:p w:rsidR="00EE7F78" w:rsidRPr="00BF3869" w:rsidRDefault="00EE7F78" w:rsidP="009743FE">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42" type="#_x0000_t202" style="position:absolute;left:0;text-align:left;margin-left:0;margin-top:.75pt;width:413.25pt;height:43.5pt;z-index:251664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" fillcolor="#deebf7" strokeweight=".5pt">
                <v:stroke endcap="round"/>
                <v:path arrowok="t"/>
                <v:textbox>
                  <w:txbxContent>
                    <w:p w:rsidR="00EE7F78" w:rsidRPr="00F55469" w:rsidRDefault="00EE7F78" w:rsidP="009743FE">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3: </w:t>
                      </w:r>
                      <w:r w:rsidRPr="005F098C">
                        <w:rPr>
                          <w:rFonts w:ascii="Palatino Linotype" w:hAnsi="Palatino Linotype"/>
                          <w:b/>
                          <w:lang w:val="el-GR"/>
                        </w:rPr>
                        <w:t>Έκθεση Βιωσιμότητας και ύπαρξης βασικής Υποδομής και αναγκαίου Εξοπλισμού</w:t>
                      </w:r>
                    </w:p>
                    <w:p w:rsidR="00EE7F78" w:rsidRPr="00BF3869" w:rsidRDefault="00EE7F78" w:rsidP="009743FE">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rsidR="009743FE" w:rsidRDefault="009743FE" w:rsidP="003250F5">
      <w:pPr>
        <w:spacing w:before="100" w:beforeAutospacing="1" w:line="261" w:lineRule="atLeast"/>
        <w:jc w:val="both"/>
        <w:rPr>
          <w:rFonts w:ascii="Palatino Linotype" w:hAnsi="Palatino Linotype"/>
          <w:sz w:val="22"/>
          <w:szCs w:val="22"/>
          <w:lang w:val="el-GR"/>
        </w:rPr>
      </w:pPr>
    </w:p>
    <w:p w:rsidR="009743FE" w:rsidRPr="006D7A21" w:rsidRDefault="009743FE" w:rsidP="009743FE">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(Έκταση </w:t>
      </w:r>
      <w:r w:rsidRPr="006D7A21">
        <w:rPr>
          <w:rFonts w:ascii="Palatino Linotype" w:hAnsi="Palatino Linotype"/>
          <w:sz w:val="22"/>
          <w:szCs w:val="22"/>
        </w:rPr>
        <w:t>max</w:t>
      </w:r>
      <w:r w:rsidRPr="006D7A21">
        <w:rPr>
          <w:rFonts w:ascii="Palatino Linotype" w:hAnsi="Palatino Linotype"/>
          <w:sz w:val="22"/>
          <w:szCs w:val="22"/>
          <w:lang w:val="el-GR"/>
        </w:rPr>
        <w:t>.</w:t>
      </w:r>
      <w:r>
        <w:rPr>
          <w:rFonts w:ascii="Palatino Linotype" w:hAnsi="Palatino Linotype"/>
          <w:sz w:val="22"/>
          <w:szCs w:val="22"/>
          <w:lang w:val="el-GR"/>
        </w:rPr>
        <w:t xml:space="preserve"> </w:t>
      </w:r>
      <w:r w:rsidRPr="006D7A21">
        <w:rPr>
          <w:rFonts w:ascii="Palatino Linotype" w:hAnsi="Palatino Linotype"/>
          <w:sz w:val="22"/>
          <w:szCs w:val="22"/>
          <w:lang w:val="el-GR"/>
        </w:rPr>
        <w:t>5 σελίδες)</w:t>
      </w:r>
    </w:p>
    <w:p w:rsidR="009743FE" w:rsidRPr="006D7A21" w:rsidRDefault="009743FE" w:rsidP="009743FE">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Τόπος, Ημερομηνία</w:t>
      </w:r>
    </w:p>
    <w:p w:rsidR="009743FE" w:rsidRPr="006D7A21" w:rsidRDefault="009743FE" w:rsidP="009743FE">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w:t>
      </w:r>
      <w:r w:rsidRPr="006D7A21">
        <w:rPr>
          <w:rFonts w:ascii="Palatino Linotype" w:hAnsi="Palatino Linotype"/>
          <w:i/>
          <w:sz w:val="22"/>
          <w:szCs w:val="22"/>
          <w:lang w:val="el-GR"/>
        </w:rPr>
        <w:t>σφραγίδα Τμήματος</w:t>
      </w:r>
      <w:r w:rsidRPr="006D7A21">
        <w:rPr>
          <w:rFonts w:ascii="Palatino Linotype" w:hAnsi="Palatino Linotype"/>
          <w:sz w:val="22"/>
          <w:szCs w:val="22"/>
          <w:lang w:val="el-GR"/>
        </w:rPr>
        <w:t>)</w:t>
      </w:r>
    </w:p>
    <w:p w:rsidR="003250F5" w:rsidRPr="006D7A21" w:rsidRDefault="003250F5" w:rsidP="003250F5">
      <w:pPr>
        <w:spacing w:before="100" w:beforeAutospacing="1" w:line="261" w:lineRule="atLeast"/>
        <w:jc w:val="both"/>
        <w:rPr>
          <w:rFonts w:ascii="Palatino Linotype" w:eastAsia="Times New Roman" w:hAnsi="Palatino Linotype" w:cs="Times New Roman"/>
          <w:color w:val="000000"/>
          <w:sz w:val="22"/>
          <w:szCs w:val="22"/>
          <w:lang w:eastAsia="el-GR"/>
        </w:rPr>
      </w:pPr>
      <w:r w:rsidRPr="006D7A21">
        <w:rPr>
          <w:rFonts w:ascii="Palatino Linotype" w:hAnsi="Palatino Linotype"/>
          <w:sz w:val="22"/>
          <w:szCs w:val="22"/>
          <w:lang w:val="el-GR"/>
        </w:rPr>
        <w:t xml:space="preserve">Βάσει της υπ’ </w:t>
      </w:r>
      <w:proofErr w:type="spellStart"/>
      <w:r w:rsidRPr="006D7A21">
        <w:rPr>
          <w:rFonts w:ascii="Palatino Linotype" w:hAnsi="Palatino Linotype"/>
          <w:sz w:val="22"/>
          <w:szCs w:val="22"/>
          <w:lang w:val="el-GR"/>
        </w:rPr>
        <w:t>αριθμ</w:t>
      </w:r>
      <w:proofErr w:type="spellEnd"/>
      <w:r w:rsidRPr="006D7A21">
        <w:rPr>
          <w:rFonts w:ascii="Palatino Linotype" w:hAnsi="Palatino Linotype"/>
          <w:sz w:val="22"/>
          <w:szCs w:val="22"/>
          <w:lang w:val="el-GR"/>
        </w:rPr>
        <w:t>. 216772/</w:t>
      </w:r>
      <w:r w:rsidRPr="006D7A21">
        <w:rPr>
          <w:rFonts w:ascii="Palatino Linotype" w:hAnsi="Palatino Linotype"/>
          <w:sz w:val="22"/>
          <w:szCs w:val="22"/>
        </w:rPr>
        <w:t>Z</w:t>
      </w:r>
      <w:r w:rsidRPr="006D7A21">
        <w:rPr>
          <w:rFonts w:ascii="Palatino Linotype" w:hAnsi="Palatino Linotype"/>
          <w:sz w:val="22"/>
          <w:szCs w:val="22"/>
          <w:lang w:val="el-GR"/>
        </w:rPr>
        <w:t>1/8.12.2017 Υπουργικής Απόφασης (ΦΕΚ 4334 Β/12-12-2017) με θέμα: «Τρόπος κατάρτισης του αναλυτικού προϋπολογισμού λειτουργίας και της έκθεσης βιωσιμότητας των Προγραμμάτων Μεταπτυχιακών Σπουδών», η</w:t>
      </w:r>
      <w:r w:rsidRPr="006D7A21">
        <w:rPr>
          <w:rFonts w:ascii="Palatino Linotype" w:eastAsia="Times New Roman" w:hAnsi="Palatino Linotype" w:cs="Times New Roman"/>
          <w:color w:val="000000"/>
          <w:sz w:val="22"/>
          <w:szCs w:val="22"/>
          <w:lang w:val="el-GR" w:eastAsia="el-GR"/>
        </w:rPr>
        <w:t xml:space="preserve"> έκθεση βιωσιμότητας συνδέεται με τη μελέτη σκοπιμότητας της </w:t>
      </w:r>
      <w:proofErr w:type="spellStart"/>
      <w:r w:rsidRPr="006D7A21">
        <w:rPr>
          <w:rFonts w:ascii="Palatino Linotype" w:eastAsia="Times New Roman" w:hAnsi="Palatino Linotype" w:cs="Times New Roman"/>
          <w:color w:val="000000"/>
          <w:sz w:val="22"/>
          <w:szCs w:val="22"/>
          <w:lang w:val="el-GR" w:eastAsia="el-GR"/>
        </w:rPr>
        <w:t>περίπτ</w:t>
      </w:r>
      <w:proofErr w:type="spellEnd"/>
      <w:r w:rsidRPr="006D7A21">
        <w:rPr>
          <w:rFonts w:ascii="Palatino Linotype" w:eastAsia="Times New Roman" w:hAnsi="Palatino Linotype" w:cs="Times New Roman"/>
          <w:color w:val="000000"/>
          <w:sz w:val="22"/>
          <w:szCs w:val="22"/>
          <w:lang w:val="el-GR" w:eastAsia="el-GR"/>
        </w:rPr>
        <w:t>. α' της παρ. 3 του άρθρου 32 του ν. 4485/2017. Επίσης, β</w:t>
      </w:r>
      <w:r w:rsidRPr="006D7A21">
        <w:rPr>
          <w:rFonts w:ascii="Palatino Linotype" w:hAnsi="Palatino Linotype"/>
          <w:sz w:val="22"/>
          <w:szCs w:val="22"/>
          <w:lang w:val="el-GR"/>
        </w:rPr>
        <w:t xml:space="preserve">άσει του άρθρου 32, </w:t>
      </w:r>
      <w:proofErr w:type="spellStart"/>
      <w:r w:rsidRPr="006D7A21">
        <w:rPr>
          <w:rFonts w:ascii="Palatino Linotype" w:hAnsi="Palatino Linotype"/>
          <w:sz w:val="22"/>
          <w:szCs w:val="22"/>
          <w:lang w:val="el-GR"/>
        </w:rPr>
        <w:t>παραγρ</w:t>
      </w:r>
      <w:proofErr w:type="spellEnd"/>
      <w:r w:rsidRPr="006D7A21">
        <w:rPr>
          <w:rFonts w:ascii="Palatino Linotype" w:hAnsi="Palatino Linotype"/>
          <w:sz w:val="22"/>
          <w:szCs w:val="22"/>
          <w:lang w:val="el-GR"/>
        </w:rPr>
        <w:t>. 3</w:t>
      </w:r>
      <w:r w:rsidRPr="006D7A21">
        <w:rPr>
          <w:rFonts w:ascii="Palatino Linotype" w:hAnsi="Palatino Linotype"/>
          <w:sz w:val="22"/>
          <w:szCs w:val="22"/>
          <w:vertAlign w:val="superscript"/>
          <w:lang w:val="el-GR"/>
        </w:rPr>
        <w:t>γ</w:t>
      </w:r>
      <w:r w:rsidRPr="006D7A21">
        <w:rPr>
          <w:rFonts w:ascii="Palatino Linotype" w:hAnsi="Palatino Linotype"/>
          <w:sz w:val="22"/>
          <w:szCs w:val="22"/>
          <w:lang w:val="el-GR"/>
        </w:rPr>
        <w:t xml:space="preserve"> του Ν. 4485/17 πρέπει να κατατεθεί έκθεση του οικείου Τμήματος, από την οποία προκύπτει η ύπαρξη της βασικής υποδομής και του αναγκαίου εξοπλισμού για τη λειτουργία του προγράμματος. </w:t>
      </w:r>
      <w:r w:rsidRPr="006D7A21">
        <w:rPr>
          <w:rFonts w:ascii="Palatino Linotype" w:hAnsi="Palatino Linotype"/>
          <w:sz w:val="22"/>
          <w:szCs w:val="22"/>
        </w:rPr>
        <w:t>Στα παραπ</w:t>
      </w:r>
      <w:proofErr w:type="spellStart"/>
      <w:r w:rsidRPr="006D7A21">
        <w:rPr>
          <w:rFonts w:ascii="Palatino Linotype" w:hAnsi="Palatino Linotype"/>
          <w:sz w:val="22"/>
          <w:szCs w:val="22"/>
        </w:rPr>
        <w:t>άνω</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εμ</w:t>
      </w:r>
      <w:proofErr w:type="spellEnd"/>
      <w:r w:rsidRPr="006D7A21">
        <w:rPr>
          <w:rFonts w:ascii="Palatino Linotype" w:hAnsi="Palatino Linotype"/>
          <w:sz w:val="22"/>
          <w:szCs w:val="22"/>
        </w:rPr>
        <w:t>περιέχονται</w:t>
      </w:r>
      <w:r w:rsidRPr="006D7A21">
        <w:rPr>
          <w:rFonts w:ascii="Palatino Linotype" w:eastAsia="Times New Roman" w:hAnsi="Palatino Linotype" w:cs="Times New Roman"/>
          <w:color w:val="000000"/>
          <w:sz w:val="22"/>
          <w:szCs w:val="22"/>
          <w:lang w:eastAsia="el-GR"/>
        </w:rPr>
        <w:t xml:space="preserve"> </w:t>
      </w:r>
      <w:proofErr w:type="spellStart"/>
      <w:r w:rsidRPr="006D7A21">
        <w:rPr>
          <w:rFonts w:ascii="Palatino Linotype" w:eastAsia="Times New Roman" w:hAnsi="Palatino Linotype" w:cs="Times New Roman"/>
          <w:color w:val="000000"/>
          <w:sz w:val="22"/>
          <w:szCs w:val="22"/>
          <w:lang w:eastAsia="el-GR"/>
        </w:rPr>
        <w:t>ιδίως</w:t>
      </w:r>
      <w:proofErr w:type="spellEnd"/>
      <w:r w:rsidRPr="006D7A21">
        <w:rPr>
          <w:rFonts w:ascii="Palatino Linotype" w:eastAsia="Times New Roman" w:hAnsi="Palatino Linotype" w:cs="Times New Roman"/>
          <w:color w:val="000000"/>
          <w:sz w:val="22"/>
          <w:szCs w:val="22"/>
          <w:lang w:eastAsia="el-GR"/>
        </w:rPr>
        <w:t xml:space="preserve"> τα </w:t>
      </w:r>
      <w:proofErr w:type="spellStart"/>
      <w:r w:rsidRPr="006D7A21">
        <w:rPr>
          <w:rFonts w:ascii="Palatino Linotype" w:eastAsia="Times New Roman" w:hAnsi="Palatino Linotype" w:cs="Times New Roman"/>
          <w:color w:val="000000"/>
          <w:sz w:val="22"/>
          <w:szCs w:val="22"/>
          <w:lang w:eastAsia="el-GR"/>
        </w:rPr>
        <w:t>εξής</w:t>
      </w:r>
      <w:proofErr w:type="spellEnd"/>
      <w:r w:rsidRPr="006D7A21">
        <w:rPr>
          <w:rFonts w:ascii="Palatino Linotype" w:eastAsia="Times New Roman" w:hAnsi="Palatino Linotype" w:cs="Times New Roman"/>
          <w:color w:val="000000"/>
          <w:sz w:val="22"/>
          <w:szCs w:val="22"/>
          <w:lang w:eastAsia="el-GR"/>
        </w:rPr>
        <w:t>:</w:t>
      </w:r>
    </w:p>
    <w:p w:rsidR="003250F5" w:rsidRPr="006D7A21" w:rsidRDefault="003250F5" w:rsidP="003250F5">
      <w:pPr>
        <w:pStyle w:val="a3"/>
        <w:numPr>
          <w:ilvl w:val="0"/>
          <w:numId w:val="43"/>
        </w:numPr>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6D7A21">
        <w:rPr>
          <w:rFonts w:ascii="Palatino Linotype" w:eastAsia="Times New Roman" w:hAnsi="Palatino Linotype" w:cs="Times New Roman"/>
          <w:color w:val="000000"/>
          <w:sz w:val="22"/>
          <w:szCs w:val="22"/>
          <w:lang w:val="el-GR" w:eastAsia="el-GR"/>
        </w:rPr>
        <w:t xml:space="preserve">Αναγραφή των Προγραμμάτων Μεταπτυχιακών Σπουδών (Π.Μ.Σ.) που οργανώνονται από το Τμήμα και αιτιολόγηση της διαθεσιμότητας/ύπαρξης των υποδομών και της δυνατότητας του διδακτικού προσωπικού να </w:t>
      </w:r>
      <w:r w:rsidR="00DF4AF5">
        <w:rPr>
          <w:rFonts w:ascii="Palatino Linotype" w:eastAsia="Times New Roman" w:hAnsi="Palatino Linotype" w:cs="Times New Roman"/>
          <w:color w:val="000000"/>
          <w:sz w:val="22"/>
          <w:szCs w:val="22"/>
          <w:lang w:val="el-GR" w:eastAsia="el-GR"/>
        </w:rPr>
        <w:t>συμμετάσχει</w:t>
      </w:r>
      <w:r w:rsidR="00DF4AF5" w:rsidRPr="00995FE5">
        <w:rPr>
          <w:rFonts w:ascii="Palatino Linotype" w:eastAsia="Times New Roman" w:hAnsi="Palatino Linotype" w:cs="Times New Roman"/>
          <w:color w:val="000000"/>
          <w:sz w:val="22"/>
          <w:szCs w:val="22"/>
          <w:lang w:val="el-GR" w:eastAsia="el-GR"/>
        </w:rPr>
        <w:t xml:space="preserve"> </w:t>
      </w:r>
      <w:r w:rsidR="00DF4AF5">
        <w:rPr>
          <w:rFonts w:ascii="Palatino Linotype" w:eastAsia="Times New Roman" w:hAnsi="Palatino Linotype" w:cs="Times New Roman"/>
          <w:color w:val="000000"/>
          <w:sz w:val="22"/>
          <w:szCs w:val="22"/>
          <w:lang w:val="el-GR" w:eastAsia="el-GR"/>
        </w:rPr>
        <w:t>στο πλαίσιο των απαιτήσεων του νόμου για τα μέλη ΔΕΠ</w:t>
      </w:r>
      <w:r w:rsidRPr="006D7A21">
        <w:rPr>
          <w:rFonts w:ascii="Palatino Linotype" w:eastAsia="Times New Roman" w:hAnsi="Palatino Linotype" w:cs="Times New Roman"/>
          <w:color w:val="000000"/>
          <w:sz w:val="22"/>
          <w:szCs w:val="22"/>
          <w:lang w:val="el-GR" w:eastAsia="el-GR"/>
        </w:rPr>
        <w:t>.</w:t>
      </w:r>
    </w:p>
    <w:p w:rsidR="003250F5" w:rsidRPr="006D7A21"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rsidR="003250F5" w:rsidRPr="006D7A21"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6D7A21">
        <w:rPr>
          <w:rFonts w:ascii="Palatino Linotype" w:eastAsia="Times New Roman" w:hAnsi="Palatino Linotype" w:cs="Times New Roman"/>
          <w:color w:val="000000"/>
          <w:sz w:val="22"/>
          <w:szCs w:val="22"/>
          <w:lang w:val="el-GR" w:eastAsia="el-GR"/>
        </w:rPr>
        <w:t>Α) Πίνακας Π.Μ.Σ. ΤΜΗΜΑΤΟΣ</w:t>
      </w:r>
    </w:p>
    <w:tbl>
      <w:tblPr>
        <w:tblStyle w:val="a5"/>
        <w:tblW w:w="9215" w:type="dxa"/>
        <w:tblInd w:w="-431" w:type="dxa"/>
        <w:tblLook w:val="04A0" w:firstRow="1" w:lastRow="0" w:firstColumn="1" w:lastColumn="0" w:noHBand="0" w:noVBand="1"/>
      </w:tblPr>
      <w:tblGrid>
        <w:gridCol w:w="588"/>
        <w:gridCol w:w="967"/>
        <w:gridCol w:w="1915"/>
        <w:gridCol w:w="1464"/>
        <w:gridCol w:w="1163"/>
        <w:gridCol w:w="1520"/>
        <w:gridCol w:w="1598"/>
      </w:tblGrid>
      <w:tr w:rsidR="003250F5" w:rsidRPr="007C6B56" w:rsidTr="00BE4DA3">
        <w:tc>
          <w:tcPr>
            <w:tcW w:w="588"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r w:rsidRPr="00B30147">
              <w:rPr>
                <w:rFonts w:ascii="Palatino Linotype" w:eastAsia="Times New Roman" w:hAnsi="Palatino Linotype" w:cs="Times New Roman"/>
                <w:color w:val="000000"/>
                <w:sz w:val="20"/>
                <w:szCs w:val="20"/>
                <w:lang w:eastAsia="el-GR"/>
              </w:rPr>
              <w:t>Α/Α</w:t>
            </w:r>
          </w:p>
        </w:tc>
        <w:tc>
          <w:tcPr>
            <w:tcW w:w="967"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B30147">
              <w:rPr>
                <w:rFonts w:ascii="Palatino Linotype" w:eastAsia="Times New Roman" w:hAnsi="Palatino Linotype" w:cs="Times New Roman"/>
                <w:color w:val="000000"/>
                <w:sz w:val="20"/>
                <w:szCs w:val="20"/>
                <w:lang w:eastAsia="el-GR"/>
              </w:rPr>
              <w:t>Τίτλος</w:t>
            </w:r>
            <w:proofErr w:type="spellEnd"/>
            <w:r w:rsidRPr="00B30147">
              <w:rPr>
                <w:rFonts w:ascii="Palatino Linotype" w:eastAsia="Times New Roman" w:hAnsi="Palatino Linotype" w:cs="Times New Roman"/>
                <w:color w:val="000000"/>
                <w:sz w:val="20"/>
                <w:szCs w:val="20"/>
                <w:lang w:eastAsia="el-GR"/>
              </w:rPr>
              <w:t xml:space="preserve"> ΠΜΣ</w:t>
            </w:r>
          </w:p>
        </w:tc>
        <w:tc>
          <w:tcPr>
            <w:tcW w:w="1915"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val="el-GR" w:eastAsia="el-GR"/>
              </w:rPr>
            </w:pPr>
            <w:r w:rsidRPr="00B30147">
              <w:rPr>
                <w:rFonts w:ascii="Palatino Linotype" w:eastAsia="Times New Roman" w:hAnsi="Palatino Linotype" w:cs="Times New Roman"/>
                <w:color w:val="000000"/>
                <w:sz w:val="20"/>
                <w:szCs w:val="20"/>
                <w:lang w:val="el-GR" w:eastAsia="el-GR"/>
              </w:rPr>
              <w:t>Τυχόν εμπλεκόμενα Ιδρύματα ή Τμήματα</w:t>
            </w:r>
          </w:p>
        </w:tc>
        <w:tc>
          <w:tcPr>
            <w:tcW w:w="1464"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B30147">
              <w:rPr>
                <w:rFonts w:ascii="Palatino Linotype" w:eastAsia="Times New Roman" w:hAnsi="Palatino Linotype" w:cs="Times New Roman"/>
                <w:color w:val="000000"/>
                <w:sz w:val="20"/>
                <w:szCs w:val="20"/>
                <w:lang w:eastAsia="el-GR"/>
              </w:rPr>
              <w:t>Γλώσσ</w:t>
            </w:r>
            <w:proofErr w:type="spellEnd"/>
            <w:r w:rsidRPr="00B30147">
              <w:rPr>
                <w:rFonts w:ascii="Palatino Linotype" w:eastAsia="Times New Roman" w:hAnsi="Palatino Linotype" w:cs="Times New Roman"/>
                <w:color w:val="000000"/>
                <w:sz w:val="20"/>
                <w:szCs w:val="20"/>
                <w:lang w:eastAsia="el-GR"/>
              </w:rPr>
              <w:t xml:space="preserve">α </w:t>
            </w:r>
            <w:proofErr w:type="spellStart"/>
            <w:r w:rsidRPr="00B30147">
              <w:rPr>
                <w:rFonts w:ascii="Palatino Linotype" w:eastAsia="Times New Roman" w:hAnsi="Palatino Linotype" w:cs="Times New Roman"/>
                <w:color w:val="000000"/>
                <w:sz w:val="20"/>
                <w:szCs w:val="20"/>
                <w:lang w:eastAsia="el-GR"/>
              </w:rPr>
              <w:t>διδ</w:t>
            </w:r>
            <w:proofErr w:type="spellEnd"/>
            <w:r w:rsidRPr="00B30147">
              <w:rPr>
                <w:rFonts w:ascii="Palatino Linotype" w:eastAsia="Times New Roman" w:hAnsi="Palatino Linotype" w:cs="Times New Roman"/>
                <w:color w:val="000000"/>
                <w:sz w:val="20"/>
                <w:szCs w:val="20"/>
                <w:lang w:eastAsia="el-GR"/>
              </w:rPr>
              <w:t>ασκαλίας</w:t>
            </w:r>
          </w:p>
        </w:tc>
        <w:tc>
          <w:tcPr>
            <w:tcW w:w="1163"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B30147">
              <w:rPr>
                <w:rFonts w:ascii="Palatino Linotype" w:eastAsia="Times New Roman" w:hAnsi="Palatino Linotype" w:cs="Times New Roman"/>
                <w:color w:val="000000"/>
                <w:sz w:val="20"/>
                <w:szCs w:val="20"/>
                <w:lang w:eastAsia="el-GR"/>
              </w:rPr>
              <w:t>Διάρκει</w:t>
            </w:r>
            <w:proofErr w:type="spellEnd"/>
            <w:r w:rsidRPr="00B30147">
              <w:rPr>
                <w:rFonts w:ascii="Palatino Linotype" w:eastAsia="Times New Roman" w:hAnsi="Palatino Linotype" w:cs="Times New Roman"/>
                <w:color w:val="000000"/>
                <w:sz w:val="20"/>
                <w:szCs w:val="20"/>
                <w:lang w:eastAsia="el-GR"/>
              </w:rPr>
              <w:t>α (</w:t>
            </w:r>
            <w:proofErr w:type="spellStart"/>
            <w:r w:rsidRPr="00B30147">
              <w:rPr>
                <w:rFonts w:ascii="Palatino Linotype" w:eastAsia="Times New Roman" w:hAnsi="Palatino Linotype" w:cs="Times New Roman"/>
                <w:color w:val="000000"/>
                <w:sz w:val="20"/>
                <w:szCs w:val="20"/>
                <w:lang w:eastAsia="el-GR"/>
              </w:rPr>
              <w:t>σε</w:t>
            </w:r>
            <w:proofErr w:type="spellEnd"/>
            <w:r w:rsidRPr="00B30147">
              <w:rPr>
                <w:rFonts w:ascii="Palatino Linotype" w:eastAsia="Times New Roman" w:hAnsi="Palatino Linotype" w:cs="Times New Roman"/>
                <w:color w:val="000000"/>
                <w:sz w:val="20"/>
                <w:szCs w:val="20"/>
                <w:lang w:eastAsia="el-GR"/>
              </w:rPr>
              <w:t xml:space="preserve"> </w:t>
            </w:r>
            <w:proofErr w:type="spellStart"/>
            <w:r w:rsidRPr="00B30147">
              <w:rPr>
                <w:rFonts w:ascii="Palatino Linotype" w:eastAsia="Times New Roman" w:hAnsi="Palatino Linotype" w:cs="Times New Roman"/>
                <w:color w:val="000000"/>
                <w:sz w:val="20"/>
                <w:szCs w:val="20"/>
                <w:lang w:eastAsia="el-GR"/>
              </w:rPr>
              <w:t>εξάμην</w:t>
            </w:r>
            <w:proofErr w:type="spellEnd"/>
            <w:r w:rsidRPr="00B30147">
              <w:rPr>
                <w:rFonts w:ascii="Palatino Linotype" w:eastAsia="Times New Roman" w:hAnsi="Palatino Linotype" w:cs="Times New Roman"/>
                <w:color w:val="000000"/>
                <w:sz w:val="20"/>
                <w:szCs w:val="20"/>
                <w:lang w:eastAsia="el-GR"/>
              </w:rPr>
              <w:t>α)</w:t>
            </w:r>
          </w:p>
        </w:tc>
        <w:tc>
          <w:tcPr>
            <w:tcW w:w="1520"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B30147">
              <w:rPr>
                <w:rFonts w:ascii="Palatino Linotype" w:eastAsia="Times New Roman" w:hAnsi="Palatino Linotype" w:cs="Times New Roman"/>
                <w:color w:val="000000"/>
                <w:sz w:val="20"/>
                <w:szCs w:val="20"/>
                <w:lang w:eastAsia="el-GR"/>
              </w:rPr>
              <w:t>Σύνολο</w:t>
            </w:r>
            <w:proofErr w:type="spellEnd"/>
            <w:r w:rsidRPr="00B30147">
              <w:rPr>
                <w:rFonts w:ascii="Palatino Linotype" w:eastAsia="Times New Roman" w:hAnsi="Palatino Linotype" w:cs="Times New Roman"/>
                <w:color w:val="000000"/>
                <w:sz w:val="20"/>
                <w:szCs w:val="20"/>
                <w:lang w:eastAsia="el-GR"/>
              </w:rPr>
              <w:t xml:space="preserve"> ECTS</w:t>
            </w:r>
          </w:p>
        </w:tc>
        <w:tc>
          <w:tcPr>
            <w:tcW w:w="1598"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B30147">
              <w:rPr>
                <w:rFonts w:ascii="Palatino Linotype" w:eastAsia="Times New Roman" w:hAnsi="Palatino Linotype" w:cs="Times New Roman"/>
                <w:color w:val="000000"/>
                <w:sz w:val="20"/>
                <w:szCs w:val="20"/>
                <w:lang w:eastAsia="el-GR"/>
              </w:rPr>
              <w:t>Ιστοσελίδ</w:t>
            </w:r>
            <w:proofErr w:type="spellEnd"/>
            <w:r w:rsidRPr="00B30147">
              <w:rPr>
                <w:rFonts w:ascii="Palatino Linotype" w:eastAsia="Times New Roman" w:hAnsi="Palatino Linotype" w:cs="Times New Roman"/>
                <w:color w:val="000000"/>
                <w:sz w:val="20"/>
                <w:szCs w:val="20"/>
                <w:lang w:eastAsia="el-GR"/>
              </w:rPr>
              <w:t>α ΠΜΣ</w:t>
            </w:r>
          </w:p>
        </w:tc>
      </w:tr>
      <w:tr w:rsidR="003250F5" w:rsidRPr="007C6B56" w:rsidTr="00BE4DA3">
        <w:tc>
          <w:tcPr>
            <w:tcW w:w="588" w:type="dxa"/>
          </w:tcPr>
          <w:p w:rsidR="003250F5" w:rsidRPr="00B30147"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967" w:type="dxa"/>
          </w:tcPr>
          <w:p w:rsidR="003250F5" w:rsidRPr="00B30147"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915" w:type="dxa"/>
          </w:tcPr>
          <w:p w:rsidR="003250F5" w:rsidRPr="00B30147"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464" w:type="dxa"/>
          </w:tcPr>
          <w:p w:rsidR="003250F5" w:rsidRPr="00B30147"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163" w:type="dxa"/>
          </w:tcPr>
          <w:p w:rsidR="003250F5" w:rsidRPr="00B30147"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20" w:type="dxa"/>
          </w:tcPr>
          <w:p w:rsidR="003250F5" w:rsidRPr="00B30147"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98" w:type="dxa"/>
          </w:tcPr>
          <w:p w:rsidR="003250F5" w:rsidRPr="00B30147"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r>
      <w:tr w:rsidR="003250F5" w:rsidRPr="007C6B56" w:rsidTr="00BE4DA3">
        <w:tc>
          <w:tcPr>
            <w:tcW w:w="588" w:type="dxa"/>
          </w:tcPr>
          <w:p w:rsidR="003250F5" w:rsidRPr="00B30147"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967" w:type="dxa"/>
          </w:tcPr>
          <w:p w:rsidR="003250F5" w:rsidRPr="00B30147"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915" w:type="dxa"/>
          </w:tcPr>
          <w:p w:rsidR="003250F5" w:rsidRPr="00B30147"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464" w:type="dxa"/>
          </w:tcPr>
          <w:p w:rsidR="003250F5" w:rsidRPr="00B30147"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163" w:type="dxa"/>
          </w:tcPr>
          <w:p w:rsidR="003250F5" w:rsidRPr="00B30147"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20" w:type="dxa"/>
          </w:tcPr>
          <w:p w:rsidR="003250F5" w:rsidRPr="00B30147"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98" w:type="dxa"/>
          </w:tcPr>
          <w:p w:rsidR="003250F5" w:rsidRPr="00B30147"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r>
    </w:tbl>
    <w:p w:rsidR="003250F5" w:rsidRPr="00DD6E56"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DD6E56">
        <w:rPr>
          <w:rFonts w:ascii="Palatino Linotype" w:eastAsia="Times New Roman" w:hAnsi="Palatino Linotype" w:cs="Times New Roman"/>
          <w:color w:val="000000"/>
          <w:sz w:val="22"/>
          <w:szCs w:val="22"/>
          <w:lang w:val="el-GR" w:eastAsia="el-GR"/>
        </w:rPr>
        <w:t>Β) Α</w:t>
      </w:r>
      <w:r w:rsidRPr="00DD6E56">
        <w:rPr>
          <w:rFonts w:ascii="Palatino Linotype" w:eastAsia="Times New Roman" w:hAnsi="Palatino Linotype" w:cs="Times New Roman" w:hint="eastAsia"/>
          <w:color w:val="000000"/>
          <w:sz w:val="22"/>
          <w:szCs w:val="22"/>
          <w:lang w:val="el-GR" w:eastAsia="el-GR"/>
        </w:rPr>
        <w:t>ιτιολόγηση</w:t>
      </w:r>
      <w:r w:rsidRPr="00DD6E56">
        <w:rPr>
          <w:rFonts w:ascii="Palatino Linotype" w:eastAsia="Times New Roman" w:hAnsi="Palatino Linotype" w:cs="Times New Roman"/>
          <w:color w:val="000000"/>
          <w:sz w:val="22"/>
          <w:szCs w:val="22"/>
          <w:lang w:val="el-GR" w:eastAsia="el-GR"/>
        </w:rPr>
        <w:t xml:space="preserve"> της διαθεσιμότη</w:t>
      </w:r>
      <w:r w:rsidRPr="00DD6E56">
        <w:rPr>
          <w:rFonts w:ascii="Palatino Linotype" w:eastAsia="Times New Roman" w:hAnsi="Palatino Linotype" w:cs="Times New Roman" w:hint="eastAsia"/>
          <w:color w:val="000000"/>
          <w:sz w:val="22"/>
          <w:szCs w:val="22"/>
          <w:lang w:val="el-GR" w:eastAsia="el-GR"/>
        </w:rPr>
        <w:t>τας</w:t>
      </w:r>
      <w:r w:rsidRPr="00DD6E56">
        <w:rPr>
          <w:rFonts w:ascii="Palatino Linotype" w:eastAsia="Times New Roman" w:hAnsi="Palatino Linotype" w:cs="Times New Roman"/>
          <w:color w:val="000000"/>
          <w:sz w:val="22"/>
          <w:szCs w:val="22"/>
          <w:lang w:val="el-GR" w:eastAsia="el-GR"/>
        </w:rPr>
        <w:t>/ύπα</w:t>
      </w:r>
      <w:r w:rsidRPr="00DD6E56">
        <w:rPr>
          <w:rFonts w:ascii="Palatino Linotype" w:eastAsia="Times New Roman" w:hAnsi="Palatino Linotype" w:cs="Times New Roman" w:hint="eastAsia"/>
          <w:color w:val="000000"/>
          <w:sz w:val="22"/>
          <w:szCs w:val="22"/>
          <w:lang w:val="el-GR" w:eastAsia="el-GR"/>
        </w:rPr>
        <w:t>ρξης</w:t>
      </w:r>
      <w:r w:rsidRPr="00DD6E56">
        <w:rPr>
          <w:rFonts w:ascii="Palatino Linotype" w:eastAsia="Times New Roman" w:hAnsi="Palatino Linotype" w:cs="Times New Roman"/>
          <w:color w:val="000000"/>
          <w:sz w:val="22"/>
          <w:szCs w:val="22"/>
          <w:lang w:val="el-GR" w:eastAsia="el-GR"/>
        </w:rPr>
        <w:t xml:space="preserve"> βασικής υποδομής και αναγκαίου εξοπλισμού για τη λειτουργία του νέου Προγράμματος (π.χ. περιγραφή και καθορισμός χώρων διδασκαλίας και εργαστηριακών ασκήσεων, λογισμικά, Η/Υ, επιστημονικά όργανα, βιβλιοθήκη κλπ</w:t>
      </w:r>
      <w:r w:rsidR="002D75E1" w:rsidRPr="00DD6E56">
        <w:rPr>
          <w:rFonts w:ascii="Palatino Linotype" w:eastAsia="Times New Roman" w:hAnsi="Palatino Linotype" w:cs="Times New Roman"/>
          <w:color w:val="000000"/>
          <w:sz w:val="22"/>
          <w:szCs w:val="22"/>
          <w:lang w:val="el-GR" w:eastAsia="el-GR"/>
        </w:rPr>
        <w:t>. Να αναφερθούν τα έτη λειτουργίας του ΠΜΣ -σε περίπτωση επανίδρυσης- ως απτή απόδειξη της διαθεσιμότητας/ύπαρξης υποδομών</w:t>
      </w:r>
      <w:r w:rsidRPr="00DD6E56">
        <w:rPr>
          <w:rFonts w:ascii="Palatino Linotype" w:eastAsia="Times New Roman" w:hAnsi="Palatino Linotype" w:cs="Times New Roman"/>
          <w:color w:val="000000"/>
          <w:sz w:val="22"/>
          <w:szCs w:val="22"/>
          <w:lang w:val="el-GR" w:eastAsia="el-GR"/>
        </w:rPr>
        <w:t>)</w:t>
      </w:r>
    </w:p>
    <w:p w:rsidR="003250F5" w:rsidRPr="00DD6E56"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DD6E56">
        <w:rPr>
          <w:rFonts w:ascii="Palatino Linotype" w:eastAsia="Times New Roman" w:hAnsi="Palatino Linotype" w:cs="Times New Roman"/>
          <w:color w:val="000000"/>
          <w:sz w:val="22"/>
          <w:szCs w:val="22"/>
          <w:lang w:val="el-GR" w:eastAsia="el-GR"/>
        </w:rPr>
        <w:t>………………………………….</w:t>
      </w:r>
    </w:p>
    <w:p w:rsidR="003250F5" w:rsidRPr="00DD6E56"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rsidR="003250F5" w:rsidRPr="0080641E"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DD6E56">
        <w:rPr>
          <w:rFonts w:ascii="Palatino Linotype" w:eastAsia="Times New Roman" w:hAnsi="Palatino Linotype" w:cs="Times New Roman"/>
          <w:color w:val="000000"/>
          <w:sz w:val="22"/>
          <w:szCs w:val="22"/>
          <w:lang w:val="el-GR" w:eastAsia="el-GR"/>
        </w:rPr>
        <w:t>Γ) Αιτιολόγηση τ</w:t>
      </w:r>
      <w:r w:rsidRPr="00DD6E56">
        <w:rPr>
          <w:rFonts w:ascii="Palatino Linotype" w:eastAsia="Times New Roman" w:hAnsi="Palatino Linotype" w:cs="Times New Roman" w:hint="eastAsia"/>
          <w:color w:val="000000"/>
          <w:sz w:val="22"/>
          <w:szCs w:val="22"/>
          <w:lang w:val="el-GR" w:eastAsia="el-GR"/>
        </w:rPr>
        <w:t>ης</w:t>
      </w:r>
      <w:r w:rsidRPr="00DD6E56">
        <w:rPr>
          <w:rFonts w:ascii="Palatino Linotype" w:eastAsia="Times New Roman" w:hAnsi="Palatino Linotype" w:cs="Times New Roman"/>
          <w:color w:val="000000"/>
          <w:sz w:val="22"/>
          <w:szCs w:val="22"/>
          <w:lang w:val="el-GR" w:eastAsia="el-GR"/>
        </w:rPr>
        <w:t xml:space="preserve"> δυνατ</w:t>
      </w:r>
      <w:r w:rsidRPr="00DD6E56">
        <w:rPr>
          <w:rFonts w:ascii="Palatino Linotype" w:eastAsia="Times New Roman" w:hAnsi="Palatino Linotype" w:cs="Times New Roman" w:hint="eastAsia"/>
          <w:color w:val="000000"/>
          <w:sz w:val="22"/>
          <w:szCs w:val="22"/>
          <w:lang w:val="el-GR" w:eastAsia="el-GR"/>
        </w:rPr>
        <w:t>ότητας</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του</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διδακτικού</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προσωπικού</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να</w:t>
      </w:r>
      <w:r w:rsidRPr="00DD6E56">
        <w:rPr>
          <w:rFonts w:ascii="Palatino Linotype" w:eastAsia="Times New Roman" w:hAnsi="Palatino Linotype" w:cs="Times New Roman"/>
          <w:color w:val="000000"/>
          <w:sz w:val="22"/>
          <w:szCs w:val="22"/>
          <w:lang w:val="el-GR" w:eastAsia="el-GR"/>
        </w:rPr>
        <w:t xml:space="preserve"> </w:t>
      </w:r>
      <w:r w:rsidR="0011234B">
        <w:rPr>
          <w:rFonts w:ascii="Palatino Linotype" w:eastAsia="Times New Roman" w:hAnsi="Palatino Linotype" w:cs="Times New Roman"/>
          <w:color w:val="000000"/>
          <w:sz w:val="22"/>
          <w:szCs w:val="22"/>
          <w:lang w:val="el-GR" w:eastAsia="el-GR"/>
        </w:rPr>
        <w:t>συμμετάσχει</w:t>
      </w:r>
      <w:r w:rsidR="0099589F">
        <w:rPr>
          <w:rFonts w:ascii="Palatino Linotype" w:eastAsia="Times New Roman" w:hAnsi="Palatino Linotype" w:cs="Times New Roman"/>
          <w:color w:val="000000"/>
          <w:sz w:val="22"/>
          <w:szCs w:val="22"/>
          <w:lang w:val="el-GR" w:eastAsia="el-GR"/>
        </w:rPr>
        <w:t>,</w:t>
      </w:r>
      <w:r w:rsidR="0011234B" w:rsidRPr="006F1ECD">
        <w:rPr>
          <w:rFonts w:ascii="Palatino Linotype" w:eastAsia="Times New Roman" w:hAnsi="Palatino Linotype" w:cs="Times New Roman"/>
          <w:color w:val="000000"/>
          <w:sz w:val="22"/>
          <w:szCs w:val="22"/>
          <w:lang w:val="el-GR" w:eastAsia="el-GR"/>
        </w:rPr>
        <w:t xml:space="preserve"> </w:t>
      </w:r>
      <w:r w:rsidR="0011234B">
        <w:rPr>
          <w:rFonts w:ascii="Palatino Linotype" w:eastAsia="Times New Roman" w:hAnsi="Palatino Linotype" w:cs="Times New Roman"/>
          <w:color w:val="000000"/>
          <w:sz w:val="22"/>
          <w:szCs w:val="22"/>
          <w:lang w:val="el-GR" w:eastAsia="el-GR"/>
        </w:rPr>
        <w:t>στο πλαίσιο των απαιτήσεων του νόμου για τα μέλη ΔΕΠ</w:t>
      </w:r>
      <w:r w:rsidR="0011234B" w:rsidRPr="006F1ECD">
        <w:rPr>
          <w:rFonts w:ascii="Palatino Linotype" w:eastAsia="Times New Roman" w:hAnsi="Palatino Linotype" w:cs="Times New Roman"/>
          <w:color w:val="000000"/>
          <w:sz w:val="22"/>
          <w:szCs w:val="22"/>
          <w:lang w:val="el-GR" w:eastAsia="el-GR"/>
        </w:rPr>
        <w:t>.</w:t>
      </w:r>
      <w:r w:rsidR="009D3361" w:rsidRPr="00DD6E56">
        <w:rPr>
          <w:rFonts w:ascii="Palatino Linotype" w:eastAsia="Times New Roman" w:hAnsi="Palatino Linotype" w:cs="Times New Roman"/>
          <w:color w:val="000000"/>
          <w:sz w:val="22"/>
          <w:szCs w:val="22"/>
          <w:lang w:val="el-GR" w:eastAsia="el-GR"/>
        </w:rPr>
        <w:t xml:space="preserve"> Επίσης συστήνεται να γίνει αναφορά </w:t>
      </w:r>
      <w:r w:rsidR="0011234B">
        <w:rPr>
          <w:rFonts w:ascii="Palatino Linotype" w:eastAsia="Times New Roman" w:hAnsi="Palatino Linotype" w:cs="Times New Roman"/>
          <w:color w:val="000000"/>
          <w:sz w:val="22"/>
          <w:szCs w:val="22"/>
          <w:lang w:val="el-GR" w:eastAsia="el-GR"/>
        </w:rPr>
        <w:t xml:space="preserve">στην </w:t>
      </w:r>
      <w:r w:rsidR="009D3361" w:rsidRPr="0080641E">
        <w:rPr>
          <w:rFonts w:ascii="Palatino Linotype" w:eastAsia="Times New Roman" w:hAnsi="Palatino Linotype" w:cs="Times New Roman"/>
          <w:color w:val="000000"/>
          <w:sz w:val="22"/>
          <w:szCs w:val="22"/>
          <w:lang w:val="el-GR" w:eastAsia="el-GR"/>
        </w:rPr>
        <w:t>τεκμηρίωση επάρκειας σε διοικητικό και λοιπό απαραίτητο εκπαιδευτικό και τεχνικό Προσωπικό.</w:t>
      </w:r>
      <w:r w:rsidRPr="0080641E">
        <w:rPr>
          <w:rFonts w:ascii="Palatino Linotype" w:eastAsia="Times New Roman" w:hAnsi="Palatino Linotype" w:cs="Times New Roman"/>
          <w:color w:val="000000"/>
          <w:sz w:val="22"/>
          <w:szCs w:val="22"/>
          <w:lang w:val="el-GR" w:eastAsia="el-GR"/>
        </w:rPr>
        <w:t>)</w:t>
      </w:r>
    </w:p>
    <w:p w:rsidR="003250F5" w:rsidRPr="0080641E"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t>…………………………………</w:t>
      </w:r>
    </w:p>
    <w:p w:rsidR="00DF664E" w:rsidRPr="0080641E" w:rsidRDefault="00DF664E"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rsidR="003250F5" w:rsidRPr="0080641E" w:rsidRDefault="003250F5" w:rsidP="003250F5">
      <w:pPr>
        <w:pStyle w:val="a3"/>
        <w:numPr>
          <w:ilvl w:val="0"/>
          <w:numId w:val="43"/>
        </w:numPr>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lastRenderedPageBreak/>
        <w:t xml:space="preserve">Αναγραφή των προγραμμάτων αντίστοιχου περιεχομένου (γνωστικού αντικειμένου) με το υπό ίδρυση/επανίδρυση ΠΜΣ, που οργανώνονται στην ημεδαπή. Ενδεικτική μελέτη </w:t>
      </w:r>
      <w:r w:rsidR="0011234B">
        <w:rPr>
          <w:rFonts w:ascii="Palatino Linotype" w:eastAsia="Times New Roman" w:hAnsi="Palatino Linotype" w:cs="Times New Roman"/>
          <w:color w:val="000000"/>
          <w:sz w:val="22"/>
          <w:szCs w:val="22"/>
          <w:lang w:val="el-GR" w:eastAsia="el-GR"/>
        </w:rPr>
        <w:t xml:space="preserve">ακαδημαϊκής </w:t>
      </w:r>
      <w:r w:rsidRPr="0080641E">
        <w:rPr>
          <w:rFonts w:ascii="Palatino Linotype" w:eastAsia="Times New Roman" w:hAnsi="Palatino Linotype" w:cs="Times New Roman"/>
          <w:color w:val="000000"/>
          <w:sz w:val="22"/>
          <w:szCs w:val="22"/>
          <w:lang w:val="el-GR" w:eastAsia="el-GR"/>
        </w:rPr>
        <w:t xml:space="preserve">προσφοράς και ζήτησης του συγκεκριμένου αντικειμένου στην ημεδαπή είναι επιθυμητή (βοηθητικά βλέπετε σχετική απόφαση Συγκλήτου Ειδικής Σύνθεσης, </w:t>
      </w:r>
      <w:proofErr w:type="spellStart"/>
      <w:r w:rsidRPr="0080641E">
        <w:rPr>
          <w:rFonts w:ascii="Palatino Linotype" w:eastAsia="Times New Roman" w:hAnsi="Palatino Linotype" w:cs="Times New Roman"/>
          <w:color w:val="000000"/>
          <w:sz w:val="22"/>
          <w:szCs w:val="22"/>
          <w:lang w:val="el-GR" w:eastAsia="el-GR"/>
        </w:rPr>
        <w:t>αριθμ</w:t>
      </w:r>
      <w:proofErr w:type="spellEnd"/>
      <w:r w:rsidRPr="0080641E">
        <w:rPr>
          <w:rFonts w:ascii="Palatino Linotype" w:eastAsia="Times New Roman" w:hAnsi="Palatino Linotype" w:cs="Times New Roman"/>
          <w:color w:val="000000"/>
          <w:sz w:val="22"/>
          <w:szCs w:val="22"/>
          <w:lang w:val="el-GR" w:eastAsia="el-GR"/>
        </w:rPr>
        <w:t>. Συνεδρίασης 06/26.03.2015).</w:t>
      </w:r>
    </w:p>
    <w:p w:rsidR="003250F5" w:rsidRPr="0080641E"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rsidR="003250F5" w:rsidRPr="0036713B"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eastAsia="el-GR"/>
        </w:rPr>
        <w:t>ANTI</w:t>
      </w:r>
      <w:r w:rsidRPr="0036713B">
        <w:rPr>
          <w:rFonts w:ascii="Palatino Linotype" w:eastAsia="Times New Roman" w:hAnsi="Palatino Linotype" w:cs="Times New Roman"/>
          <w:color w:val="000000"/>
          <w:sz w:val="22"/>
          <w:szCs w:val="22"/>
          <w:lang w:val="el-GR" w:eastAsia="el-GR"/>
        </w:rPr>
        <w:t>ΣΤΟΙΧΑ Π.Μ.Σ.</w:t>
      </w:r>
      <w:r w:rsidR="0036713B" w:rsidRPr="0036713B">
        <w:rPr>
          <w:rFonts w:ascii="Palatino Linotype" w:eastAsia="Times New Roman" w:hAnsi="Palatino Linotype" w:cs="Times New Roman"/>
          <w:color w:val="000000"/>
          <w:sz w:val="22"/>
          <w:szCs w:val="22"/>
          <w:lang w:val="el-GR" w:eastAsia="el-GR"/>
        </w:rPr>
        <w:t xml:space="preserve"> </w:t>
      </w:r>
      <w:r w:rsidRPr="0036713B">
        <w:rPr>
          <w:rFonts w:ascii="Palatino Linotype" w:eastAsia="Times New Roman" w:hAnsi="Palatino Linotype" w:cs="Times New Roman"/>
          <w:color w:val="000000"/>
          <w:sz w:val="22"/>
          <w:szCs w:val="22"/>
          <w:lang w:val="el-GR" w:eastAsia="el-GR"/>
        </w:rPr>
        <w:t>ΗΜΕΔΑΠΗΣ</w:t>
      </w:r>
    </w:p>
    <w:tbl>
      <w:tblPr>
        <w:tblStyle w:val="a5"/>
        <w:tblW w:w="9217" w:type="dxa"/>
        <w:tblInd w:w="-431" w:type="dxa"/>
        <w:tblLook w:val="04A0" w:firstRow="1" w:lastRow="0" w:firstColumn="1" w:lastColumn="0" w:noHBand="0" w:noVBand="1"/>
      </w:tblPr>
      <w:tblGrid>
        <w:gridCol w:w="588"/>
        <w:gridCol w:w="898"/>
        <w:gridCol w:w="1038"/>
        <w:gridCol w:w="1839"/>
        <w:gridCol w:w="1379"/>
        <w:gridCol w:w="1222"/>
        <w:gridCol w:w="917"/>
        <w:gridCol w:w="1336"/>
      </w:tblGrid>
      <w:tr w:rsidR="003250F5" w:rsidRPr="007C6B56" w:rsidTr="0097218B">
        <w:tc>
          <w:tcPr>
            <w:tcW w:w="568"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r w:rsidRPr="00B30147">
              <w:rPr>
                <w:rFonts w:ascii="Palatino Linotype" w:eastAsia="Times New Roman" w:hAnsi="Palatino Linotype" w:cs="Times New Roman"/>
                <w:color w:val="000000"/>
                <w:sz w:val="20"/>
                <w:szCs w:val="20"/>
                <w:lang w:eastAsia="el-GR"/>
              </w:rPr>
              <w:t>Α/Α</w:t>
            </w:r>
          </w:p>
        </w:tc>
        <w:tc>
          <w:tcPr>
            <w:tcW w:w="851"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r w:rsidRPr="00B30147">
              <w:rPr>
                <w:rFonts w:ascii="Palatino Linotype" w:eastAsia="Times New Roman" w:hAnsi="Palatino Linotype" w:cs="Times New Roman"/>
                <w:color w:val="000000"/>
                <w:sz w:val="20"/>
                <w:szCs w:val="20"/>
                <w:lang w:eastAsia="el-GR"/>
              </w:rPr>
              <w:t>Ίδρυμα</w:t>
            </w:r>
          </w:p>
        </w:tc>
        <w:tc>
          <w:tcPr>
            <w:tcW w:w="1105"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B30147">
              <w:rPr>
                <w:rFonts w:ascii="Palatino Linotype" w:eastAsia="Times New Roman" w:hAnsi="Palatino Linotype" w:cs="Times New Roman"/>
                <w:color w:val="000000"/>
                <w:sz w:val="20"/>
                <w:szCs w:val="20"/>
                <w:lang w:eastAsia="el-GR"/>
              </w:rPr>
              <w:t>Τίτλος</w:t>
            </w:r>
            <w:proofErr w:type="spellEnd"/>
            <w:r w:rsidRPr="00B30147">
              <w:rPr>
                <w:rFonts w:ascii="Palatino Linotype" w:eastAsia="Times New Roman" w:hAnsi="Palatino Linotype" w:cs="Times New Roman"/>
                <w:color w:val="000000"/>
                <w:sz w:val="20"/>
                <w:szCs w:val="20"/>
                <w:lang w:eastAsia="el-GR"/>
              </w:rPr>
              <w:t xml:space="preserve"> ΠΜΣ</w:t>
            </w:r>
          </w:p>
        </w:tc>
        <w:tc>
          <w:tcPr>
            <w:tcW w:w="1947"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val="el-GR" w:eastAsia="el-GR"/>
              </w:rPr>
            </w:pPr>
            <w:r w:rsidRPr="00B30147">
              <w:rPr>
                <w:rFonts w:ascii="Palatino Linotype" w:eastAsia="Times New Roman" w:hAnsi="Palatino Linotype" w:cs="Times New Roman"/>
                <w:color w:val="000000"/>
                <w:sz w:val="20"/>
                <w:szCs w:val="20"/>
                <w:lang w:val="el-GR" w:eastAsia="el-GR"/>
              </w:rPr>
              <w:t>Τυχόν εμπλεκόμενα Ιδρύματα ή Τμήματα</w:t>
            </w:r>
          </w:p>
        </w:tc>
        <w:tc>
          <w:tcPr>
            <w:tcW w:w="1275"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B30147">
              <w:rPr>
                <w:rFonts w:ascii="Palatino Linotype" w:eastAsia="Times New Roman" w:hAnsi="Palatino Linotype" w:cs="Times New Roman"/>
                <w:color w:val="000000"/>
                <w:sz w:val="20"/>
                <w:szCs w:val="20"/>
                <w:lang w:eastAsia="el-GR"/>
              </w:rPr>
              <w:t>Γλώσσ</w:t>
            </w:r>
            <w:proofErr w:type="spellEnd"/>
            <w:r w:rsidRPr="00B30147">
              <w:rPr>
                <w:rFonts w:ascii="Palatino Linotype" w:eastAsia="Times New Roman" w:hAnsi="Palatino Linotype" w:cs="Times New Roman"/>
                <w:color w:val="000000"/>
                <w:sz w:val="20"/>
                <w:szCs w:val="20"/>
                <w:lang w:eastAsia="el-GR"/>
              </w:rPr>
              <w:t xml:space="preserve">α </w:t>
            </w:r>
            <w:proofErr w:type="spellStart"/>
            <w:r w:rsidRPr="00B30147">
              <w:rPr>
                <w:rFonts w:ascii="Palatino Linotype" w:eastAsia="Times New Roman" w:hAnsi="Palatino Linotype" w:cs="Times New Roman"/>
                <w:color w:val="000000"/>
                <w:sz w:val="20"/>
                <w:szCs w:val="20"/>
                <w:lang w:eastAsia="el-GR"/>
              </w:rPr>
              <w:t>διδ</w:t>
            </w:r>
            <w:proofErr w:type="spellEnd"/>
            <w:r w:rsidRPr="00B30147">
              <w:rPr>
                <w:rFonts w:ascii="Palatino Linotype" w:eastAsia="Times New Roman" w:hAnsi="Palatino Linotype" w:cs="Times New Roman"/>
                <w:color w:val="000000"/>
                <w:sz w:val="20"/>
                <w:szCs w:val="20"/>
                <w:lang w:eastAsia="el-GR"/>
              </w:rPr>
              <w:t>ασκαλίας</w:t>
            </w:r>
          </w:p>
        </w:tc>
        <w:tc>
          <w:tcPr>
            <w:tcW w:w="1259"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B30147">
              <w:rPr>
                <w:rFonts w:ascii="Palatino Linotype" w:eastAsia="Times New Roman" w:hAnsi="Palatino Linotype" w:cs="Times New Roman"/>
                <w:color w:val="000000"/>
                <w:sz w:val="20"/>
                <w:szCs w:val="20"/>
                <w:lang w:eastAsia="el-GR"/>
              </w:rPr>
              <w:t>Διάρκει</w:t>
            </w:r>
            <w:proofErr w:type="spellEnd"/>
            <w:r w:rsidRPr="00B30147">
              <w:rPr>
                <w:rFonts w:ascii="Palatino Linotype" w:eastAsia="Times New Roman" w:hAnsi="Palatino Linotype" w:cs="Times New Roman"/>
                <w:color w:val="000000"/>
                <w:sz w:val="20"/>
                <w:szCs w:val="20"/>
                <w:lang w:eastAsia="el-GR"/>
              </w:rPr>
              <w:t>α (</w:t>
            </w:r>
            <w:proofErr w:type="spellStart"/>
            <w:r w:rsidRPr="00B30147">
              <w:rPr>
                <w:rFonts w:ascii="Palatino Linotype" w:eastAsia="Times New Roman" w:hAnsi="Palatino Linotype" w:cs="Times New Roman"/>
                <w:color w:val="000000"/>
                <w:sz w:val="20"/>
                <w:szCs w:val="20"/>
                <w:lang w:eastAsia="el-GR"/>
              </w:rPr>
              <w:t>σε</w:t>
            </w:r>
            <w:proofErr w:type="spellEnd"/>
            <w:r w:rsidRPr="00B30147">
              <w:rPr>
                <w:rFonts w:ascii="Palatino Linotype" w:eastAsia="Times New Roman" w:hAnsi="Palatino Linotype" w:cs="Times New Roman"/>
                <w:color w:val="000000"/>
                <w:sz w:val="20"/>
                <w:szCs w:val="20"/>
                <w:lang w:eastAsia="el-GR"/>
              </w:rPr>
              <w:t xml:space="preserve"> </w:t>
            </w:r>
            <w:proofErr w:type="spellStart"/>
            <w:r w:rsidRPr="00B30147">
              <w:rPr>
                <w:rFonts w:ascii="Palatino Linotype" w:eastAsia="Times New Roman" w:hAnsi="Palatino Linotype" w:cs="Times New Roman"/>
                <w:color w:val="000000"/>
                <w:sz w:val="20"/>
                <w:szCs w:val="20"/>
                <w:lang w:eastAsia="el-GR"/>
              </w:rPr>
              <w:t>εξάμην</w:t>
            </w:r>
            <w:proofErr w:type="spellEnd"/>
            <w:r w:rsidRPr="00B30147">
              <w:rPr>
                <w:rFonts w:ascii="Palatino Linotype" w:eastAsia="Times New Roman" w:hAnsi="Palatino Linotype" w:cs="Times New Roman"/>
                <w:color w:val="000000"/>
                <w:sz w:val="20"/>
                <w:szCs w:val="20"/>
                <w:lang w:eastAsia="el-GR"/>
              </w:rPr>
              <w:t>α)</w:t>
            </w:r>
          </w:p>
        </w:tc>
        <w:tc>
          <w:tcPr>
            <w:tcW w:w="847"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B30147">
              <w:rPr>
                <w:rFonts w:ascii="Palatino Linotype" w:eastAsia="Times New Roman" w:hAnsi="Palatino Linotype" w:cs="Times New Roman"/>
                <w:color w:val="000000"/>
                <w:sz w:val="20"/>
                <w:szCs w:val="20"/>
                <w:lang w:eastAsia="el-GR"/>
              </w:rPr>
              <w:t>Σύνολο</w:t>
            </w:r>
            <w:proofErr w:type="spellEnd"/>
            <w:r w:rsidRPr="00B30147">
              <w:rPr>
                <w:rFonts w:ascii="Palatino Linotype" w:eastAsia="Times New Roman" w:hAnsi="Palatino Linotype" w:cs="Times New Roman"/>
                <w:color w:val="000000"/>
                <w:sz w:val="20"/>
                <w:szCs w:val="20"/>
                <w:lang w:eastAsia="el-GR"/>
              </w:rPr>
              <w:t xml:space="preserve"> ECTS</w:t>
            </w:r>
          </w:p>
        </w:tc>
        <w:tc>
          <w:tcPr>
            <w:tcW w:w="1365" w:type="dxa"/>
          </w:tcPr>
          <w:p w:rsidR="003250F5" w:rsidRPr="00B30147"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B30147">
              <w:rPr>
                <w:rFonts w:ascii="Palatino Linotype" w:eastAsia="Times New Roman" w:hAnsi="Palatino Linotype" w:cs="Times New Roman"/>
                <w:color w:val="000000"/>
                <w:sz w:val="20"/>
                <w:szCs w:val="20"/>
                <w:lang w:eastAsia="el-GR"/>
              </w:rPr>
              <w:t>Ιστοσελίδ</w:t>
            </w:r>
            <w:proofErr w:type="spellEnd"/>
            <w:r w:rsidRPr="00B30147">
              <w:rPr>
                <w:rFonts w:ascii="Palatino Linotype" w:eastAsia="Times New Roman" w:hAnsi="Palatino Linotype" w:cs="Times New Roman"/>
                <w:color w:val="000000"/>
                <w:sz w:val="20"/>
                <w:szCs w:val="20"/>
                <w:lang w:eastAsia="el-GR"/>
              </w:rPr>
              <w:t>α ΠΜΣ</w:t>
            </w:r>
          </w:p>
        </w:tc>
      </w:tr>
      <w:tr w:rsidR="003250F5" w:rsidRPr="007C6B56" w:rsidTr="0097218B">
        <w:tc>
          <w:tcPr>
            <w:tcW w:w="568"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51"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105"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947"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75"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59"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47"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365"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r>
      <w:tr w:rsidR="003250F5" w:rsidRPr="007C6B56" w:rsidTr="0097218B">
        <w:tc>
          <w:tcPr>
            <w:tcW w:w="568"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51"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105"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947"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75"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59"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47"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365" w:type="dxa"/>
          </w:tcPr>
          <w:p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r>
    </w:tbl>
    <w:p w:rsidR="00C863DE" w:rsidRPr="0080641E" w:rsidRDefault="003250F5" w:rsidP="003250F5">
      <w:pPr>
        <w:pStyle w:val="a3"/>
        <w:numPr>
          <w:ilvl w:val="0"/>
          <w:numId w:val="43"/>
        </w:numPr>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t>Τις εναλλακτικές πηγές χρηματοδότησης που προβλέπονται, πλην της αύξησης των τελών φοίτησης, αν ο αριθμός των φοιτητών/</w:t>
      </w:r>
      <w:r w:rsidR="0036713B" w:rsidRPr="0080641E">
        <w:rPr>
          <w:rFonts w:ascii="Palatino Linotype" w:eastAsia="Times New Roman" w:hAnsi="Palatino Linotype" w:cs="Times New Roman"/>
          <w:color w:val="000000"/>
          <w:sz w:val="22"/>
          <w:szCs w:val="22"/>
          <w:lang w:val="el-GR" w:eastAsia="el-GR"/>
        </w:rPr>
        <w:t>τριών</w:t>
      </w:r>
      <w:r w:rsidRPr="0080641E">
        <w:rPr>
          <w:rFonts w:ascii="Palatino Linotype" w:eastAsia="Times New Roman" w:hAnsi="Palatino Linotype" w:cs="Times New Roman"/>
          <w:color w:val="000000"/>
          <w:sz w:val="22"/>
          <w:szCs w:val="22"/>
          <w:lang w:val="el-GR" w:eastAsia="el-GR"/>
        </w:rPr>
        <w:t xml:space="preserve"> δεν είναι ο αναμενόμενος για να υλοποιηθεί ο προτεινόμενος προϋπολογισμός.</w:t>
      </w:r>
    </w:p>
    <w:p w:rsidR="00C863DE" w:rsidRPr="0080641E" w:rsidRDefault="00C863DE">
      <w:pPr>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br w:type="page"/>
      </w:r>
    </w:p>
    <w:p w:rsidR="00F55469" w:rsidRPr="007C6B56" w:rsidRDefault="002D15FE" w:rsidP="00F55469">
      <w:pPr>
        <w:autoSpaceDE w:val="0"/>
        <w:autoSpaceDN w:val="0"/>
        <w:adjustRightInd w:val="0"/>
        <w:jc w:val="both"/>
        <w:rPr>
          <w:rFonts w:ascii="Palatino Linotype" w:eastAsia="Calibri" w:hAnsi="Palatino Linotype" w:cs="Times New Roman"/>
          <w:sz w:val="22"/>
          <w:szCs w:val="22"/>
          <w:lang w:val="el-GR"/>
        </w:rPr>
      </w:pPr>
      <w:r>
        <w:rPr>
          <w:rFonts w:ascii="Palatino Linotype" w:hAnsi="Palatino Linotype"/>
          <w:b/>
          <w:noProof/>
          <w:sz w:val="22"/>
          <w:szCs w:val="22"/>
          <w:u w:val="single"/>
          <w:lang w:val="el-GR" w:eastAsia="el-GR"/>
        </w:rPr>
        <w:lastRenderedPageBreak/>
        <mc:AlternateContent>
          <mc:Choice Requires="wps">
            <w:drawing>
              <wp:anchor distT="0" distB="0" distL="114300" distR="114300" simplePos="0" relativeHeight="251813376" behindDoc="0" locked="0" layoutInCell="1" allowOverlap="1">
                <wp:simplePos x="0" y="0"/>
                <wp:positionH relativeFrom="margin">
                  <wp:align>right</wp:align>
                </wp:positionH>
                <wp:positionV relativeFrom="paragraph">
                  <wp:posOffset>0</wp:posOffset>
                </wp:positionV>
                <wp:extent cx="5238750" cy="695325"/>
                <wp:effectExtent l="0" t="0" r="0" b="9525"/>
                <wp:wrapNone/>
                <wp:docPr id="6" name="Πλαίσιο κειμένου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38750" cy="695325"/>
                        </a:xfrm>
                        <a:prstGeom prst="rect">
                          <a:avLst/>
                        </a:prstGeom>
                        <a:solidFill>
                          <a:srgbClr val="5B9BD5">
                            <a:lumMod val="20000"/>
                            <a:lumOff val="80000"/>
                          </a:srgbClr>
                        </a:solidFill>
                        <a:ln w="6350" cap="rnd">
                          <a:solidFill>
                            <a:prstClr val="black"/>
                          </a:solidFill>
                        </a:ln>
                        <a:effectLst>
                          <a:softEdge rad="12700"/>
                        </a:effectLst>
                      </wps:spPr>
                      <wps:txbx>
                        <w:txbxContent>
                          <w:p w:rsidR="00EE7F78" w:rsidRPr="00F55469" w:rsidRDefault="00EE7F78" w:rsidP="00F55469">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Γ. 4: </w:t>
                            </w:r>
                            <w:r w:rsidRPr="00360108">
                              <w:rPr>
                                <w:rFonts w:ascii="Palatino Linotype" w:hAnsi="Palatino Linotype"/>
                                <w:b/>
                                <w:lang w:val="el-GR"/>
                              </w:rPr>
                              <w:t>Έγγραφο ειδικής αιτιολόγησης (από τον/την Εισηγητή/</w:t>
                            </w:r>
                            <w:proofErr w:type="spellStart"/>
                            <w:r w:rsidRPr="00360108">
                              <w:rPr>
                                <w:rFonts w:ascii="Palatino Linotype" w:hAnsi="Palatino Linotype"/>
                                <w:b/>
                                <w:lang w:val="el-GR"/>
                              </w:rPr>
                              <w:t>τρια</w:t>
                            </w:r>
                            <w:proofErr w:type="spellEnd"/>
                            <w:r w:rsidRPr="00360108">
                              <w:rPr>
                                <w:rFonts w:ascii="Palatino Linotype" w:hAnsi="Palatino Linotype"/>
                                <w:b/>
                                <w:lang w:val="el-GR"/>
                              </w:rPr>
                              <w:t xml:space="preserve">) ως προς το ποσοστό της </w:t>
                            </w:r>
                            <w:r>
                              <w:rPr>
                                <w:rFonts w:ascii="Palatino Linotype" w:hAnsi="Palatino Linotype"/>
                                <w:b/>
                                <w:lang w:val="el-GR"/>
                              </w:rPr>
                              <w:t>ε</w:t>
                            </w:r>
                            <w:r w:rsidRPr="00360108">
                              <w:rPr>
                                <w:rFonts w:ascii="Palatino Linotype" w:hAnsi="Palatino Linotype"/>
                                <w:b/>
                                <w:lang w:val="el-GR"/>
                              </w:rPr>
                              <w:t>ξ αποστάσεως διδασκαλίας</w:t>
                            </w:r>
                            <w:r>
                              <w:rPr>
                                <w:rFonts w:ascii="Palatino Linotype" w:hAnsi="Palatino Linotype"/>
                                <w:b/>
                                <w:lang w:val="el-GR"/>
                              </w:rPr>
                              <w:t xml:space="preserve"> (</w:t>
                            </w:r>
                            <w:r w:rsidRPr="00760E51">
                              <w:rPr>
                                <w:rFonts w:ascii="Palatino Linotype" w:hAnsi="Palatino Linotype"/>
                                <w:b/>
                                <w:lang w:val="el-GR"/>
                              </w:rPr>
                              <w:t>εφόσον προτείνεται)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43" type="#_x0000_t202" style="position:absolute;left:0;text-align:left;margin-left:361.3pt;margin-top:0;width:412.5pt;height:54.75pt;z-index:251813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" fillcolor="#deebf7" strokeweight=".5pt">
                <v:stroke endcap="round"/>
                <v:path arrowok="t"/>
                <v:textbox>
                  <w:txbxContent>
                    <w:p w:rsidR="00EE7F78" w:rsidRPr="00F55469" w:rsidRDefault="00EE7F78" w:rsidP="00F55469">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Γ. 4: </w:t>
                      </w:r>
                      <w:r w:rsidRPr="00360108">
                        <w:rPr>
                          <w:rFonts w:ascii="Palatino Linotype" w:hAnsi="Palatino Linotype"/>
                          <w:b/>
                          <w:lang w:val="el-GR"/>
                        </w:rPr>
                        <w:t>Έγγραφο ειδικής αιτιολόγησης (από τον/την Εισηγητή/</w:t>
                      </w:r>
                      <w:proofErr w:type="spellStart"/>
                      <w:r w:rsidRPr="00360108">
                        <w:rPr>
                          <w:rFonts w:ascii="Palatino Linotype" w:hAnsi="Palatino Linotype"/>
                          <w:b/>
                          <w:lang w:val="el-GR"/>
                        </w:rPr>
                        <w:t>τρια</w:t>
                      </w:r>
                      <w:proofErr w:type="spellEnd"/>
                      <w:r w:rsidRPr="00360108">
                        <w:rPr>
                          <w:rFonts w:ascii="Palatino Linotype" w:hAnsi="Palatino Linotype"/>
                          <w:b/>
                          <w:lang w:val="el-GR"/>
                        </w:rPr>
                        <w:t xml:space="preserve">) ως προς το ποσοστό της </w:t>
                      </w:r>
                      <w:r>
                        <w:rPr>
                          <w:rFonts w:ascii="Palatino Linotype" w:hAnsi="Palatino Linotype"/>
                          <w:b/>
                          <w:lang w:val="el-GR"/>
                        </w:rPr>
                        <w:t>ε</w:t>
                      </w:r>
                      <w:r w:rsidRPr="00360108">
                        <w:rPr>
                          <w:rFonts w:ascii="Palatino Linotype" w:hAnsi="Palatino Linotype"/>
                          <w:b/>
                          <w:lang w:val="el-GR"/>
                        </w:rPr>
                        <w:t>ξ αποστάσεως διδασκαλίας</w:t>
                      </w:r>
                      <w:r>
                        <w:rPr>
                          <w:rFonts w:ascii="Palatino Linotype" w:hAnsi="Palatino Linotype"/>
                          <w:b/>
                          <w:lang w:val="el-GR"/>
                        </w:rPr>
                        <w:t xml:space="preserve"> (</w:t>
                      </w:r>
                      <w:r w:rsidRPr="00760E51">
                        <w:rPr>
                          <w:rFonts w:ascii="Palatino Linotype" w:hAnsi="Palatino Linotype"/>
                          <w:b/>
                          <w:lang w:val="el-GR"/>
                        </w:rPr>
                        <w:t>εφόσον προτείνεται)</w:t>
                      </w:r>
                    </w:p>
                  </w:txbxContent>
                </v:textbox>
                <w10:wrap anchorx="margin"/>
              </v:shape>
            </w:pict>
          </mc:Fallback>
        </mc:AlternateContent>
      </w:r>
    </w:p>
    <w:p w:rsidR="00F55469" w:rsidRPr="0080641E" w:rsidRDefault="00F55469" w:rsidP="003074FA">
      <w:pPr>
        <w:rPr>
          <w:sz w:val="22"/>
          <w:szCs w:val="22"/>
          <w:lang w:val="el-GR"/>
        </w:rPr>
      </w:pPr>
    </w:p>
    <w:p w:rsidR="00F55469" w:rsidRPr="0080641E" w:rsidRDefault="00F55469" w:rsidP="00F55469">
      <w:pPr>
        <w:rPr>
          <w:sz w:val="22"/>
          <w:szCs w:val="22"/>
          <w:lang w:val="el-GR"/>
        </w:rPr>
      </w:pPr>
    </w:p>
    <w:p w:rsidR="00F55469" w:rsidRPr="0080641E" w:rsidRDefault="00F55469" w:rsidP="00F55469">
      <w:pPr>
        <w:rPr>
          <w:sz w:val="22"/>
          <w:szCs w:val="22"/>
          <w:lang w:val="el-GR"/>
        </w:rPr>
      </w:pPr>
    </w:p>
    <w:p w:rsidR="00F55469" w:rsidRPr="0080641E" w:rsidRDefault="00F55469" w:rsidP="00F55469">
      <w:pPr>
        <w:rPr>
          <w:sz w:val="22"/>
          <w:szCs w:val="22"/>
          <w:lang w:val="el-GR"/>
        </w:rPr>
      </w:pPr>
    </w:p>
    <w:p w:rsidR="003060E9" w:rsidRPr="0080641E" w:rsidRDefault="003060E9" w:rsidP="00F55469">
      <w:pPr>
        <w:rPr>
          <w:sz w:val="22"/>
          <w:szCs w:val="22"/>
          <w:lang w:val="el-GR"/>
        </w:rPr>
      </w:pPr>
    </w:p>
    <w:p w:rsidR="00704E81" w:rsidRDefault="00704E81" w:rsidP="00062AB5">
      <w:pPr>
        <w:spacing w:line="261" w:lineRule="atLeast"/>
        <w:jc w:val="both"/>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Βάσει του άρθρου 32, παρ. 3γ και του άρθρου 30, παρ. 3, του Ν. 4485/17, αιτιολογείται η αναγκαιότητα διδασκαλίας με μέσα εξ αποστάσεως μέχρ</w:t>
      </w:r>
      <w:r w:rsidRPr="00DF4AF5">
        <w:rPr>
          <w:rFonts w:ascii="Palatino Linotype" w:eastAsia="Calibri" w:hAnsi="Palatino Linotype" w:cs="Times New Roman"/>
          <w:sz w:val="22"/>
          <w:szCs w:val="22"/>
          <w:lang w:val="el-GR"/>
        </w:rPr>
        <w:t xml:space="preserve">ι </w:t>
      </w:r>
      <w:r w:rsidR="00062AB5" w:rsidRPr="00062AB5">
        <w:rPr>
          <w:rFonts w:ascii="Palatino Linotype" w:eastAsia="Calibri" w:hAnsi="Palatino Linotype" w:cs="Times New Roman"/>
          <w:sz w:val="22"/>
          <w:szCs w:val="22"/>
          <w:lang w:val="el-GR"/>
        </w:rPr>
        <w:t>50</w:t>
      </w:r>
      <w:r w:rsidRPr="00DF4AF5">
        <w:rPr>
          <w:rFonts w:ascii="Palatino Linotype" w:eastAsia="Calibri" w:hAnsi="Palatino Linotype" w:cs="Times New Roman"/>
          <w:sz w:val="22"/>
          <w:szCs w:val="22"/>
          <w:lang w:val="el-GR"/>
        </w:rPr>
        <w:t>% του συνόλου των μαθημάτων.</w:t>
      </w:r>
    </w:p>
    <w:p w:rsidR="00615A98" w:rsidRDefault="00615A98" w:rsidP="00062AB5">
      <w:pPr>
        <w:spacing w:line="261" w:lineRule="atLeast"/>
        <w:jc w:val="both"/>
        <w:rPr>
          <w:rFonts w:ascii="Palatino Linotype" w:eastAsia="Calibri" w:hAnsi="Palatino Linotype" w:cs="Times New Roman"/>
          <w:sz w:val="22"/>
          <w:szCs w:val="22"/>
          <w:lang w:val="el-GR"/>
        </w:rPr>
      </w:pPr>
    </w:p>
    <w:p w:rsidR="00615A98" w:rsidRDefault="00615A98" w:rsidP="00615A98">
      <w:pPr>
        <w:spacing w:line="261" w:lineRule="atLeast"/>
        <w:jc w:val="both"/>
        <w:rPr>
          <w:rFonts w:ascii="Palatino Linotype" w:eastAsia="Calibri" w:hAnsi="Palatino Linotype" w:cs="Times New Roman"/>
          <w:sz w:val="22"/>
          <w:szCs w:val="22"/>
          <w:lang w:val="el-GR"/>
        </w:rPr>
      </w:pPr>
      <w:r w:rsidRPr="0061232E">
        <w:rPr>
          <w:rFonts w:ascii="Palatino Linotype" w:eastAsia="Calibri" w:hAnsi="Palatino Linotype" w:cs="Times New Roman"/>
          <w:sz w:val="22"/>
          <w:szCs w:val="22"/>
          <w:highlight w:val="yellow"/>
          <w:lang w:val="el-GR"/>
        </w:rPr>
        <w:t>Πρέπει να αναφερθεί για ποιους λόγους κρίνεται απαραίτητη η εξ αποστάσεως διδασκαλία</w:t>
      </w:r>
      <w:r>
        <w:rPr>
          <w:rFonts w:ascii="Palatino Linotype" w:eastAsia="Calibri" w:hAnsi="Palatino Linotype" w:cs="Times New Roman"/>
          <w:sz w:val="22"/>
          <w:szCs w:val="22"/>
          <w:lang w:val="el-GR"/>
        </w:rPr>
        <w:t xml:space="preserve"> </w:t>
      </w:r>
    </w:p>
    <w:p w:rsidR="00615A98" w:rsidRPr="00DF4AF5" w:rsidRDefault="00615A98" w:rsidP="00062AB5">
      <w:pPr>
        <w:spacing w:line="261" w:lineRule="atLeast"/>
        <w:jc w:val="both"/>
        <w:rPr>
          <w:rFonts w:ascii="Palatino Linotype" w:eastAsia="Calibri" w:hAnsi="Palatino Linotype" w:cs="Times New Roman"/>
          <w:sz w:val="22"/>
          <w:szCs w:val="22"/>
          <w:lang w:val="el-GR"/>
        </w:rPr>
      </w:pPr>
    </w:p>
    <w:p w:rsidR="00704E81" w:rsidRPr="00DF4AF5" w:rsidRDefault="00704E81" w:rsidP="00704E81">
      <w:pPr>
        <w:spacing w:line="261" w:lineRule="atLeast"/>
        <w:jc w:val="both"/>
        <w:rPr>
          <w:rFonts w:ascii="Palatino Linotype" w:eastAsia="Calibri" w:hAnsi="Palatino Linotype" w:cs="Times New Roman"/>
          <w:sz w:val="22"/>
          <w:szCs w:val="22"/>
          <w:lang w:val="el-GR"/>
        </w:rPr>
      </w:pPr>
      <w:r w:rsidRPr="00615A98">
        <w:rPr>
          <w:rFonts w:ascii="Palatino Linotype" w:eastAsia="Calibri" w:hAnsi="Palatino Linotype" w:cs="Times New Roman"/>
          <w:sz w:val="22"/>
          <w:szCs w:val="22"/>
          <w:highlight w:val="red"/>
          <w:lang w:val="el-GR"/>
        </w:rPr>
        <w:t>(</w:t>
      </w:r>
      <w:r w:rsidR="0011234B" w:rsidRPr="00615A98">
        <w:rPr>
          <w:rFonts w:ascii="Palatino Linotype" w:eastAsia="Calibri" w:hAnsi="Palatino Linotype" w:cs="Times New Roman"/>
          <w:sz w:val="22"/>
          <w:szCs w:val="22"/>
          <w:highlight w:val="red"/>
          <w:lang w:val="el-GR"/>
        </w:rPr>
        <w:t xml:space="preserve">ακριβής αναφορά στο </w:t>
      </w:r>
      <w:r w:rsidRPr="00615A98">
        <w:rPr>
          <w:rFonts w:ascii="Palatino Linotype" w:eastAsia="Calibri" w:hAnsi="Palatino Linotype" w:cs="Times New Roman"/>
          <w:sz w:val="22"/>
          <w:szCs w:val="22"/>
          <w:highlight w:val="red"/>
          <w:lang w:val="el-GR"/>
        </w:rPr>
        <w:t>συνολικ</w:t>
      </w:r>
      <w:r w:rsidR="0011234B" w:rsidRPr="00615A98">
        <w:rPr>
          <w:rFonts w:ascii="Palatino Linotype" w:eastAsia="Calibri" w:hAnsi="Palatino Linotype" w:cs="Times New Roman"/>
          <w:sz w:val="22"/>
          <w:szCs w:val="22"/>
          <w:highlight w:val="red"/>
          <w:lang w:val="el-GR"/>
        </w:rPr>
        <w:t>ό</w:t>
      </w:r>
      <w:r w:rsidRPr="00615A98">
        <w:rPr>
          <w:rFonts w:ascii="Palatino Linotype" w:eastAsia="Calibri" w:hAnsi="Palatino Linotype" w:cs="Times New Roman"/>
          <w:sz w:val="22"/>
          <w:szCs w:val="22"/>
          <w:highlight w:val="red"/>
          <w:lang w:val="el-GR"/>
        </w:rPr>
        <w:t xml:space="preserve"> αριθμ</w:t>
      </w:r>
      <w:r w:rsidR="0011234B" w:rsidRPr="00615A98">
        <w:rPr>
          <w:rFonts w:ascii="Palatino Linotype" w:eastAsia="Calibri" w:hAnsi="Palatino Linotype" w:cs="Times New Roman"/>
          <w:sz w:val="22"/>
          <w:szCs w:val="22"/>
          <w:highlight w:val="red"/>
          <w:lang w:val="el-GR"/>
        </w:rPr>
        <w:t>ό</w:t>
      </w:r>
      <w:r w:rsidRPr="00615A98">
        <w:rPr>
          <w:rFonts w:ascii="Palatino Linotype" w:eastAsia="Calibri" w:hAnsi="Palatino Linotype" w:cs="Times New Roman"/>
          <w:sz w:val="22"/>
          <w:szCs w:val="22"/>
          <w:highlight w:val="red"/>
          <w:lang w:val="el-GR"/>
        </w:rPr>
        <w:t xml:space="preserve"> των ωρών ΔΙΔΑΣΚΑΛΙΑΣ όλων των μαθημάτων και του αριθμού εξ αυτών που θα διδαχθούν με εξ αποστάσεως μέσα διδασκαλίας)</w:t>
      </w:r>
    </w:p>
    <w:p w:rsidR="00360108" w:rsidRPr="00DF4AF5" w:rsidRDefault="003902E8" w:rsidP="000477A8">
      <w:pPr>
        <w:rPr>
          <w:rFonts w:ascii="Palatino Linotype" w:eastAsia="Calibri" w:hAnsi="Palatino Linotype" w:cs="Times New Roman"/>
          <w:sz w:val="22"/>
          <w:szCs w:val="22"/>
          <w:lang w:val="el-GR"/>
        </w:rPr>
      </w:pPr>
      <w:r w:rsidRPr="00DF4AF5">
        <w:rPr>
          <w:rFonts w:ascii="Palatino Linotype" w:eastAsia="Calibri" w:hAnsi="Palatino Linotype" w:cs="Times New Roman"/>
          <w:sz w:val="22"/>
          <w:szCs w:val="22"/>
          <w:lang w:val="el-GR"/>
        </w:rPr>
        <w:br w:type="page"/>
      </w:r>
    </w:p>
    <w:p w:rsidR="000477A8" w:rsidRPr="007C6B56" w:rsidRDefault="002D15FE" w:rsidP="000477A8">
      <w:pPr>
        <w:rPr>
          <w:rFonts w:ascii="Palatino Linotype" w:eastAsia="Calibri" w:hAnsi="Palatino Linotype" w:cs="Times New Roman"/>
          <w:sz w:val="22"/>
          <w:szCs w:val="22"/>
          <w:lang w:val="el-GR"/>
        </w:rPr>
      </w:pPr>
      <w:r>
        <w:rPr>
          <w:rFonts w:ascii="Palatino Linotype" w:hAnsi="Palatino Linotype"/>
          <w:b/>
          <w:noProof/>
          <w:sz w:val="22"/>
          <w:szCs w:val="22"/>
          <w:u w:val="single"/>
          <w:lang w:val="el-GR" w:eastAsia="el-GR"/>
        </w:rPr>
        <w:lastRenderedPageBreak/>
        <mc:AlternateContent>
          <mc:Choice Requires="wps">
            <w:drawing>
              <wp:anchor distT="0" distB="0" distL="114300" distR="114300" simplePos="0" relativeHeight="251831808" behindDoc="0" locked="0" layoutInCell="1" allowOverlap="1">
                <wp:simplePos x="0" y="0"/>
                <wp:positionH relativeFrom="margin">
                  <wp:align>right</wp:align>
                </wp:positionH>
                <wp:positionV relativeFrom="paragraph">
                  <wp:posOffset>76200</wp:posOffset>
                </wp:positionV>
                <wp:extent cx="5410200" cy="686435"/>
                <wp:effectExtent l="0" t="0" r="0" b="0"/>
                <wp:wrapNone/>
                <wp:docPr id="26" name="Πλαίσιο κειμένου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10200" cy="686435"/>
                        </a:xfrm>
                        <a:prstGeom prst="rect">
                          <a:avLst/>
                        </a:prstGeom>
                        <a:solidFill>
                          <a:srgbClr val="5B9BD5">
                            <a:lumMod val="20000"/>
                            <a:lumOff val="80000"/>
                          </a:srgbClr>
                        </a:solidFill>
                        <a:ln w="6350" cap="rnd">
                          <a:solidFill>
                            <a:prstClr val="black"/>
                          </a:solidFill>
                        </a:ln>
                        <a:effectLst>
                          <a:softEdge rad="12700"/>
                        </a:effectLst>
                      </wps:spPr>
                      <wps:txbx>
                        <w:txbxContent>
                          <w:p w:rsidR="00EE7F78" w:rsidRPr="00F55469" w:rsidRDefault="00EE7F78" w:rsidP="000477A8">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5: </w:t>
                            </w:r>
                            <w:r w:rsidRPr="00F0542B">
                              <w:rPr>
                                <w:rFonts w:ascii="Palatino Linotype" w:hAnsi="Palatino Linotype"/>
                                <w:b/>
                                <w:lang w:val="el-GR"/>
                              </w:rPr>
                              <w:t>Έγγραφο ειδικής αιτιολόγησης ως προς την επιβολή τέλους φοίτησης καθώς και το ύψος του τέλους αυτού</w:t>
                            </w:r>
                            <w:r>
                              <w:rPr>
                                <w:rFonts w:ascii="Palatino Linotype" w:hAnsi="Palatino Linotype"/>
                                <w:b/>
                                <w:lang w:val="el-GR"/>
                              </w:rPr>
                              <w:t xml:space="preserve"> (</w:t>
                            </w:r>
                            <w:r w:rsidRPr="00760E51">
                              <w:rPr>
                                <w:rFonts w:ascii="Palatino Linotype" w:hAnsi="Palatino Linotype"/>
                                <w:b/>
                                <w:lang w:val="el-GR"/>
                              </w:rPr>
                              <w:t>εφόσον προτείνεται</w:t>
                            </w:r>
                            <w:r>
                              <w:rPr>
                                <w:rFonts w:ascii="Palatino Linotype" w:hAnsi="Palatino Linotype"/>
                                <w:b/>
                                <w:lang w:val="el-GR"/>
                              </w:rPr>
                              <w:t>)</w:t>
                            </w:r>
                          </w:p>
                          <w:p w:rsidR="00EE7F78" w:rsidRPr="00BF3869" w:rsidRDefault="00EE7F78" w:rsidP="000477A8">
                            <w:pPr>
                              <w:spacing w:before="100" w:beforeAutospacing="1" w:line="261" w:lineRule="atLeast"/>
                              <w:jc w:val="center"/>
                            </w:pPr>
                            <w:r>
                              <w:rPr>
                                <w:rFonts w:ascii="Palatino Linotype" w:hAnsi="Palatino Linotype"/>
                                <w:b/>
                              </w:rPr>
                              <w:t xml:space="preserve">με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44" type="#_x0000_t202" style="position:absolute;margin-left:374.8pt;margin-top:6pt;width:426pt;height:54.05pt;z-index:2518318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" fillcolor="#deebf7" strokeweight=".5pt">
                <v:stroke endcap="round"/>
                <v:path arrowok="t"/>
                <v:textbox>
                  <w:txbxContent>
                    <w:p w:rsidR="00EE7F78" w:rsidRPr="00F55469" w:rsidRDefault="00EE7F78" w:rsidP="000477A8">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5: </w:t>
                      </w:r>
                      <w:r w:rsidRPr="00F0542B">
                        <w:rPr>
                          <w:rFonts w:ascii="Palatino Linotype" w:hAnsi="Palatino Linotype"/>
                          <w:b/>
                          <w:lang w:val="el-GR"/>
                        </w:rPr>
                        <w:t>Έγγραφο ειδικής αιτιολόγησης ως προς την επιβολή τέλους φοίτησης καθώς και το ύψος του τέλους αυτού</w:t>
                      </w:r>
                      <w:r>
                        <w:rPr>
                          <w:rFonts w:ascii="Palatino Linotype" w:hAnsi="Palatino Linotype"/>
                          <w:b/>
                          <w:lang w:val="el-GR"/>
                        </w:rPr>
                        <w:t xml:space="preserve"> (</w:t>
                      </w:r>
                      <w:r w:rsidRPr="00760E51">
                        <w:rPr>
                          <w:rFonts w:ascii="Palatino Linotype" w:hAnsi="Palatino Linotype"/>
                          <w:b/>
                          <w:lang w:val="el-GR"/>
                        </w:rPr>
                        <w:t>εφόσον προτείνεται</w:t>
                      </w:r>
                      <w:r>
                        <w:rPr>
                          <w:rFonts w:ascii="Palatino Linotype" w:hAnsi="Palatino Linotype"/>
                          <w:b/>
                          <w:lang w:val="el-GR"/>
                        </w:rPr>
                        <w:t>)</w:t>
                      </w:r>
                    </w:p>
                    <w:p w:rsidR="00EE7F78" w:rsidRPr="00BF3869" w:rsidRDefault="00EE7F78" w:rsidP="000477A8">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rsidR="000477A8" w:rsidRPr="00DF4AF5" w:rsidRDefault="000477A8" w:rsidP="000477A8">
      <w:pPr>
        <w:rPr>
          <w:rFonts w:ascii="Palatino Linotype" w:eastAsia="Calibri" w:hAnsi="Palatino Linotype" w:cs="Times New Roman"/>
          <w:sz w:val="22"/>
          <w:szCs w:val="22"/>
          <w:lang w:val="el-GR"/>
        </w:rPr>
      </w:pPr>
    </w:p>
    <w:p w:rsidR="000477A8" w:rsidRPr="00DF4AF5" w:rsidRDefault="000477A8" w:rsidP="000477A8">
      <w:pPr>
        <w:rPr>
          <w:rFonts w:ascii="Palatino Linotype" w:eastAsia="Calibri" w:hAnsi="Palatino Linotype" w:cs="Times New Roman"/>
          <w:sz w:val="22"/>
          <w:szCs w:val="22"/>
          <w:lang w:val="el-GR"/>
        </w:rPr>
      </w:pPr>
    </w:p>
    <w:p w:rsidR="000477A8" w:rsidRPr="00DF4AF5" w:rsidRDefault="000477A8" w:rsidP="000477A8">
      <w:pPr>
        <w:rPr>
          <w:rFonts w:ascii="Palatino Linotype" w:eastAsia="Calibri" w:hAnsi="Palatino Linotype" w:cs="Times New Roman"/>
          <w:sz w:val="22"/>
          <w:szCs w:val="22"/>
          <w:lang w:val="el-GR"/>
        </w:rPr>
      </w:pPr>
    </w:p>
    <w:p w:rsidR="000477A8" w:rsidRPr="00DF4AF5" w:rsidRDefault="000477A8" w:rsidP="000477A8">
      <w:pPr>
        <w:rPr>
          <w:rFonts w:ascii="Palatino Linotype" w:eastAsia="Calibri" w:hAnsi="Palatino Linotype" w:cs="Times New Roman"/>
          <w:sz w:val="22"/>
          <w:szCs w:val="22"/>
          <w:lang w:val="el-GR"/>
        </w:rPr>
      </w:pPr>
    </w:p>
    <w:p w:rsidR="000477A8" w:rsidRPr="00DF4AF5" w:rsidRDefault="000477A8" w:rsidP="000477A8">
      <w:pPr>
        <w:rPr>
          <w:rFonts w:ascii="Palatino Linotype" w:eastAsia="Calibri" w:hAnsi="Palatino Linotype" w:cs="Times New Roman"/>
          <w:sz w:val="22"/>
          <w:szCs w:val="22"/>
          <w:lang w:val="el-GR"/>
        </w:rPr>
      </w:pPr>
    </w:p>
    <w:p w:rsidR="006E664C" w:rsidRPr="007C6B56" w:rsidRDefault="000477A8" w:rsidP="00BE4DA3">
      <w:pPr>
        <w:jc w:val="both"/>
        <w:rPr>
          <w:rFonts w:ascii="Palatino Linotype" w:eastAsia="Calibri" w:hAnsi="Palatino Linotype" w:cs="Times New Roman"/>
          <w:sz w:val="22"/>
          <w:szCs w:val="22"/>
          <w:lang w:val="el-GR"/>
        </w:rPr>
      </w:pPr>
      <w:r w:rsidRPr="00DF4AF5">
        <w:rPr>
          <w:rFonts w:ascii="Palatino Linotype" w:eastAsia="Calibri" w:hAnsi="Palatino Linotype" w:cs="Times New Roman"/>
          <w:sz w:val="22"/>
          <w:szCs w:val="22"/>
          <w:lang w:val="el-GR"/>
        </w:rPr>
        <w:t>Η</w:t>
      </w:r>
      <w:r w:rsidRPr="0011234B">
        <w:rPr>
          <w:rFonts w:ascii="Palatino Linotype" w:eastAsia="Calibri" w:hAnsi="Palatino Linotype" w:cs="Times New Roman"/>
          <w:sz w:val="22"/>
          <w:szCs w:val="22"/>
          <w:lang w:val="el-GR"/>
        </w:rPr>
        <w:t xml:space="preserve"> ειδική αιτιολόγηση της ανάγκης επιβολής τέλους φοίτησης, καθώς και</w:t>
      </w:r>
      <w:r w:rsidR="0036713B">
        <w:rPr>
          <w:rFonts w:ascii="Palatino Linotype" w:eastAsia="Calibri" w:hAnsi="Palatino Linotype" w:cs="Times New Roman"/>
          <w:sz w:val="22"/>
          <w:szCs w:val="22"/>
          <w:lang w:val="el-GR"/>
        </w:rPr>
        <w:t xml:space="preserve"> </w:t>
      </w:r>
      <w:r w:rsidRPr="0011234B">
        <w:rPr>
          <w:rFonts w:ascii="Palatino Linotype" w:eastAsia="Calibri" w:hAnsi="Palatino Linotype" w:cs="Times New Roman"/>
          <w:sz w:val="22"/>
          <w:szCs w:val="22"/>
          <w:lang w:val="el-GR"/>
        </w:rPr>
        <w:t>του ύψους του τέλους αυ</w:t>
      </w:r>
      <w:r w:rsidRPr="006945F6">
        <w:rPr>
          <w:rFonts w:ascii="Palatino Linotype" w:eastAsia="Calibri" w:hAnsi="Palatino Linotype" w:cs="Times New Roman"/>
          <w:sz w:val="22"/>
          <w:szCs w:val="22"/>
          <w:lang w:val="el-GR"/>
        </w:rPr>
        <w:t xml:space="preserve">τού σε αναλογία προς τις πάσης φύσεως παροχές </w:t>
      </w:r>
      <w:r w:rsidR="00BE4DA3">
        <w:rPr>
          <w:rFonts w:ascii="Palatino Linotype" w:eastAsia="Calibri" w:hAnsi="Palatino Linotype" w:cs="Times New Roman"/>
          <w:sz w:val="22"/>
          <w:szCs w:val="22"/>
          <w:lang w:val="el-GR"/>
        </w:rPr>
        <w:t xml:space="preserve">προς </w:t>
      </w:r>
      <w:r w:rsidRPr="007C6B56">
        <w:rPr>
          <w:rFonts w:ascii="Palatino Linotype" w:eastAsia="Calibri" w:hAnsi="Palatino Linotype" w:cs="Times New Roman"/>
          <w:sz w:val="22"/>
          <w:szCs w:val="22"/>
          <w:lang w:val="el-GR"/>
        </w:rPr>
        <w:t>τους/τις φοιτητές/</w:t>
      </w:r>
      <w:proofErr w:type="spellStart"/>
      <w:r w:rsidRPr="007C6B56">
        <w:rPr>
          <w:rFonts w:ascii="Palatino Linotype" w:eastAsia="Calibri" w:hAnsi="Palatino Linotype" w:cs="Times New Roman"/>
          <w:sz w:val="22"/>
          <w:szCs w:val="22"/>
          <w:lang w:val="el-GR"/>
        </w:rPr>
        <w:t>τριες</w:t>
      </w:r>
      <w:proofErr w:type="spellEnd"/>
      <w:r w:rsidRPr="007C6B56">
        <w:rPr>
          <w:rFonts w:ascii="Palatino Linotype" w:eastAsia="Calibri" w:hAnsi="Palatino Linotype" w:cs="Times New Roman"/>
          <w:sz w:val="22"/>
          <w:szCs w:val="22"/>
          <w:lang w:val="el-GR"/>
        </w:rPr>
        <w:t xml:space="preserve"> (ά</w:t>
      </w:r>
      <w:r w:rsidR="00E41474" w:rsidRPr="007C6B56">
        <w:rPr>
          <w:rFonts w:ascii="Palatino Linotype" w:eastAsia="Calibri" w:hAnsi="Palatino Linotype" w:cs="Times New Roman"/>
          <w:sz w:val="22"/>
          <w:szCs w:val="22"/>
          <w:lang w:val="el-GR"/>
        </w:rPr>
        <w:t xml:space="preserve">ρθρο 32, παρ. 2, </w:t>
      </w:r>
      <w:proofErr w:type="spellStart"/>
      <w:r w:rsidR="00E41474" w:rsidRPr="007C6B56">
        <w:rPr>
          <w:rFonts w:ascii="Palatino Linotype" w:eastAsia="Calibri" w:hAnsi="Palatino Linotype" w:cs="Times New Roman"/>
          <w:sz w:val="22"/>
          <w:szCs w:val="22"/>
          <w:lang w:val="el-GR"/>
        </w:rPr>
        <w:t>περι</w:t>
      </w:r>
      <w:proofErr w:type="spellEnd"/>
      <w:r w:rsidR="00E41474" w:rsidRPr="007C6B56">
        <w:rPr>
          <w:rFonts w:ascii="Palatino Linotype" w:eastAsia="Calibri" w:hAnsi="Palatino Linotype" w:cs="Times New Roman"/>
          <w:sz w:val="22"/>
          <w:szCs w:val="22"/>
          <w:lang w:val="el-GR"/>
        </w:rPr>
        <w:t>. ι, Ν.4485</w:t>
      </w:r>
      <w:r w:rsidRPr="007C6B56">
        <w:rPr>
          <w:rFonts w:ascii="Palatino Linotype" w:eastAsia="Calibri" w:hAnsi="Palatino Linotype" w:cs="Times New Roman"/>
          <w:sz w:val="22"/>
          <w:szCs w:val="22"/>
          <w:lang w:val="el-GR"/>
        </w:rPr>
        <w:t>/2017)</w:t>
      </w:r>
    </w:p>
    <w:p w:rsidR="009508B2" w:rsidRPr="007C6B56" w:rsidRDefault="006E664C">
      <w:pP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br w:type="page"/>
      </w:r>
    </w:p>
    <w:p w:rsidR="009508B2" w:rsidRPr="007C6B56" w:rsidRDefault="002D15FE">
      <w:pPr>
        <w:rPr>
          <w:rFonts w:ascii="Palatino Linotype" w:eastAsia="Calibri" w:hAnsi="Palatino Linotype" w:cs="Times New Roman"/>
          <w:sz w:val="22"/>
          <w:szCs w:val="22"/>
          <w:lang w:val="el-GR"/>
        </w:rPr>
      </w:pPr>
      <w:r>
        <w:rPr>
          <w:rFonts w:ascii="Palatino Linotype" w:hAnsi="Palatino Linotype"/>
          <w:b/>
          <w:noProof/>
          <w:sz w:val="22"/>
          <w:szCs w:val="22"/>
          <w:u w:val="single"/>
          <w:lang w:val="el-GR" w:eastAsia="el-GR"/>
        </w:rPr>
        <w:lastRenderedPageBreak/>
        <mc:AlternateContent>
          <mc:Choice Requires="wps">
            <w:drawing>
              <wp:anchor distT="0" distB="0" distL="114300" distR="114300" simplePos="0" relativeHeight="251840000" behindDoc="0" locked="0" layoutInCell="1" allowOverlap="1">
                <wp:simplePos x="0" y="0"/>
                <wp:positionH relativeFrom="margin">
                  <wp:align>right</wp:align>
                </wp:positionH>
                <wp:positionV relativeFrom="paragraph">
                  <wp:posOffset>0</wp:posOffset>
                </wp:positionV>
                <wp:extent cx="5238750" cy="686435"/>
                <wp:effectExtent l="0" t="0" r="0" b="0"/>
                <wp:wrapNone/>
                <wp:docPr id="9" name="Πλαίσιο κειμένου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38750" cy="686435"/>
                        </a:xfrm>
                        <a:prstGeom prst="rect">
                          <a:avLst/>
                        </a:prstGeom>
                        <a:solidFill>
                          <a:srgbClr val="5B9BD5">
                            <a:lumMod val="20000"/>
                            <a:lumOff val="80000"/>
                          </a:srgbClr>
                        </a:solidFill>
                        <a:ln w="6350" cap="rnd">
                          <a:solidFill>
                            <a:prstClr val="black"/>
                          </a:solidFill>
                        </a:ln>
                        <a:effectLst>
                          <a:softEdge rad="12700"/>
                        </a:effectLst>
                      </wps:spPr>
                      <wps:txbx>
                        <w:txbxContent>
                          <w:p w:rsidR="00EE7F78" w:rsidRPr="00F55469" w:rsidRDefault="00EE7F78" w:rsidP="009508B2">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6: </w:t>
                            </w:r>
                            <w:r w:rsidRPr="009508B2">
                              <w:rPr>
                                <w:rFonts w:ascii="Palatino Linotype" w:hAnsi="Palatino Linotype"/>
                                <w:b/>
                                <w:bCs/>
                                <w:lang w:val="el-GR"/>
                              </w:rPr>
                              <w:t>Έγγραφο του 1/3 των Μελών ΔΕΠ, με ειδικά αιτιολογημένες αντιρρήσεις σχετικά με το τέλος φοίτησης (</w:t>
                            </w:r>
                            <w:r w:rsidRPr="00760E51">
                              <w:rPr>
                                <w:rFonts w:ascii="Palatino Linotype" w:hAnsi="Palatino Linotype"/>
                                <w:b/>
                                <w:bCs/>
                                <w:lang w:val="el-GR"/>
                              </w:rPr>
                              <w:t>εφόσον υπάρχει</w:t>
                            </w:r>
                            <w:r w:rsidRPr="009508B2">
                              <w:rPr>
                                <w:rFonts w:ascii="Palatino Linotype" w:hAnsi="Palatino Linotype"/>
                                <w:b/>
                                <w:bCs/>
                                <w:lang w:val="el-GR"/>
                              </w:rPr>
                              <w:t>)</w:t>
                            </w:r>
                          </w:p>
                          <w:p w:rsidR="00EE7F78" w:rsidRPr="00BF3869" w:rsidRDefault="00EE7F78" w:rsidP="009508B2">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45" type="#_x0000_t202" style="position:absolute;margin-left:361.3pt;margin-top:0;width:412.5pt;height:54.05pt;z-index:2518400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" fillcolor="#deebf7" strokeweight=".5pt">
                <v:stroke endcap="round"/>
                <v:path arrowok="t"/>
                <v:textbox>
                  <w:txbxContent>
                    <w:p w:rsidR="00EE7F78" w:rsidRPr="00F55469" w:rsidRDefault="00EE7F78" w:rsidP="009508B2">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6: </w:t>
                      </w:r>
                      <w:r w:rsidRPr="009508B2">
                        <w:rPr>
                          <w:rFonts w:ascii="Palatino Linotype" w:hAnsi="Palatino Linotype"/>
                          <w:b/>
                          <w:bCs/>
                          <w:lang w:val="el-GR"/>
                        </w:rPr>
                        <w:t>Έγγραφο του 1/3 των Μελών ΔΕΠ, με ειδικά αιτιολογημένες αντιρρήσεις σχετικά με το τέλος φοίτησης (</w:t>
                      </w:r>
                      <w:r w:rsidRPr="00760E51">
                        <w:rPr>
                          <w:rFonts w:ascii="Palatino Linotype" w:hAnsi="Palatino Linotype"/>
                          <w:b/>
                          <w:bCs/>
                          <w:lang w:val="el-GR"/>
                        </w:rPr>
                        <w:t>εφόσον υπάρχει</w:t>
                      </w:r>
                      <w:r w:rsidRPr="009508B2">
                        <w:rPr>
                          <w:rFonts w:ascii="Palatino Linotype" w:hAnsi="Palatino Linotype"/>
                          <w:b/>
                          <w:bCs/>
                          <w:lang w:val="el-GR"/>
                        </w:rPr>
                        <w:t>)</w:t>
                      </w:r>
                    </w:p>
                    <w:p w:rsidR="00EE7F78" w:rsidRPr="00BF3869" w:rsidRDefault="00EE7F78" w:rsidP="009508B2">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rsidR="009508B2" w:rsidRPr="007C6B56" w:rsidRDefault="009508B2">
      <w:pPr>
        <w:rPr>
          <w:rFonts w:ascii="Palatino Linotype" w:eastAsia="Calibri" w:hAnsi="Palatino Linotype" w:cs="Times New Roman"/>
          <w:sz w:val="22"/>
          <w:szCs w:val="22"/>
          <w:lang w:val="el-GR"/>
        </w:rPr>
      </w:pPr>
    </w:p>
    <w:p w:rsidR="009508B2" w:rsidRPr="00DF4AF5" w:rsidRDefault="009508B2">
      <w:pPr>
        <w:rPr>
          <w:rFonts w:ascii="Palatino Linotype" w:eastAsia="Calibri" w:hAnsi="Palatino Linotype" w:cs="Times New Roman"/>
          <w:sz w:val="22"/>
          <w:szCs w:val="22"/>
          <w:lang w:val="el-GR"/>
        </w:rPr>
      </w:pPr>
    </w:p>
    <w:p w:rsidR="009508B2" w:rsidRPr="00DF4AF5" w:rsidRDefault="009508B2">
      <w:pPr>
        <w:rPr>
          <w:rFonts w:ascii="Palatino Linotype" w:eastAsia="Calibri" w:hAnsi="Palatino Linotype" w:cs="Times New Roman"/>
          <w:sz w:val="22"/>
          <w:szCs w:val="22"/>
          <w:lang w:val="el-GR"/>
        </w:rPr>
      </w:pPr>
    </w:p>
    <w:p w:rsidR="009508B2" w:rsidRPr="00DF4AF5" w:rsidRDefault="009508B2">
      <w:pPr>
        <w:rPr>
          <w:rFonts w:ascii="Palatino Linotype" w:eastAsia="Calibri" w:hAnsi="Palatino Linotype" w:cs="Times New Roman"/>
          <w:sz w:val="22"/>
          <w:szCs w:val="22"/>
          <w:lang w:val="el-GR"/>
        </w:rPr>
      </w:pPr>
    </w:p>
    <w:p w:rsidR="009508B2" w:rsidRPr="00DF4AF5" w:rsidRDefault="009508B2">
      <w:pPr>
        <w:rPr>
          <w:rFonts w:ascii="Palatino Linotype" w:eastAsia="Calibri" w:hAnsi="Palatino Linotype" w:cs="Times New Roman"/>
          <w:sz w:val="22"/>
          <w:szCs w:val="22"/>
          <w:lang w:val="el-GR"/>
        </w:rPr>
      </w:pPr>
    </w:p>
    <w:p w:rsidR="002D34B0" w:rsidRPr="007C6B56" w:rsidRDefault="00E41474" w:rsidP="00E43220">
      <w:pPr>
        <w:jc w:val="both"/>
        <w:rPr>
          <w:rFonts w:ascii="Palatino Linotype" w:eastAsia="Calibri" w:hAnsi="Palatino Linotype" w:cs="Times New Roman"/>
          <w:sz w:val="22"/>
          <w:szCs w:val="22"/>
          <w:lang w:val="el-GR"/>
        </w:rPr>
      </w:pPr>
      <w:r w:rsidRPr="00DF4AF5">
        <w:rPr>
          <w:rFonts w:ascii="Palatino Linotype" w:eastAsia="Calibri" w:hAnsi="Palatino Linotype" w:cs="Times New Roman"/>
          <w:sz w:val="22"/>
          <w:szCs w:val="22"/>
          <w:lang w:val="el-GR"/>
        </w:rPr>
        <w:t>Σύμφωνα με το άρθρο 32, παρ. 4, του Ν.4485/2017</w:t>
      </w:r>
      <w:r w:rsidR="00E43220" w:rsidRPr="00DF4AF5">
        <w:rPr>
          <w:rFonts w:ascii="Palatino Linotype" w:eastAsia="Calibri" w:hAnsi="Palatino Linotype" w:cs="Times New Roman"/>
          <w:sz w:val="22"/>
          <w:szCs w:val="22"/>
          <w:lang w:val="el-GR"/>
        </w:rPr>
        <w:t xml:space="preserve"> «</w:t>
      </w:r>
      <w:r w:rsidR="00E43220" w:rsidRPr="0011234B">
        <w:rPr>
          <w:rFonts w:ascii="Palatino Linotype" w:eastAsia="Calibri" w:hAnsi="Palatino Linotype" w:cs="Times New Roman"/>
          <w:i/>
          <w:sz w:val="22"/>
          <w:szCs w:val="22"/>
          <w:lang w:val="el-GR"/>
        </w:rPr>
        <w:t>αν το ένα τρίτο (1/3) των Μελών ΔΕΠ του οικείου</w:t>
      </w:r>
      <w:r w:rsidR="00E43220" w:rsidRPr="006945F6">
        <w:rPr>
          <w:rFonts w:ascii="Palatino Linotype" w:eastAsia="Calibri" w:hAnsi="Palatino Linotype" w:cs="Times New Roman"/>
          <w:i/>
          <w:sz w:val="22"/>
          <w:szCs w:val="22"/>
          <w:lang w:val="el-GR"/>
        </w:rPr>
        <w:t xml:space="preserve"> Τμήματος,</w:t>
      </w:r>
      <w:r w:rsidR="00E43220" w:rsidRPr="00680753">
        <w:rPr>
          <w:rFonts w:ascii="Palatino Linotype" w:eastAsia="Calibri" w:hAnsi="Palatino Linotype" w:cs="Times New Roman"/>
          <w:i/>
          <w:sz w:val="22"/>
          <w:szCs w:val="22"/>
          <w:lang w:val="el-GR"/>
        </w:rPr>
        <w:t xml:space="preserve"> θεωρεί ότι το τέλος φοίτησης που ορίζεται στην Εισήγηση είναι υψηλό</w:t>
      </w:r>
      <w:r w:rsidR="00E43220" w:rsidRPr="007C6B56">
        <w:rPr>
          <w:rFonts w:ascii="Palatino Linotype" w:eastAsia="Calibri" w:hAnsi="Palatino Linotype" w:cs="Times New Roman"/>
          <w:i/>
          <w:sz w:val="22"/>
          <w:szCs w:val="22"/>
          <w:lang w:val="el-GR"/>
        </w:rPr>
        <w:t>, ζητά να καταχωριστούν οι ειδικά αιτιολογημένες αντιρρήσεις του στην Εισήγηση προς τη Σύγκλητο, η οποία και αποφαίνεται αιτιολογώντας την απόφασή της</w:t>
      </w:r>
      <w:r w:rsidR="00E43220" w:rsidRPr="007C6B56">
        <w:rPr>
          <w:rFonts w:ascii="Palatino Linotype" w:eastAsia="Calibri" w:hAnsi="Palatino Linotype" w:cs="Times New Roman"/>
          <w:sz w:val="22"/>
          <w:szCs w:val="22"/>
          <w:lang w:val="el-GR"/>
        </w:rPr>
        <w:t>.»</w:t>
      </w:r>
    </w:p>
    <w:p w:rsidR="00FF2585" w:rsidRPr="00A64B88" w:rsidRDefault="00FF2585" w:rsidP="00A64B88">
      <w:pPr>
        <w:rPr>
          <w:sz w:val="22"/>
          <w:szCs w:val="22"/>
          <w:lang w:val="el-GR"/>
        </w:rPr>
      </w:pPr>
    </w:p>
    <w:sectPr w:rsidR="00FF2585" w:rsidRPr="00A64B88" w:rsidSect="00650A5A">
      <w:footerReference w:type="default" r:id="rId11"/>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F78" w:rsidRDefault="00EE7F78" w:rsidP="00704E81">
      <w:r>
        <w:separator/>
      </w:r>
    </w:p>
  </w:endnote>
  <w:endnote w:type="continuationSeparator" w:id="0">
    <w:p w:rsidR="00EE7F78" w:rsidRDefault="00EE7F78" w:rsidP="00704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1"/>
    <w:family w:val="swiss"/>
    <w:pitch w:val="variable"/>
    <w:sig w:usb0="E0002AFF" w:usb1="C0007843"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Lucida Sans Unicode">
    <w:panose1 w:val="020B0602030504020204"/>
    <w:charset w:val="A1"/>
    <w:family w:val="swiss"/>
    <w:pitch w:val="variable"/>
    <w:sig w:usb0="80000AFF" w:usb1="0000396B" w:usb2="00000000" w:usb3="00000000" w:csb0="000000BF" w:csb1="00000000"/>
  </w:font>
  <w:font w:name="Tahoma">
    <w:panose1 w:val="020B0604030504040204"/>
    <w:charset w:val="A1"/>
    <w:family w:val="swiss"/>
    <w:pitch w:val="variable"/>
    <w:sig w:usb0="E1002EFF" w:usb1="C000605B" w:usb2="00000029" w:usb3="00000000" w:csb0="000101FF" w:csb1="00000000"/>
  </w:font>
  <w:font w:name="MgHelveticaUCPol">
    <w:panose1 w:val="00000000000000000000"/>
    <w:charset w:val="A1"/>
    <w:family w:val="auto"/>
    <w:notTrueType/>
    <w:pitch w:val="default"/>
    <w:sig w:usb0="00000081" w:usb1="00000000" w:usb2="00000000" w:usb3="00000000" w:csb0="00000008"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715210"/>
      <w:docPartObj>
        <w:docPartGallery w:val="Page Numbers (Bottom of Page)"/>
        <w:docPartUnique/>
      </w:docPartObj>
    </w:sdtPr>
    <w:sdtEndPr/>
    <w:sdtContent>
      <w:p w:rsidR="00EE7F78" w:rsidRDefault="002D15FE">
        <w:pPr>
          <w:pStyle w:val="aa"/>
          <w:jc w:val="right"/>
        </w:pPr>
        <w:r>
          <w:fldChar w:fldCharType="begin"/>
        </w:r>
        <w:r>
          <w:instrText>PAGE   \* MERGEFORMAT</w:instrText>
        </w:r>
        <w:r>
          <w:fldChar w:fldCharType="separate"/>
        </w:r>
        <w:r w:rsidR="00621E88" w:rsidRPr="00621E88">
          <w:rPr>
            <w:noProof/>
            <w:lang w:val="el-GR"/>
          </w:rPr>
          <w:t>21</w:t>
        </w:r>
        <w:r>
          <w:rPr>
            <w:noProof/>
            <w:lang w:val="el-GR"/>
          </w:rPr>
          <w:fldChar w:fldCharType="end"/>
        </w:r>
      </w:p>
    </w:sdtContent>
  </w:sdt>
  <w:p w:rsidR="00EE7F78" w:rsidRDefault="00EE7F7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F78" w:rsidRDefault="00EE7F78" w:rsidP="00704E81">
      <w:r>
        <w:separator/>
      </w:r>
    </w:p>
  </w:footnote>
  <w:footnote w:type="continuationSeparator" w:id="0">
    <w:p w:rsidR="00EE7F78" w:rsidRDefault="00EE7F78" w:rsidP="00704E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E5B8F"/>
    <w:multiLevelType w:val="multilevel"/>
    <w:tmpl w:val="EA487ECE"/>
    <w:lvl w:ilvl="0">
      <w:start w:val="2"/>
      <w:numFmt w:val="decimal"/>
      <w:lvlText w:val="%1."/>
      <w:lvlJc w:val="left"/>
      <w:pPr>
        <w:ind w:left="540" w:hanging="540"/>
      </w:pPr>
      <w:rPr>
        <w:rFonts w:hint="default"/>
      </w:rPr>
    </w:lvl>
    <w:lvl w:ilvl="1">
      <w:start w:val="1"/>
      <w:numFmt w:val="decimal"/>
      <w:lvlText w:val="%1.%2."/>
      <w:lvlJc w:val="left"/>
      <w:pPr>
        <w:ind w:left="800" w:hanging="720"/>
      </w:pPr>
      <w:rPr>
        <w:rFonts w:hint="default"/>
      </w:rPr>
    </w:lvl>
    <w:lvl w:ilvl="2">
      <w:start w:val="3"/>
      <w:numFmt w:val="decimal"/>
      <w:lvlText w:val="%1.%2.%3."/>
      <w:lvlJc w:val="left"/>
      <w:pPr>
        <w:ind w:left="880" w:hanging="720"/>
      </w:pPr>
      <w:rPr>
        <w:rFonts w:hint="default"/>
      </w:rPr>
    </w:lvl>
    <w:lvl w:ilvl="3">
      <w:start w:val="1"/>
      <w:numFmt w:val="decimal"/>
      <w:lvlText w:val="%1.%2.%3.%4."/>
      <w:lvlJc w:val="left"/>
      <w:pPr>
        <w:ind w:left="1320" w:hanging="1080"/>
      </w:pPr>
      <w:rPr>
        <w:rFonts w:hint="default"/>
      </w:rPr>
    </w:lvl>
    <w:lvl w:ilvl="4">
      <w:start w:val="1"/>
      <w:numFmt w:val="decimal"/>
      <w:lvlText w:val="%1.%2.%3.%4.%5."/>
      <w:lvlJc w:val="left"/>
      <w:pPr>
        <w:ind w:left="1400" w:hanging="1080"/>
      </w:pPr>
      <w:rPr>
        <w:rFonts w:hint="default"/>
      </w:rPr>
    </w:lvl>
    <w:lvl w:ilvl="5">
      <w:start w:val="1"/>
      <w:numFmt w:val="decimal"/>
      <w:lvlText w:val="%1.%2.%3.%4.%5.%6."/>
      <w:lvlJc w:val="left"/>
      <w:pPr>
        <w:ind w:left="1840" w:hanging="1440"/>
      </w:pPr>
      <w:rPr>
        <w:rFonts w:hint="default"/>
      </w:rPr>
    </w:lvl>
    <w:lvl w:ilvl="6">
      <w:start w:val="1"/>
      <w:numFmt w:val="decimal"/>
      <w:lvlText w:val="%1.%2.%3.%4.%5.%6.%7."/>
      <w:lvlJc w:val="left"/>
      <w:pPr>
        <w:ind w:left="1920" w:hanging="1440"/>
      </w:pPr>
      <w:rPr>
        <w:rFonts w:hint="default"/>
      </w:rPr>
    </w:lvl>
    <w:lvl w:ilvl="7">
      <w:start w:val="1"/>
      <w:numFmt w:val="decimal"/>
      <w:lvlText w:val="%1.%2.%3.%4.%5.%6.%7.%8."/>
      <w:lvlJc w:val="left"/>
      <w:pPr>
        <w:ind w:left="2360" w:hanging="1800"/>
      </w:pPr>
      <w:rPr>
        <w:rFonts w:hint="default"/>
      </w:rPr>
    </w:lvl>
    <w:lvl w:ilvl="8">
      <w:start w:val="1"/>
      <w:numFmt w:val="decimal"/>
      <w:lvlText w:val="%1.%2.%3.%4.%5.%6.%7.%8.%9."/>
      <w:lvlJc w:val="left"/>
      <w:pPr>
        <w:ind w:left="2440" w:hanging="1800"/>
      </w:pPr>
      <w:rPr>
        <w:rFonts w:hint="default"/>
      </w:rPr>
    </w:lvl>
  </w:abstractNum>
  <w:abstractNum w:abstractNumId="1" w15:restartNumberingAfterBreak="0">
    <w:nsid w:val="06EF2FAA"/>
    <w:multiLevelType w:val="multilevel"/>
    <w:tmpl w:val="862E04EC"/>
    <w:lvl w:ilvl="0">
      <w:start w:val="2"/>
      <w:numFmt w:val="decimal"/>
      <w:lvlText w:val="%1"/>
      <w:lvlJc w:val="left"/>
      <w:pPr>
        <w:ind w:left="400" w:hanging="400"/>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616" w:hanging="2160"/>
      </w:pPr>
      <w:rPr>
        <w:rFonts w:hint="default"/>
      </w:rPr>
    </w:lvl>
  </w:abstractNum>
  <w:abstractNum w:abstractNumId="2" w15:restartNumberingAfterBreak="0">
    <w:nsid w:val="10362C9D"/>
    <w:multiLevelType w:val="hybridMultilevel"/>
    <w:tmpl w:val="7A9E9C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BF7F03"/>
    <w:multiLevelType w:val="hybridMultilevel"/>
    <w:tmpl w:val="E81AE78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13ED1537"/>
    <w:multiLevelType w:val="hybridMultilevel"/>
    <w:tmpl w:val="C01A3C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0D448B"/>
    <w:multiLevelType w:val="hybridMultilevel"/>
    <w:tmpl w:val="03623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3B3E80"/>
    <w:multiLevelType w:val="multilevel"/>
    <w:tmpl w:val="033A3824"/>
    <w:lvl w:ilvl="0">
      <w:start w:val="2"/>
      <w:numFmt w:val="decimal"/>
      <w:lvlText w:val="%1."/>
      <w:lvlJc w:val="left"/>
      <w:pPr>
        <w:ind w:left="720" w:hanging="720"/>
      </w:pPr>
      <w:rPr>
        <w:rFonts w:hint="default"/>
      </w:rPr>
    </w:lvl>
    <w:lvl w:ilvl="1">
      <w:start w:val="1"/>
      <w:numFmt w:val="decimal"/>
      <w:lvlText w:val="%1.%2."/>
      <w:lvlJc w:val="left"/>
      <w:pPr>
        <w:ind w:left="773" w:hanging="720"/>
      </w:pPr>
      <w:rPr>
        <w:rFonts w:hint="default"/>
      </w:rPr>
    </w:lvl>
    <w:lvl w:ilvl="2">
      <w:start w:val="1"/>
      <w:numFmt w:val="decimal"/>
      <w:lvlText w:val="%1.%2.%3."/>
      <w:lvlJc w:val="left"/>
      <w:pPr>
        <w:ind w:left="826" w:hanging="720"/>
      </w:pPr>
      <w:rPr>
        <w:rFonts w:hint="default"/>
      </w:rPr>
    </w:lvl>
    <w:lvl w:ilvl="3">
      <w:start w:val="1"/>
      <w:numFmt w:val="decimal"/>
      <w:lvlText w:val="%1.%2.%3.%4."/>
      <w:lvlJc w:val="left"/>
      <w:pPr>
        <w:ind w:left="1239" w:hanging="1080"/>
      </w:pPr>
      <w:rPr>
        <w:rFonts w:hint="default"/>
      </w:rPr>
    </w:lvl>
    <w:lvl w:ilvl="4">
      <w:start w:val="1"/>
      <w:numFmt w:val="decimal"/>
      <w:lvlText w:val="%1.%2.%3.%4.%5."/>
      <w:lvlJc w:val="left"/>
      <w:pPr>
        <w:ind w:left="1292" w:hanging="1080"/>
      </w:pPr>
      <w:rPr>
        <w:rFonts w:hint="default"/>
      </w:rPr>
    </w:lvl>
    <w:lvl w:ilvl="5">
      <w:start w:val="1"/>
      <w:numFmt w:val="decimal"/>
      <w:lvlText w:val="%1.%2.%3.%4.%5.%6."/>
      <w:lvlJc w:val="left"/>
      <w:pPr>
        <w:ind w:left="1705" w:hanging="1440"/>
      </w:pPr>
      <w:rPr>
        <w:rFonts w:hint="default"/>
      </w:rPr>
    </w:lvl>
    <w:lvl w:ilvl="6">
      <w:start w:val="1"/>
      <w:numFmt w:val="decimal"/>
      <w:lvlText w:val="%1.%2.%3.%4.%5.%6.%7."/>
      <w:lvlJc w:val="left"/>
      <w:pPr>
        <w:ind w:left="1758" w:hanging="1440"/>
      </w:pPr>
      <w:rPr>
        <w:rFonts w:hint="default"/>
      </w:rPr>
    </w:lvl>
    <w:lvl w:ilvl="7">
      <w:start w:val="1"/>
      <w:numFmt w:val="decimal"/>
      <w:lvlText w:val="%1.%2.%3.%4.%5.%6.%7.%8."/>
      <w:lvlJc w:val="left"/>
      <w:pPr>
        <w:ind w:left="2171" w:hanging="1800"/>
      </w:pPr>
      <w:rPr>
        <w:rFonts w:hint="default"/>
      </w:rPr>
    </w:lvl>
    <w:lvl w:ilvl="8">
      <w:start w:val="1"/>
      <w:numFmt w:val="decimal"/>
      <w:lvlText w:val="%1.%2.%3.%4.%5.%6.%7.%8.%9."/>
      <w:lvlJc w:val="left"/>
      <w:pPr>
        <w:ind w:left="2224" w:hanging="1800"/>
      </w:pPr>
      <w:rPr>
        <w:rFonts w:hint="default"/>
      </w:rPr>
    </w:lvl>
  </w:abstractNum>
  <w:abstractNum w:abstractNumId="7" w15:restartNumberingAfterBreak="0">
    <w:nsid w:val="233D1AA5"/>
    <w:multiLevelType w:val="hybridMultilevel"/>
    <w:tmpl w:val="B914A698"/>
    <w:lvl w:ilvl="0" w:tplc="04080001">
      <w:start w:val="1"/>
      <w:numFmt w:val="bullet"/>
      <w:lvlText w:val=""/>
      <w:lvlJc w:val="left"/>
      <w:pPr>
        <w:ind w:left="1143" w:hanging="360"/>
      </w:pPr>
      <w:rPr>
        <w:rFonts w:ascii="Symbol" w:hAnsi="Symbol" w:hint="default"/>
      </w:rPr>
    </w:lvl>
    <w:lvl w:ilvl="1" w:tplc="04080003" w:tentative="1">
      <w:start w:val="1"/>
      <w:numFmt w:val="bullet"/>
      <w:lvlText w:val="o"/>
      <w:lvlJc w:val="left"/>
      <w:pPr>
        <w:ind w:left="1863" w:hanging="360"/>
      </w:pPr>
      <w:rPr>
        <w:rFonts w:ascii="Courier New" w:hAnsi="Courier New" w:cs="Courier New" w:hint="default"/>
      </w:rPr>
    </w:lvl>
    <w:lvl w:ilvl="2" w:tplc="04080005" w:tentative="1">
      <w:start w:val="1"/>
      <w:numFmt w:val="bullet"/>
      <w:lvlText w:val=""/>
      <w:lvlJc w:val="left"/>
      <w:pPr>
        <w:ind w:left="2583" w:hanging="360"/>
      </w:pPr>
      <w:rPr>
        <w:rFonts w:ascii="Wingdings" w:hAnsi="Wingdings" w:hint="default"/>
      </w:rPr>
    </w:lvl>
    <w:lvl w:ilvl="3" w:tplc="04080001" w:tentative="1">
      <w:start w:val="1"/>
      <w:numFmt w:val="bullet"/>
      <w:lvlText w:val=""/>
      <w:lvlJc w:val="left"/>
      <w:pPr>
        <w:ind w:left="3303" w:hanging="360"/>
      </w:pPr>
      <w:rPr>
        <w:rFonts w:ascii="Symbol" w:hAnsi="Symbol" w:hint="default"/>
      </w:rPr>
    </w:lvl>
    <w:lvl w:ilvl="4" w:tplc="04080003" w:tentative="1">
      <w:start w:val="1"/>
      <w:numFmt w:val="bullet"/>
      <w:lvlText w:val="o"/>
      <w:lvlJc w:val="left"/>
      <w:pPr>
        <w:ind w:left="4023" w:hanging="360"/>
      </w:pPr>
      <w:rPr>
        <w:rFonts w:ascii="Courier New" w:hAnsi="Courier New" w:cs="Courier New" w:hint="default"/>
      </w:rPr>
    </w:lvl>
    <w:lvl w:ilvl="5" w:tplc="04080005" w:tentative="1">
      <w:start w:val="1"/>
      <w:numFmt w:val="bullet"/>
      <w:lvlText w:val=""/>
      <w:lvlJc w:val="left"/>
      <w:pPr>
        <w:ind w:left="4743" w:hanging="360"/>
      </w:pPr>
      <w:rPr>
        <w:rFonts w:ascii="Wingdings" w:hAnsi="Wingdings" w:hint="default"/>
      </w:rPr>
    </w:lvl>
    <w:lvl w:ilvl="6" w:tplc="04080001" w:tentative="1">
      <w:start w:val="1"/>
      <w:numFmt w:val="bullet"/>
      <w:lvlText w:val=""/>
      <w:lvlJc w:val="left"/>
      <w:pPr>
        <w:ind w:left="5463" w:hanging="360"/>
      </w:pPr>
      <w:rPr>
        <w:rFonts w:ascii="Symbol" w:hAnsi="Symbol" w:hint="default"/>
      </w:rPr>
    </w:lvl>
    <w:lvl w:ilvl="7" w:tplc="04080003" w:tentative="1">
      <w:start w:val="1"/>
      <w:numFmt w:val="bullet"/>
      <w:lvlText w:val="o"/>
      <w:lvlJc w:val="left"/>
      <w:pPr>
        <w:ind w:left="6183" w:hanging="360"/>
      </w:pPr>
      <w:rPr>
        <w:rFonts w:ascii="Courier New" w:hAnsi="Courier New" w:cs="Courier New" w:hint="default"/>
      </w:rPr>
    </w:lvl>
    <w:lvl w:ilvl="8" w:tplc="04080005" w:tentative="1">
      <w:start w:val="1"/>
      <w:numFmt w:val="bullet"/>
      <w:lvlText w:val=""/>
      <w:lvlJc w:val="left"/>
      <w:pPr>
        <w:ind w:left="6903" w:hanging="360"/>
      </w:pPr>
      <w:rPr>
        <w:rFonts w:ascii="Wingdings" w:hAnsi="Wingdings" w:hint="default"/>
      </w:rPr>
    </w:lvl>
  </w:abstractNum>
  <w:abstractNum w:abstractNumId="8" w15:restartNumberingAfterBreak="0">
    <w:nsid w:val="255A3156"/>
    <w:multiLevelType w:val="hybridMultilevel"/>
    <w:tmpl w:val="FCDAF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BC091B"/>
    <w:multiLevelType w:val="hybridMultilevel"/>
    <w:tmpl w:val="E8AA5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746687"/>
    <w:multiLevelType w:val="hybridMultilevel"/>
    <w:tmpl w:val="3B080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D07972"/>
    <w:multiLevelType w:val="hybridMultilevel"/>
    <w:tmpl w:val="D5222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F04F79"/>
    <w:multiLevelType w:val="hybridMultilevel"/>
    <w:tmpl w:val="441C4208"/>
    <w:lvl w:ilvl="0" w:tplc="9CCA65DC">
      <w:start w:val="2"/>
      <w:numFmt w:val="bullet"/>
      <w:lvlText w:val="-"/>
      <w:lvlJc w:val="left"/>
      <w:pPr>
        <w:ind w:left="1160" w:hanging="360"/>
      </w:pPr>
      <w:rPr>
        <w:rFonts w:ascii="Cambria" w:eastAsiaTheme="minorEastAsia" w:hAnsi="Cambria" w:cstheme="minorBidi" w:hint="default"/>
      </w:rPr>
    </w:lvl>
    <w:lvl w:ilvl="1" w:tplc="04090003" w:tentative="1">
      <w:start w:val="1"/>
      <w:numFmt w:val="bullet"/>
      <w:lvlText w:val="o"/>
      <w:lvlJc w:val="left"/>
      <w:pPr>
        <w:ind w:left="1880" w:hanging="360"/>
      </w:pPr>
      <w:rPr>
        <w:rFonts w:ascii="Courier New" w:hAnsi="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13" w15:restartNumberingAfterBreak="0">
    <w:nsid w:val="35E6085F"/>
    <w:multiLevelType w:val="hybridMultilevel"/>
    <w:tmpl w:val="7318F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80" w:hanging="360"/>
      </w:pPr>
      <w:rPr>
        <w:rFonts w:ascii="Courier New" w:hAnsi="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14" w15:restartNumberingAfterBreak="0">
    <w:nsid w:val="39077EB2"/>
    <w:multiLevelType w:val="hybridMultilevel"/>
    <w:tmpl w:val="8E5A7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8D4F7C"/>
    <w:multiLevelType w:val="hybridMultilevel"/>
    <w:tmpl w:val="2D9E54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BB7FC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2296611"/>
    <w:multiLevelType w:val="hybridMultilevel"/>
    <w:tmpl w:val="D8DCF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044D9E"/>
    <w:multiLevelType w:val="hybridMultilevel"/>
    <w:tmpl w:val="F8A4414C"/>
    <w:lvl w:ilvl="0" w:tplc="46D27B5C">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9" w15:restartNumberingAfterBreak="0">
    <w:nsid w:val="48E25311"/>
    <w:multiLevelType w:val="hybridMultilevel"/>
    <w:tmpl w:val="AE1C10E0"/>
    <w:lvl w:ilvl="0" w:tplc="B5004948">
      <w:start w:val="1"/>
      <w:numFmt w:val="decimal"/>
      <w:lvlText w:val="%1."/>
      <w:lvlJc w:val="left"/>
      <w:pPr>
        <w:ind w:left="720" w:hanging="360"/>
      </w:pPr>
      <w:rPr>
        <w:rFonts w:ascii="Palatino Linotype" w:hAnsi="Palatino Linotype" w:cs="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4AF901CF"/>
    <w:multiLevelType w:val="hybridMultilevel"/>
    <w:tmpl w:val="2DD82F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3743A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C163454"/>
    <w:multiLevelType w:val="hybridMultilevel"/>
    <w:tmpl w:val="A2D090F8"/>
    <w:lvl w:ilvl="0" w:tplc="0408000F">
      <w:start w:val="1"/>
      <w:numFmt w:val="decimal"/>
      <w:lvlText w:val="%1."/>
      <w:lvlJc w:val="left"/>
      <w:pPr>
        <w:ind w:left="360" w:hanging="360"/>
      </w:pPr>
      <w:rPr>
        <w:rFont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3" w15:restartNumberingAfterBreak="0">
    <w:nsid w:val="4F914511"/>
    <w:multiLevelType w:val="multilevel"/>
    <w:tmpl w:val="ED989BB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51EA3781"/>
    <w:multiLevelType w:val="hybridMultilevel"/>
    <w:tmpl w:val="2FA411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EB612F"/>
    <w:multiLevelType w:val="multilevel"/>
    <w:tmpl w:val="90EC275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55185208"/>
    <w:multiLevelType w:val="multilevel"/>
    <w:tmpl w:val="9392CF5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55D92726"/>
    <w:multiLevelType w:val="multilevel"/>
    <w:tmpl w:val="8CD8ACE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579F37C2"/>
    <w:multiLevelType w:val="hybridMultilevel"/>
    <w:tmpl w:val="BD2A6F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FD2EC7"/>
    <w:multiLevelType w:val="hybridMultilevel"/>
    <w:tmpl w:val="A5B47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865AAA"/>
    <w:multiLevelType w:val="hybridMultilevel"/>
    <w:tmpl w:val="A6AA489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15:restartNumberingAfterBreak="0">
    <w:nsid w:val="5BC3201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CB55540"/>
    <w:multiLevelType w:val="multilevel"/>
    <w:tmpl w:val="8DB2608E"/>
    <w:lvl w:ilvl="0">
      <w:start w:val="2"/>
      <w:numFmt w:val="decimal"/>
      <w:lvlText w:val="%1."/>
      <w:lvlJc w:val="left"/>
      <w:pPr>
        <w:ind w:left="400" w:hanging="400"/>
      </w:pPr>
      <w:rPr>
        <w:rFonts w:hint="default"/>
      </w:rPr>
    </w:lvl>
    <w:lvl w:ilvl="1">
      <w:start w:val="1"/>
      <w:numFmt w:val="decimal"/>
      <w:lvlText w:val="%1.%2."/>
      <w:lvlJc w:val="left"/>
      <w:pPr>
        <w:ind w:left="1296" w:hanging="72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808" w:hanging="108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4320" w:hanging="144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832" w:hanging="1800"/>
      </w:pPr>
      <w:rPr>
        <w:rFonts w:hint="default"/>
      </w:rPr>
    </w:lvl>
    <w:lvl w:ilvl="8">
      <w:start w:val="1"/>
      <w:numFmt w:val="decimal"/>
      <w:lvlText w:val="%1.%2.%3.%4.%5.%6.%7.%8.%9."/>
      <w:lvlJc w:val="left"/>
      <w:pPr>
        <w:ind w:left="6408" w:hanging="1800"/>
      </w:pPr>
      <w:rPr>
        <w:rFonts w:hint="default"/>
      </w:rPr>
    </w:lvl>
  </w:abstractNum>
  <w:abstractNum w:abstractNumId="33" w15:restartNumberingAfterBreak="0">
    <w:nsid w:val="5D85715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4997B0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555379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5733313"/>
    <w:multiLevelType w:val="multilevel"/>
    <w:tmpl w:val="C36CB45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67322A9D"/>
    <w:multiLevelType w:val="hybridMultilevel"/>
    <w:tmpl w:val="AE1C10E0"/>
    <w:lvl w:ilvl="0" w:tplc="B5004948">
      <w:start w:val="1"/>
      <w:numFmt w:val="decimal"/>
      <w:lvlText w:val="%1."/>
      <w:lvlJc w:val="left"/>
      <w:pPr>
        <w:ind w:left="720" w:hanging="360"/>
      </w:pPr>
      <w:rPr>
        <w:rFonts w:ascii="Palatino Linotype" w:hAnsi="Palatino Linotype" w:cs="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15:restartNumberingAfterBreak="0">
    <w:nsid w:val="692A4BEB"/>
    <w:multiLevelType w:val="hybridMultilevel"/>
    <w:tmpl w:val="AE1C10E0"/>
    <w:lvl w:ilvl="0" w:tplc="B5004948">
      <w:start w:val="1"/>
      <w:numFmt w:val="decimal"/>
      <w:lvlText w:val="%1."/>
      <w:lvlJc w:val="left"/>
      <w:pPr>
        <w:ind w:left="502" w:hanging="360"/>
      </w:pPr>
      <w:rPr>
        <w:rFonts w:ascii="Palatino Linotype" w:hAnsi="Palatino Linotype" w:cs="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9" w15:restartNumberingAfterBreak="0">
    <w:nsid w:val="69954E60"/>
    <w:multiLevelType w:val="hybridMultilevel"/>
    <w:tmpl w:val="16C25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BC061F"/>
    <w:multiLevelType w:val="hybridMultilevel"/>
    <w:tmpl w:val="08BC8A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BC3665F"/>
    <w:multiLevelType w:val="hybridMultilevel"/>
    <w:tmpl w:val="48F09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80" w:hanging="360"/>
      </w:pPr>
      <w:rPr>
        <w:rFonts w:ascii="Courier New" w:hAnsi="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42" w15:restartNumberingAfterBreak="0">
    <w:nsid w:val="70280A71"/>
    <w:multiLevelType w:val="hybridMultilevel"/>
    <w:tmpl w:val="AE1C10E0"/>
    <w:lvl w:ilvl="0" w:tplc="B5004948">
      <w:start w:val="1"/>
      <w:numFmt w:val="decimal"/>
      <w:lvlText w:val="%1."/>
      <w:lvlJc w:val="left"/>
      <w:pPr>
        <w:ind w:left="720" w:hanging="360"/>
      </w:pPr>
      <w:rPr>
        <w:rFonts w:ascii="Palatino Linotype" w:hAnsi="Palatino Linotype" w:cs="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3" w15:restartNumberingAfterBreak="0">
    <w:nsid w:val="7641701E"/>
    <w:multiLevelType w:val="multilevel"/>
    <w:tmpl w:val="FDF2D908"/>
    <w:lvl w:ilvl="0">
      <w:start w:val="1"/>
      <w:numFmt w:val="decimal"/>
      <w:lvlText w:val="%1."/>
      <w:lvlJc w:val="left"/>
      <w:pPr>
        <w:ind w:left="560" w:hanging="560"/>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256" w:hanging="1800"/>
      </w:pPr>
      <w:rPr>
        <w:rFonts w:hint="default"/>
      </w:rPr>
    </w:lvl>
  </w:abstractNum>
  <w:abstractNum w:abstractNumId="44" w15:restartNumberingAfterBreak="0">
    <w:nsid w:val="7795659A"/>
    <w:multiLevelType w:val="hybridMultilevel"/>
    <w:tmpl w:val="25A8EF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880" w:hanging="360"/>
      </w:pPr>
      <w:rPr>
        <w:rFonts w:ascii="Courier New" w:hAnsi="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45" w15:restartNumberingAfterBreak="0">
    <w:nsid w:val="79173319"/>
    <w:multiLevelType w:val="multilevel"/>
    <w:tmpl w:val="FDE4E2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79C269AD"/>
    <w:multiLevelType w:val="hybridMultilevel"/>
    <w:tmpl w:val="D77C6906"/>
    <w:lvl w:ilvl="0" w:tplc="0408000F">
      <w:start w:val="1"/>
      <w:numFmt w:val="decimal"/>
      <w:lvlText w:val="%1."/>
      <w:lvlJc w:val="left"/>
      <w:pPr>
        <w:ind w:left="360" w:hanging="360"/>
      </w:pPr>
      <w:rPr>
        <w:rFont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7" w15:restartNumberingAfterBreak="0">
    <w:nsid w:val="7F372D47"/>
    <w:multiLevelType w:val="hybridMultilevel"/>
    <w:tmpl w:val="1AD812FA"/>
    <w:lvl w:ilvl="0" w:tplc="04090001">
      <w:start w:val="1"/>
      <w:numFmt w:val="bullet"/>
      <w:lvlText w:val=""/>
      <w:lvlJc w:val="left"/>
      <w:pPr>
        <w:ind w:left="720" w:hanging="360"/>
      </w:pPr>
      <w:rPr>
        <w:rFonts w:ascii="Symbol" w:hAnsi="Symbol" w:hint="default"/>
      </w:rPr>
    </w:lvl>
    <w:lvl w:ilvl="1" w:tplc="5B2AF378">
      <w:start w:val="2"/>
      <w:numFmt w:val="bullet"/>
      <w:lvlText w:val="-"/>
      <w:lvlJc w:val="left"/>
      <w:pPr>
        <w:ind w:left="1440" w:hanging="360"/>
      </w:pPr>
      <w:rPr>
        <w:rFonts w:ascii="Palatino Linotype" w:eastAsiaTheme="minorEastAsia" w:hAnsi="Palatino Linotype"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40"/>
  </w:num>
  <w:num w:numId="3">
    <w:abstractNumId w:val="29"/>
  </w:num>
  <w:num w:numId="4">
    <w:abstractNumId w:val="11"/>
  </w:num>
  <w:num w:numId="5">
    <w:abstractNumId w:val="23"/>
  </w:num>
  <w:num w:numId="6">
    <w:abstractNumId w:val="18"/>
  </w:num>
  <w:num w:numId="7">
    <w:abstractNumId w:val="36"/>
  </w:num>
  <w:num w:numId="8">
    <w:abstractNumId w:val="21"/>
  </w:num>
  <w:num w:numId="9">
    <w:abstractNumId w:val="45"/>
  </w:num>
  <w:num w:numId="10">
    <w:abstractNumId w:val="43"/>
  </w:num>
  <w:num w:numId="11">
    <w:abstractNumId w:val="33"/>
  </w:num>
  <w:num w:numId="12">
    <w:abstractNumId w:val="27"/>
  </w:num>
  <w:num w:numId="13">
    <w:abstractNumId w:val="25"/>
  </w:num>
  <w:num w:numId="14">
    <w:abstractNumId w:val="26"/>
  </w:num>
  <w:num w:numId="15">
    <w:abstractNumId w:val="31"/>
  </w:num>
  <w:num w:numId="16">
    <w:abstractNumId w:val="5"/>
  </w:num>
  <w:num w:numId="17">
    <w:abstractNumId w:val="1"/>
  </w:num>
  <w:num w:numId="18">
    <w:abstractNumId w:val="32"/>
  </w:num>
  <w:num w:numId="19">
    <w:abstractNumId w:val="16"/>
  </w:num>
  <w:num w:numId="20">
    <w:abstractNumId w:val="35"/>
  </w:num>
  <w:num w:numId="21">
    <w:abstractNumId w:val="34"/>
  </w:num>
  <w:num w:numId="22">
    <w:abstractNumId w:val="2"/>
  </w:num>
  <w:num w:numId="23">
    <w:abstractNumId w:val="17"/>
  </w:num>
  <w:num w:numId="24">
    <w:abstractNumId w:val="20"/>
  </w:num>
  <w:num w:numId="25">
    <w:abstractNumId w:val="4"/>
  </w:num>
  <w:num w:numId="26">
    <w:abstractNumId w:val="24"/>
  </w:num>
  <w:num w:numId="27">
    <w:abstractNumId w:val="12"/>
  </w:num>
  <w:num w:numId="28">
    <w:abstractNumId w:val="0"/>
  </w:num>
  <w:num w:numId="29">
    <w:abstractNumId w:val="6"/>
  </w:num>
  <w:num w:numId="30">
    <w:abstractNumId w:val="28"/>
  </w:num>
  <w:num w:numId="31">
    <w:abstractNumId w:val="44"/>
  </w:num>
  <w:num w:numId="32">
    <w:abstractNumId w:val="8"/>
  </w:num>
  <w:num w:numId="33">
    <w:abstractNumId w:val="41"/>
  </w:num>
  <w:num w:numId="34">
    <w:abstractNumId w:val="13"/>
  </w:num>
  <w:num w:numId="35">
    <w:abstractNumId w:val="47"/>
  </w:num>
  <w:num w:numId="36">
    <w:abstractNumId w:val="39"/>
  </w:num>
  <w:num w:numId="37">
    <w:abstractNumId w:val="14"/>
  </w:num>
  <w:num w:numId="38">
    <w:abstractNumId w:val="15"/>
  </w:num>
  <w:num w:numId="39">
    <w:abstractNumId w:val="46"/>
  </w:num>
  <w:num w:numId="40">
    <w:abstractNumId w:val="9"/>
  </w:num>
  <w:num w:numId="41">
    <w:abstractNumId w:val="7"/>
  </w:num>
  <w:num w:numId="42">
    <w:abstractNumId w:val="22"/>
  </w:num>
  <w:num w:numId="43">
    <w:abstractNumId w:val="30"/>
  </w:num>
  <w:num w:numId="44">
    <w:abstractNumId w:val="38"/>
  </w:num>
  <w:num w:numId="45">
    <w:abstractNumId w:val="37"/>
  </w:num>
  <w:num w:numId="46">
    <w:abstractNumId w:val="42"/>
  </w:num>
  <w:num w:numId="47">
    <w:abstractNumId w:val="19"/>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A5A"/>
    <w:rsid w:val="0001357C"/>
    <w:rsid w:val="0001600D"/>
    <w:rsid w:val="000477A8"/>
    <w:rsid w:val="00062AB5"/>
    <w:rsid w:val="000A7C80"/>
    <w:rsid w:val="000B195B"/>
    <w:rsid w:val="000B4211"/>
    <w:rsid w:val="000B4A15"/>
    <w:rsid w:val="000C76E6"/>
    <w:rsid w:val="000D14F3"/>
    <w:rsid w:val="000D65CF"/>
    <w:rsid w:val="00106772"/>
    <w:rsid w:val="0011234B"/>
    <w:rsid w:val="00114EDF"/>
    <w:rsid w:val="001172F2"/>
    <w:rsid w:val="0013613C"/>
    <w:rsid w:val="00173311"/>
    <w:rsid w:val="00183F81"/>
    <w:rsid w:val="00196242"/>
    <w:rsid w:val="00197698"/>
    <w:rsid w:val="001A33C9"/>
    <w:rsid w:val="001B34BB"/>
    <w:rsid w:val="001C152E"/>
    <w:rsid w:val="001E28E9"/>
    <w:rsid w:val="001E55FE"/>
    <w:rsid w:val="00201339"/>
    <w:rsid w:val="002147AB"/>
    <w:rsid w:val="002256C5"/>
    <w:rsid w:val="00232EBB"/>
    <w:rsid w:val="002335B1"/>
    <w:rsid w:val="00261D43"/>
    <w:rsid w:val="00285A65"/>
    <w:rsid w:val="002A7541"/>
    <w:rsid w:val="002D15FE"/>
    <w:rsid w:val="002D2466"/>
    <w:rsid w:val="002D34B0"/>
    <w:rsid w:val="002D4A82"/>
    <w:rsid w:val="002D75E1"/>
    <w:rsid w:val="002E09F6"/>
    <w:rsid w:val="002E68A6"/>
    <w:rsid w:val="002F1DD1"/>
    <w:rsid w:val="002F5EE2"/>
    <w:rsid w:val="002F68F2"/>
    <w:rsid w:val="003060E9"/>
    <w:rsid w:val="003074FA"/>
    <w:rsid w:val="0032099D"/>
    <w:rsid w:val="003250F5"/>
    <w:rsid w:val="00333891"/>
    <w:rsid w:val="00345FAB"/>
    <w:rsid w:val="0035556D"/>
    <w:rsid w:val="00360108"/>
    <w:rsid w:val="003628DC"/>
    <w:rsid w:val="00362B93"/>
    <w:rsid w:val="0036713B"/>
    <w:rsid w:val="003902E8"/>
    <w:rsid w:val="00394E47"/>
    <w:rsid w:val="003A358E"/>
    <w:rsid w:val="003F1C5B"/>
    <w:rsid w:val="003F2908"/>
    <w:rsid w:val="003F69EC"/>
    <w:rsid w:val="004257D7"/>
    <w:rsid w:val="004339CF"/>
    <w:rsid w:val="0045261E"/>
    <w:rsid w:val="00492062"/>
    <w:rsid w:val="004A21C0"/>
    <w:rsid w:val="004C38AD"/>
    <w:rsid w:val="004C4B2F"/>
    <w:rsid w:val="004D21FA"/>
    <w:rsid w:val="004F6F02"/>
    <w:rsid w:val="00500D59"/>
    <w:rsid w:val="005115C0"/>
    <w:rsid w:val="00533FF7"/>
    <w:rsid w:val="00546ED9"/>
    <w:rsid w:val="00557227"/>
    <w:rsid w:val="00577935"/>
    <w:rsid w:val="00577D05"/>
    <w:rsid w:val="00584D9E"/>
    <w:rsid w:val="00594C8E"/>
    <w:rsid w:val="005A002F"/>
    <w:rsid w:val="005C5EB7"/>
    <w:rsid w:val="005C7036"/>
    <w:rsid w:val="005D11BC"/>
    <w:rsid w:val="005E1BF4"/>
    <w:rsid w:val="005E25BF"/>
    <w:rsid w:val="005E4BCF"/>
    <w:rsid w:val="005F098C"/>
    <w:rsid w:val="005F0D4A"/>
    <w:rsid w:val="00615A98"/>
    <w:rsid w:val="00621E88"/>
    <w:rsid w:val="0064421D"/>
    <w:rsid w:val="00650A5A"/>
    <w:rsid w:val="00651DB6"/>
    <w:rsid w:val="00654BA4"/>
    <w:rsid w:val="0065501B"/>
    <w:rsid w:val="0066351D"/>
    <w:rsid w:val="00670517"/>
    <w:rsid w:val="00673DA0"/>
    <w:rsid w:val="006778B8"/>
    <w:rsid w:val="00680753"/>
    <w:rsid w:val="006945F6"/>
    <w:rsid w:val="006A21CE"/>
    <w:rsid w:val="006D2C3A"/>
    <w:rsid w:val="006D7A21"/>
    <w:rsid w:val="006E17B2"/>
    <w:rsid w:val="006E664C"/>
    <w:rsid w:val="006F071A"/>
    <w:rsid w:val="006F0D73"/>
    <w:rsid w:val="006F77A3"/>
    <w:rsid w:val="00704E81"/>
    <w:rsid w:val="00717D09"/>
    <w:rsid w:val="007407E2"/>
    <w:rsid w:val="00746E15"/>
    <w:rsid w:val="00760E51"/>
    <w:rsid w:val="00790761"/>
    <w:rsid w:val="00792326"/>
    <w:rsid w:val="00792554"/>
    <w:rsid w:val="007B0F9D"/>
    <w:rsid w:val="007C6B56"/>
    <w:rsid w:val="0080641E"/>
    <w:rsid w:val="008141D8"/>
    <w:rsid w:val="008171C1"/>
    <w:rsid w:val="008468EE"/>
    <w:rsid w:val="00851369"/>
    <w:rsid w:val="00853668"/>
    <w:rsid w:val="00863B43"/>
    <w:rsid w:val="00871267"/>
    <w:rsid w:val="00886BB5"/>
    <w:rsid w:val="008A5306"/>
    <w:rsid w:val="008B1DD8"/>
    <w:rsid w:val="008B28F0"/>
    <w:rsid w:val="008B40D4"/>
    <w:rsid w:val="008C48B7"/>
    <w:rsid w:val="008E29E8"/>
    <w:rsid w:val="00901B65"/>
    <w:rsid w:val="0090406D"/>
    <w:rsid w:val="00904E56"/>
    <w:rsid w:val="00914B70"/>
    <w:rsid w:val="00922FCD"/>
    <w:rsid w:val="00925743"/>
    <w:rsid w:val="00932EF1"/>
    <w:rsid w:val="0093506E"/>
    <w:rsid w:val="00937B5B"/>
    <w:rsid w:val="009404C5"/>
    <w:rsid w:val="009508B2"/>
    <w:rsid w:val="00956766"/>
    <w:rsid w:val="00957896"/>
    <w:rsid w:val="0097218B"/>
    <w:rsid w:val="009743FE"/>
    <w:rsid w:val="00982945"/>
    <w:rsid w:val="00986BA2"/>
    <w:rsid w:val="00987347"/>
    <w:rsid w:val="0099589F"/>
    <w:rsid w:val="00995FE5"/>
    <w:rsid w:val="009960AC"/>
    <w:rsid w:val="009A649A"/>
    <w:rsid w:val="009C461B"/>
    <w:rsid w:val="009C5071"/>
    <w:rsid w:val="009D3361"/>
    <w:rsid w:val="009D42BD"/>
    <w:rsid w:val="00A04EB8"/>
    <w:rsid w:val="00A2415F"/>
    <w:rsid w:val="00A26961"/>
    <w:rsid w:val="00A31EC0"/>
    <w:rsid w:val="00A3270C"/>
    <w:rsid w:val="00A419E5"/>
    <w:rsid w:val="00A44418"/>
    <w:rsid w:val="00A51154"/>
    <w:rsid w:val="00A51DCA"/>
    <w:rsid w:val="00A55804"/>
    <w:rsid w:val="00A57FC4"/>
    <w:rsid w:val="00A619D5"/>
    <w:rsid w:val="00A64B88"/>
    <w:rsid w:val="00A6740A"/>
    <w:rsid w:val="00A845F9"/>
    <w:rsid w:val="00AB4814"/>
    <w:rsid w:val="00AD6345"/>
    <w:rsid w:val="00AD68AF"/>
    <w:rsid w:val="00AE5374"/>
    <w:rsid w:val="00B25F2F"/>
    <w:rsid w:val="00B27C59"/>
    <w:rsid w:val="00B30147"/>
    <w:rsid w:val="00B51644"/>
    <w:rsid w:val="00B53018"/>
    <w:rsid w:val="00B5375D"/>
    <w:rsid w:val="00B61A8C"/>
    <w:rsid w:val="00B732ED"/>
    <w:rsid w:val="00B81C3E"/>
    <w:rsid w:val="00BA0B7A"/>
    <w:rsid w:val="00BA1823"/>
    <w:rsid w:val="00BA36C9"/>
    <w:rsid w:val="00BA4F2E"/>
    <w:rsid w:val="00BB1982"/>
    <w:rsid w:val="00BB5645"/>
    <w:rsid w:val="00BB7194"/>
    <w:rsid w:val="00BC22A4"/>
    <w:rsid w:val="00BE4DA3"/>
    <w:rsid w:val="00BE75A9"/>
    <w:rsid w:val="00BF216B"/>
    <w:rsid w:val="00C02853"/>
    <w:rsid w:val="00C04290"/>
    <w:rsid w:val="00C079C5"/>
    <w:rsid w:val="00C37F08"/>
    <w:rsid w:val="00C667A2"/>
    <w:rsid w:val="00C75205"/>
    <w:rsid w:val="00C863DE"/>
    <w:rsid w:val="00C8646A"/>
    <w:rsid w:val="00C95E3D"/>
    <w:rsid w:val="00CA6DA3"/>
    <w:rsid w:val="00CB39E7"/>
    <w:rsid w:val="00CB3E32"/>
    <w:rsid w:val="00CC35DF"/>
    <w:rsid w:val="00CC3A9A"/>
    <w:rsid w:val="00CC7C05"/>
    <w:rsid w:val="00CD4096"/>
    <w:rsid w:val="00CE11F6"/>
    <w:rsid w:val="00CE565C"/>
    <w:rsid w:val="00D13D21"/>
    <w:rsid w:val="00D27D1C"/>
    <w:rsid w:val="00D34C59"/>
    <w:rsid w:val="00D61693"/>
    <w:rsid w:val="00D7190A"/>
    <w:rsid w:val="00D84E39"/>
    <w:rsid w:val="00D90062"/>
    <w:rsid w:val="00D91F4C"/>
    <w:rsid w:val="00D93D90"/>
    <w:rsid w:val="00DA47FC"/>
    <w:rsid w:val="00DC3965"/>
    <w:rsid w:val="00DD6E56"/>
    <w:rsid w:val="00DE1573"/>
    <w:rsid w:val="00DE3061"/>
    <w:rsid w:val="00DF4AF5"/>
    <w:rsid w:val="00DF664E"/>
    <w:rsid w:val="00E11110"/>
    <w:rsid w:val="00E12685"/>
    <w:rsid w:val="00E26229"/>
    <w:rsid w:val="00E40725"/>
    <w:rsid w:val="00E41474"/>
    <w:rsid w:val="00E43220"/>
    <w:rsid w:val="00E45192"/>
    <w:rsid w:val="00E461B0"/>
    <w:rsid w:val="00E60C13"/>
    <w:rsid w:val="00E62929"/>
    <w:rsid w:val="00E67CF7"/>
    <w:rsid w:val="00E907F3"/>
    <w:rsid w:val="00EA5BAB"/>
    <w:rsid w:val="00EA797A"/>
    <w:rsid w:val="00EE0B2E"/>
    <w:rsid w:val="00EE7E4F"/>
    <w:rsid w:val="00EE7F78"/>
    <w:rsid w:val="00EF0DF7"/>
    <w:rsid w:val="00EF323D"/>
    <w:rsid w:val="00EF5636"/>
    <w:rsid w:val="00F0542B"/>
    <w:rsid w:val="00F1044E"/>
    <w:rsid w:val="00F10628"/>
    <w:rsid w:val="00F134E1"/>
    <w:rsid w:val="00F23E3C"/>
    <w:rsid w:val="00F55469"/>
    <w:rsid w:val="00F7101C"/>
    <w:rsid w:val="00F73BD5"/>
    <w:rsid w:val="00FA0621"/>
    <w:rsid w:val="00FA6832"/>
    <w:rsid w:val="00FB1BBA"/>
    <w:rsid w:val="00FB5B71"/>
    <w:rsid w:val="00FC206F"/>
    <w:rsid w:val="00FF258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7A0B623-7F22-4611-8A4A-D17FBDE1C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270C"/>
  </w:style>
  <w:style w:type="paragraph" w:styleId="1">
    <w:name w:val="heading 1"/>
    <w:basedOn w:val="a"/>
    <w:next w:val="a"/>
    <w:link w:val="1Char"/>
    <w:uiPriority w:val="9"/>
    <w:qFormat/>
    <w:rsid w:val="00650A5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2">
    <w:name w:val="heading 2"/>
    <w:basedOn w:val="a"/>
    <w:next w:val="a"/>
    <w:link w:val="2Char"/>
    <w:uiPriority w:val="9"/>
    <w:unhideWhenUsed/>
    <w:qFormat/>
    <w:rsid w:val="00650A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650A5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650A5A"/>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650A5A"/>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uiPriority w:val="9"/>
    <w:semiHidden/>
    <w:unhideWhenUsed/>
    <w:qFormat/>
    <w:rsid w:val="00650A5A"/>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Char"/>
    <w:uiPriority w:val="9"/>
    <w:semiHidden/>
    <w:unhideWhenUsed/>
    <w:qFormat/>
    <w:rsid w:val="00650A5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650A5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650A5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0A5A"/>
    <w:pPr>
      <w:ind w:left="720"/>
      <w:contextualSpacing/>
    </w:pPr>
  </w:style>
  <w:style w:type="character" w:customStyle="1" w:styleId="1Char">
    <w:name w:val="Επικεφαλίδα 1 Char"/>
    <w:basedOn w:val="a0"/>
    <w:link w:val="1"/>
    <w:uiPriority w:val="9"/>
    <w:rsid w:val="00650A5A"/>
    <w:rPr>
      <w:rFonts w:asciiTheme="majorHAnsi" w:eastAsiaTheme="majorEastAsia" w:hAnsiTheme="majorHAnsi" w:cstheme="majorBidi"/>
      <w:b/>
      <w:bCs/>
      <w:color w:val="345A8A" w:themeColor="accent1" w:themeShade="B5"/>
      <w:sz w:val="32"/>
      <w:szCs w:val="32"/>
    </w:rPr>
  </w:style>
  <w:style w:type="character" w:customStyle="1" w:styleId="2Char">
    <w:name w:val="Επικεφαλίδα 2 Char"/>
    <w:basedOn w:val="a0"/>
    <w:link w:val="2"/>
    <w:uiPriority w:val="9"/>
    <w:rsid w:val="00650A5A"/>
    <w:rPr>
      <w:rFonts w:asciiTheme="majorHAnsi" w:eastAsiaTheme="majorEastAsia" w:hAnsiTheme="majorHAnsi" w:cstheme="majorBidi"/>
      <w:b/>
      <w:bCs/>
      <w:color w:val="4F81BD" w:themeColor="accent1"/>
      <w:sz w:val="26"/>
      <w:szCs w:val="26"/>
    </w:rPr>
  </w:style>
  <w:style w:type="character" w:customStyle="1" w:styleId="3Char">
    <w:name w:val="Επικεφαλίδα 3 Char"/>
    <w:basedOn w:val="a0"/>
    <w:link w:val="3"/>
    <w:uiPriority w:val="9"/>
    <w:semiHidden/>
    <w:rsid w:val="00650A5A"/>
    <w:rPr>
      <w:rFonts w:asciiTheme="majorHAnsi" w:eastAsiaTheme="majorEastAsia" w:hAnsiTheme="majorHAnsi" w:cstheme="majorBidi"/>
      <w:b/>
      <w:bCs/>
      <w:color w:val="4F81BD" w:themeColor="accent1"/>
    </w:rPr>
  </w:style>
  <w:style w:type="character" w:customStyle="1" w:styleId="4Char">
    <w:name w:val="Επικεφαλίδα 4 Char"/>
    <w:basedOn w:val="a0"/>
    <w:link w:val="4"/>
    <w:uiPriority w:val="9"/>
    <w:semiHidden/>
    <w:rsid w:val="00650A5A"/>
    <w:rPr>
      <w:rFonts w:asciiTheme="majorHAnsi" w:eastAsiaTheme="majorEastAsia" w:hAnsiTheme="majorHAnsi" w:cstheme="majorBidi"/>
      <w:b/>
      <w:bCs/>
      <w:i/>
      <w:iCs/>
      <w:color w:val="4F81BD" w:themeColor="accent1"/>
    </w:rPr>
  </w:style>
  <w:style w:type="character" w:customStyle="1" w:styleId="5Char">
    <w:name w:val="Επικεφαλίδα 5 Char"/>
    <w:basedOn w:val="a0"/>
    <w:link w:val="5"/>
    <w:uiPriority w:val="9"/>
    <w:semiHidden/>
    <w:rsid w:val="00650A5A"/>
    <w:rPr>
      <w:rFonts w:asciiTheme="majorHAnsi" w:eastAsiaTheme="majorEastAsia" w:hAnsiTheme="majorHAnsi" w:cstheme="majorBidi"/>
      <w:color w:val="243F60" w:themeColor="accent1" w:themeShade="7F"/>
    </w:rPr>
  </w:style>
  <w:style w:type="character" w:customStyle="1" w:styleId="6Char">
    <w:name w:val="Επικεφαλίδα 6 Char"/>
    <w:basedOn w:val="a0"/>
    <w:link w:val="6"/>
    <w:uiPriority w:val="9"/>
    <w:semiHidden/>
    <w:rsid w:val="00650A5A"/>
    <w:rPr>
      <w:rFonts w:asciiTheme="majorHAnsi" w:eastAsiaTheme="majorEastAsia" w:hAnsiTheme="majorHAnsi" w:cstheme="majorBidi"/>
      <w:i/>
      <w:iCs/>
      <w:color w:val="243F60" w:themeColor="accent1" w:themeShade="7F"/>
    </w:rPr>
  </w:style>
  <w:style w:type="character" w:customStyle="1" w:styleId="7Char">
    <w:name w:val="Επικεφαλίδα 7 Char"/>
    <w:basedOn w:val="a0"/>
    <w:link w:val="7"/>
    <w:uiPriority w:val="9"/>
    <w:semiHidden/>
    <w:rsid w:val="00650A5A"/>
    <w:rPr>
      <w:rFonts w:asciiTheme="majorHAnsi" w:eastAsiaTheme="majorEastAsia" w:hAnsiTheme="majorHAnsi" w:cstheme="majorBidi"/>
      <w:i/>
      <w:iCs/>
      <w:color w:val="404040" w:themeColor="text1" w:themeTint="BF"/>
    </w:rPr>
  </w:style>
  <w:style w:type="character" w:customStyle="1" w:styleId="8Char">
    <w:name w:val="Επικεφαλίδα 8 Char"/>
    <w:basedOn w:val="a0"/>
    <w:link w:val="8"/>
    <w:uiPriority w:val="9"/>
    <w:semiHidden/>
    <w:rsid w:val="00650A5A"/>
    <w:rPr>
      <w:rFonts w:asciiTheme="majorHAnsi" w:eastAsiaTheme="majorEastAsia" w:hAnsiTheme="majorHAnsi" w:cstheme="majorBidi"/>
      <w:color w:val="404040" w:themeColor="text1" w:themeTint="BF"/>
      <w:sz w:val="20"/>
      <w:szCs w:val="20"/>
    </w:rPr>
  </w:style>
  <w:style w:type="character" w:customStyle="1" w:styleId="9Char">
    <w:name w:val="Επικεφαλίδα 9 Char"/>
    <w:basedOn w:val="a0"/>
    <w:link w:val="9"/>
    <w:uiPriority w:val="9"/>
    <w:semiHidden/>
    <w:rsid w:val="00650A5A"/>
    <w:rPr>
      <w:rFonts w:asciiTheme="majorHAnsi" w:eastAsiaTheme="majorEastAsia" w:hAnsiTheme="majorHAnsi" w:cstheme="majorBidi"/>
      <w:i/>
      <w:iCs/>
      <w:color w:val="404040" w:themeColor="text1" w:themeTint="BF"/>
      <w:sz w:val="20"/>
      <w:szCs w:val="20"/>
    </w:rPr>
  </w:style>
  <w:style w:type="paragraph" w:styleId="a4">
    <w:name w:val="Balloon Text"/>
    <w:basedOn w:val="a"/>
    <w:link w:val="Char"/>
    <w:uiPriority w:val="99"/>
    <w:semiHidden/>
    <w:unhideWhenUsed/>
    <w:rsid w:val="000B195B"/>
    <w:rPr>
      <w:rFonts w:ascii="Lucida Grande" w:hAnsi="Lucida Grande" w:cs="Lucida Grande"/>
      <w:sz w:val="18"/>
      <w:szCs w:val="18"/>
    </w:rPr>
  </w:style>
  <w:style w:type="character" w:customStyle="1" w:styleId="Char">
    <w:name w:val="Κείμενο πλαισίου Char"/>
    <w:basedOn w:val="a0"/>
    <w:link w:val="a4"/>
    <w:uiPriority w:val="99"/>
    <w:semiHidden/>
    <w:rsid w:val="000B195B"/>
    <w:rPr>
      <w:rFonts w:ascii="Lucida Grande" w:hAnsi="Lucida Grande" w:cs="Lucida Grande"/>
      <w:sz w:val="18"/>
      <w:szCs w:val="18"/>
    </w:rPr>
  </w:style>
  <w:style w:type="table" w:styleId="a5">
    <w:name w:val="Table Grid"/>
    <w:basedOn w:val="a1"/>
    <w:uiPriority w:val="39"/>
    <w:rsid w:val="008A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semiHidden/>
    <w:unhideWhenUsed/>
    <w:rsid w:val="003074FA"/>
    <w:rPr>
      <w:sz w:val="16"/>
      <w:szCs w:val="16"/>
    </w:rPr>
  </w:style>
  <w:style w:type="paragraph" w:styleId="a7">
    <w:name w:val="annotation text"/>
    <w:basedOn w:val="a"/>
    <w:link w:val="Char0"/>
    <w:uiPriority w:val="99"/>
    <w:semiHidden/>
    <w:unhideWhenUsed/>
    <w:rsid w:val="003074FA"/>
    <w:pPr>
      <w:spacing w:after="160"/>
    </w:pPr>
    <w:rPr>
      <w:rFonts w:eastAsiaTheme="minorHAnsi"/>
      <w:sz w:val="20"/>
      <w:szCs w:val="20"/>
      <w:lang w:val="el-GR"/>
    </w:rPr>
  </w:style>
  <w:style w:type="character" w:customStyle="1" w:styleId="Char0">
    <w:name w:val="Κείμενο σχολίου Char"/>
    <w:basedOn w:val="a0"/>
    <w:link w:val="a7"/>
    <w:uiPriority w:val="99"/>
    <w:semiHidden/>
    <w:rsid w:val="003074FA"/>
    <w:rPr>
      <w:rFonts w:eastAsiaTheme="minorHAnsi"/>
      <w:sz w:val="20"/>
      <w:szCs w:val="20"/>
      <w:lang w:val="el-GR"/>
    </w:rPr>
  </w:style>
  <w:style w:type="paragraph" w:styleId="a8">
    <w:name w:val="annotation subject"/>
    <w:basedOn w:val="a7"/>
    <w:next w:val="a7"/>
    <w:link w:val="Char1"/>
    <w:uiPriority w:val="99"/>
    <w:semiHidden/>
    <w:unhideWhenUsed/>
    <w:rsid w:val="006778B8"/>
    <w:pPr>
      <w:spacing w:after="0"/>
    </w:pPr>
    <w:rPr>
      <w:rFonts w:eastAsiaTheme="minorEastAsia"/>
      <w:b/>
      <w:bCs/>
      <w:lang w:val="en-US"/>
    </w:rPr>
  </w:style>
  <w:style w:type="character" w:customStyle="1" w:styleId="Char1">
    <w:name w:val="Θέμα σχολίου Char"/>
    <w:basedOn w:val="Char0"/>
    <w:link w:val="a8"/>
    <w:uiPriority w:val="99"/>
    <w:semiHidden/>
    <w:rsid w:val="006778B8"/>
    <w:rPr>
      <w:rFonts w:eastAsiaTheme="minorHAnsi"/>
      <w:b/>
      <w:bCs/>
      <w:sz w:val="20"/>
      <w:szCs w:val="20"/>
      <w:lang w:val="el-GR"/>
    </w:rPr>
  </w:style>
  <w:style w:type="paragraph" w:styleId="a9">
    <w:name w:val="header"/>
    <w:basedOn w:val="a"/>
    <w:link w:val="Char2"/>
    <w:uiPriority w:val="99"/>
    <w:unhideWhenUsed/>
    <w:rsid w:val="00704E81"/>
    <w:pPr>
      <w:tabs>
        <w:tab w:val="center" w:pos="4153"/>
        <w:tab w:val="right" w:pos="8306"/>
      </w:tabs>
    </w:pPr>
  </w:style>
  <w:style w:type="character" w:customStyle="1" w:styleId="Char2">
    <w:name w:val="Κεφαλίδα Char"/>
    <w:basedOn w:val="a0"/>
    <w:link w:val="a9"/>
    <w:uiPriority w:val="99"/>
    <w:rsid w:val="00704E81"/>
  </w:style>
  <w:style w:type="paragraph" w:styleId="aa">
    <w:name w:val="footer"/>
    <w:basedOn w:val="a"/>
    <w:link w:val="Char3"/>
    <w:uiPriority w:val="99"/>
    <w:unhideWhenUsed/>
    <w:rsid w:val="00704E81"/>
    <w:pPr>
      <w:tabs>
        <w:tab w:val="center" w:pos="4153"/>
        <w:tab w:val="right" w:pos="8306"/>
      </w:tabs>
    </w:pPr>
  </w:style>
  <w:style w:type="character" w:customStyle="1" w:styleId="Char3">
    <w:name w:val="Υποσέλιδο Char"/>
    <w:basedOn w:val="a0"/>
    <w:link w:val="aa"/>
    <w:uiPriority w:val="99"/>
    <w:rsid w:val="00704E81"/>
  </w:style>
  <w:style w:type="table" w:customStyle="1" w:styleId="10">
    <w:name w:val="Πλέγμα πίνακα1"/>
    <w:basedOn w:val="a1"/>
    <w:next w:val="a5"/>
    <w:uiPriority w:val="39"/>
    <w:rsid w:val="00792554"/>
    <w:rPr>
      <w:rFonts w:eastAsia="Calibri"/>
      <w:sz w:val="22"/>
      <w:szCs w:val="22"/>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ΚΕΦΑΛΑΙΟ 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458945-30EA-4DA7-AB45-7E5F15568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4185</Words>
  <Characters>22602</Characters>
  <Application>Microsoft Office Word</Application>
  <DocSecurity>0</DocSecurity>
  <Lines>188</Lines>
  <Paragraphs>53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ΠΑΝΕΠΙΣΤΗΜΙΟ ΑΙΓΑΙΟΥ</vt:lpstr>
      <vt:lpstr>ΠΑΝΕΠΙΣΤΗΜΙΟ ΑΙΓΑΙΟΥ</vt:lpstr>
    </vt:vector>
  </TitlesOfParts>
  <Company>STT</Company>
  <LinksUpToDate>false</LinksUpToDate>
  <CharactersWithSpaces>26734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ΠΑΝΕΠΙΣΤΗΜΙΟ ΑΙΓΑΙΟΥ</dc:title>
  <dc:creator>ELENI THANOPOULOU</dc:creator>
  <cp:lastModifiedBy>Bellou Chrisanthi</cp:lastModifiedBy>
  <cp:revision>2</cp:revision>
  <cp:lastPrinted>2018-02-14T07:36:00Z</cp:lastPrinted>
  <dcterms:created xsi:type="dcterms:W3CDTF">2021-11-06T08:10:00Z</dcterms:created>
  <dcterms:modified xsi:type="dcterms:W3CDTF">2021-11-06T08:10:00Z</dcterms:modified>
</cp:coreProperties>
</file>