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40"/>
        </w:rPr>
      </w:pPr>
      <w:r>
        <w:rPr>
          <w:b/>
          <w:sz w:val="40"/>
        </w:rPr>
      </w:r>
    </w:p>
    <w:tbl>
      <w:tblPr>
        <w:tblStyle w:val="a4"/>
        <w:tblW w:w="7654" w:type="dxa"/>
        <w:jc w:val="left"/>
        <w:tblInd w:w="39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59"/>
        <w:gridCol w:w="4394"/>
      </w:tblGrid>
      <w:tr>
        <w:trPr/>
        <w:tc>
          <w:tcPr>
            <w:tcW w:w="7653" w:type="dxa"/>
            <w:gridSpan w:val="2"/>
            <w:tcBorders/>
            <w:shd w:fill="auto" w:val="clear"/>
          </w:tcPr>
          <w:p>
            <w:pPr>
              <w:pStyle w:val="2"/>
              <w:numPr>
                <w:ilvl w:val="0"/>
                <w:numId w:val="0"/>
              </w:numPr>
              <w:spacing w:lineRule="auto" w:line="240" w:before="200" w:after="0"/>
              <w:jc w:val="center"/>
              <w:outlineLvl w:val="1"/>
              <w:rPr>
                <w:rFonts w:ascii="Calibri" w:hAnsi="Calibri" w:cs="Calibri" w:asciiTheme="minorHAnsi" w:cstheme="minorHAnsi" w:hAnsiTheme="minorHAnsi"/>
                <w:color w:val="632423" w:themeColor="accent2" w:themeShade="80"/>
                <w:sz w:val="24"/>
              </w:rPr>
            </w:pPr>
            <w:r>
              <w:rPr/>
              <w:drawing>
                <wp:inline distT="0" distB="0" distL="19050" distR="0">
                  <wp:extent cx="933450" cy="897255"/>
                  <wp:effectExtent l="0" t="0" r="0" b="0"/>
                  <wp:docPr id="1" name="Εικόνα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Εικόνα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9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 w:ascii="Calibri" w:hAnsi="Calibri" w:asciiTheme="minorHAnsi" w:cstheme="minorHAnsi" w:hAnsiTheme="minorHAnsi"/>
                <w:color w:val="632423" w:themeColor="accent2" w:themeShade="80"/>
                <w:sz w:val="24"/>
              </w:rPr>
              <w:t xml:space="preserve">ΕΝΤΥΠΟ  ΑΠΟΔΟΣΗΣ  ΣΥΝΔΡΟΜΩΝ  ΣΤΗΝ ΠΟΣΔΕΠ </w:t>
            </w:r>
          </w:p>
          <w:p>
            <w:pPr>
              <w:pStyle w:val="2"/>
              <w:numPr>
                <w:ilvl w:val="0"/>
                <w:numId w:val="0"/>
              </w:numPr>
              <w:spacing w:lineRule="auto" w:line="240" w:before="200" w:after="0"/>
              <w:jc w:val="center"/>
              <w:outlineLvl w:val="1"/>
              <w:rPr>
                <w:b w:val="false"/>
                <w:b w:val="false"/>
                <w:color w:val="632423" w:themeColor="accent2" w:themeShade="80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color w:val="632423" w:themeColor="accent2" w:themeShade="80"/>
                <w:sz w:val="24"/>
              </w:rPr>
              <w:t>2021</w:t>
            </w:r>
          </w:p>
        </w:tc>
      </w:tr>
      <w:tr>
        <w:trPr/>
        <w:tc>
          <w:tcPr>
            <w:tcW w:w="765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Προς  EΓ  ΠΟΣΔΕΠ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3"/>
                </w:rPr>
                <w:t>posdep.gr@gmail.com</w:t>
              </w:r>
            </w:hyperlink>
          </w:p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3"/>
                </w:rPr>
                <w:t>karystinos@telecom.tuc.gr</w:t>
              </w:r>
            </w:hyperlink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Απόδοση  συνδρομών  2021</w:t>
              <w:br/>
              <w:t>(σύμφωνα με την απόφαση  της Διοικούσας Επιτροπής  της  1/10/2021)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Το ποσό να κατατεθεί στον ατομικό λογαριασμό του Ταμία στην Τράπεζα Πειραιώς </w:t>
              <w:br/>
              <w:t>(IBAN: GR2601727650005765038490839, Δικαιούχος: Γεώργιος Καρυστινός)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Στην αιτιολογία γράψτε "Συνέδριο ΠΟΣΔΕΠ [Συλλογος]"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Στοιχεία συλλόγου και αποστολέα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ΣΥΛΛΟΓΟΣ  που  εκπροσωπείται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ΣΥΛΛΟΓΟΣ ΔΕΠ ΠΑΝΕΠΙΣΤΗΜΙΟΥ ΑΙΓΑΙΟΥ</w:t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ΟΝΟΜΑΤΕΠΩΝΥΜΟ αποστολέα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Ακαδημαϊκή Ιδιότητα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Ιδιότητα στο Σύλλογο μελών ΔΕΠ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Ιδρυματικό email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Αρ. κινητού τηλεφώνου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Οφειλόμενο ποσό </w:t>
              <w:br/>
              <w:t>(8 € ανά ψηφίσαντα)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Μείον προκαταβολή </w:t>
              <w:br/>
              <w:t>(αν έχει καταβληθεί)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180€</w:t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Κατατιθέμενο ποσόν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25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/>
            </w:pPr>
            <w:r>
              <w:rPr/>
              <w:t>Σχόλια</w:t>
            </w:r>
          </w:p>
        </w:tc>
        <w:tc>
          <w:tcPr>
            <w:tcW w:w="4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auto"/>
    <w:pitch w:val="default"/>
  </w:font>
  <w:font w:name="Cambria">
    <w:charset w:val="01"/>
    <w:family w:val="auto"/>
    <w:pitch w:val="default"/>
  </w:font>
  <w:font w:name="Tahoma">
    <w:charset w:val="01"/>
    <w:family w:val="auto"/>
    <w:pitch w:val="default"/>
  </w:font>
  <w:font w:name="Calibri:onum=1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40"/>
  <w:defaultTabStop w:val="720"/>
  <w:compat/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l-G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5af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l-GR" w:eastAsia="en-US" w:bidi="ar-SA"/>
    </w:rPr>
  </w:style>
  <w:style w:type="paragraph" w:styleId="2">
    <w:name w:val="Heading 2"/>
    <w:basedOn w:val="Normal"/>
    <w:link w:val="2Char"/>
    <w:uiPriority w:val="9"/>
    <w:unhideWhenUsed/>
    <w:qFormat/>
    <w:rsid w:val="006c18a6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har" w:customStyle="1">
    <w:name w:val="Κείμενο πλαισίου Char"/>
    <w:basedOn w:val="DefaultParagraphFont"/>
    <w:link w:val="a3"/>
    <w:uiPriority w:val="99"/>
    <w:semiHidden/>
    <w:qFormat/>
    <w:rsid w:val="00704aa1"/>
    <w:rPr>
      <w:rFonts w:ascii="Tahoma" w:hAnsi="Tahoma" w:cs="Tahoma"/>
      <w:sz w:val="16"/>
      <w:szCs w:val="16"/>
    </w:rPr>
  </w:style>
  <w:style w:type="character" w:styleId="2Char" w:customStyle="1">
    <w:name w:val="Επικεφαλίδα 2 Char"/>
    <w:basedOn w:val="DefaultParagraphFont"/>
    <w:link w:val="2"/>
    <w:uiPriority w:val="9"/>
    <w:qFormat/>
    <w:rsid w:val="006c18a6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3">
    <w:name w:val="Σύνδεσμος διαδικτύου"/>
    <w:basedOn w:val="DefaultParagraphFont"/>
    <w:uiPriority w:val="99"/>
    <w:unhideWhenUsed/>
    <w:rsid w:val="00511b5a"/>
    <w:rPr>
      <w:color w:val="0000FF" w:themeColor="hyperlink"/>
      <w:u w:val="single"/>
    </w:rPr>
  </w:style>
  <w:style w:type="character" w:styleId="ListLabel1">
    <w:name w:val="ListLabel 1"/>
    <w:qFormat/>
    <w:rPr/>
  </w:style>
  <w:style w:type="paragraph" w:styleId="Style14">
    <w:name w:val="Επικεφαλίδα"/>
    <w:basedOn w:val="Normal"/>
    <w:next w:val="Style15"/>
    <w:qFormat/>
    <w:pPr>
      <w:keepNext w:val="true"/>
      <w:spacing w:before="240" w:after="120"/>
    </w:pPr>
    <w:rPr>
      <w:rFonts w:ascii="Calibri:onum=1" w:hAnsi="Calibri:onum=1" w:eastAsia="AR PL SungtiL GB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Calibri:onum=1" w:hAnsi="Calibri:onum=1"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Calibri:onum=1" w:hAnsi="Calibri:onum=1" w:cs="Lohit Devanagari"/>
      <w:i/>
      <w:iCs/>
      <w:sz w:val="24"/>
      <w:szCs w:val="24"/>
    </w:rPr>
  </w:style>
  <w:style w:type="paragraph" w:styleId="Style18">
    <w:name w:val="Ευρετήριο"/>
    <w:basedOn w:val="Normal"/>
    <w:qFormat/>
    <w:pPr>
      <w:suppressLineNumbers/>
    </w:pPr>
    <w:rPr>
      <w:rFonts w:ascii="Calibri:onum=1" w:hAnsi="Calibri:onum=1" w:cs="Lohit Devanagari"/>
    </w:rPr>
  </w:style>
  <w:style w:type="paragraph" w:styleId="BalloonText">
    <w:name w:val="Balloon Text"/>
    <w:basedOn w:val="Normal"/>
    <w:link w:val="Char"/>
    <w:uiPriority w:val="99"/>
    <w:semiHidden/>
    <w:unhideWhenUsed/>
    <w:qFormat/>
    <w:rsid w:val="00704aa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c18a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mailto:posdep.gr@gmail.com" TargetMode="External"/><Relationship Id="rId4" Type="http://schemas.openxmlformats.org/officeDocument/2006/relationships/hyperlink" Target="mailto:karystinos@telecom.tuc.gr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LibreOffice/6.0.7.3$Linux_X86_64 LibreOffice_project/00m0$Build-3</Application>
  <Pages>1</Pages>
  <Words>86</Words>
  <Characters>617</Characters>
  <CharactersWithSpaces>698</CharactersWithSpaces>
  <Paragraphs>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2021-11-03T08:40:00Z</dcterms:created>
  <dc:creator>Tzoutzas</dc:creator>
  <dc:description/>
  <dc:language>el-GR</dc:language>
  <cp:lastModifiedBy/>
  <dcterms:modified xsi:type="dcterms:W3CDTF">2021-11-05T08:06:44Z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