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BD872" w14:textId="7D1D9475" w:rsidR="003F014D" w:rsidRPr="00D42A9B" w:rsidRDefault="003F014D" w:rsidP="003F014D">
      <w:pPr>
        <w:pStyle w:val="Default"/>
        <w:rPr>
          <w:bCs/>
          <w:sz w:val="22"/>
          <w:szCs w:val="22"/>
        </w:rPr>
      </w:pPr>
      <w:r w:rsidRPr="00D42A9B">
        <w:rPr>
          <w:bCs/>
          <w:sz w:val="22"/>
          <w:szCs w:val="22"/>
        </w:rPr>
        <w:t>Πληρ.</w:t>
      </w:r>
      <w:r w:rsidR="004C19D6" w:rsidRPr="00D42A9B">
        <w:rPr>
          <w:bCs/>
          <w:sz w:val="22"/>
          <w:szCs w:val="22"/>
        </w:rPr>
        <w:t>: Ν. Τσεσμελή</w:t>
      </w:r>
    </w:p>
    <w:p w14:paraId="72D53A45" w14:textId="3E4E740E" w:rsidR="004C19D6" w:rsidRPr="00D42A9B" w:rsidRDefault="004C19D6" w:rsidP="003F014D">
      <w:pPr>
        <w:pStyle w:val="Default"/>
        <w:rPr>
          <w:bCs/>
          <w:sz w:val="22"/>
          <w:szCs w:val="22"/>
        </w:rPr>
      </w:pPr>
      <w:r w:rsidRPr="00D42A9B">
        <w:rPr>
          <w:bCs/>
          <w:sz w:val="22"/>
          <w:szCs w:val="22"/>
        </w:rPr>
        <w:t>Τηλ.:    2273082300</w:t>
      </w:r>
    </w:p>
    <w:p w14:paraId="1D9B47DC" w14:textId="7A100032" w:rsidR="003F014D" w:rsidRPr="00D42A9B" w:rsidRDefault="004C19D6" w:rsidP="003F014D">
      <w:pPr>
        <w:spacing w:after="0" w:line="240" w:lineRule="auto"/>
        <w:jc w:val="right"/>
        <w:rPr>
          <w:rFonts w:ascii="Times New Roman" w:hAnsi="Times New Roman"/>
        </w:rPr>
      </w:pPr>
      <w:r w:rsidRPr="00D42A9B">
        <w:rPr>
          <w:rFonts w:ascii="Times New Roman" w:hAnsi="Times New Roman"/>
        </w:rPr>
        <w:t xml:space="preserve">Καρλόβασι, </w:t>
      </w:r>
      <w:r w:rsidR="00C41646">
        <w:rPr>
          <w:rFonts w:ascii="Times New Roman" w:hAnsi="Times New Roman"/>
          <w:lang w:val="en-US"/>
        </w:rPr>
        <w:t>11</w:t>
      </w:r>
      <w:r w:rsidRPr="00D42A9B">
        <w:rPr>
          <w:rFonts w:ascii="Times New Roman" w:hAnsi="Times New Roman"/>
        </w:rPr>
        <w:t>/10/2021</w:t>
      </w:r>
    </w:p>
    <w:p w14:paraId="69209078" w14:textId="77777777" w:rsidR="003F014D" w:rsidRPr="00D42A9B" w:rsidRDefault="003F014D" w:rsidP="003F014D">
      <w:pPr>
        <w:spacing w:after="0" w:line="240" w:lineRule="auto"/>
        <w:jc w:val="both"/>
        <w:rPr>
          <w:rFonts w:ascii="Times New Roman" w:eastAsia="Times New Roman" w:hAnsi="Times New Roman"/>
          <w:i/>
          <w:color w:val="000000"/>
          <w:lang w:eastAsia="el-GR"/>
        </w:rPr>
      </w:pPr>
    </w:p>
    <w:p w14:paraId="21534BB9" w14:textId="77777777" w:rsidR="003F014D" w:rsidRPr="00D42A9B" w:rsidRDefault="003F014D" w:rsidP="003F014D">
      <w:pPr>
        <w:spacing w:after="0" w:line="240" w:lineRule="auto"/>
        <w:jc w:val="both"/>
        <w:rPr>
          <w:rFonts w:ascii="Times New Roman" w:eastAsia="Times New Roman" w:hAnsi="Times New Roman"/>
          <w:color w:val="000000"/>
          <w:lang w:eastAsia="el-GR"/>
        </w:rPr>
      </w:pPr>
    </w:p>
    <w:p w14:paraId="138CC2EA" w14:textId="77777777" w:rsidR="003F014D" w:rsidRPr="00D42A9B" w:rsidRDefault="003F014D" w:rsidP="003F014D">
      <w:pPr>
        <w:spacing w:after="0" w:line="240" w:lineRule="auto"/>
        <w:jc w:val="center"/>
        <w:rPr>
          <w:rFonts w:ascii="Times New Roman" w:eastAsia="Times New Roman" w:hAnsi="Times New Roman"/>
          <w:b/>
          <w:color w:val="000000"/>
          <w:lang w:eastAsia="el-GR"/>
        </w:rPr>
      </w:pPr>
      <w:r w:rsidRPr="00D42A9B">
        <w:rPr>
          <w:rFonts w:ascii="Times New Roman" w:eastAsia="Times New Roman" w:hAnsi="Times New Roman"/>
          <w:b/>
          <w:color w:val="000000"/>
          <w:lang w:eastAsia="el-GR"/>
        </w:rPr>
        <w:t>ΑΝΑΚΟΙΝΩΣΗ</w:t>
      </w:r>
    </w:p>
    <w:p w14:paraId="1A1E4228" w14:textId="77777777" w:rsidR="003F014D" w:rsidRPr="00D42A9B" w:rsidRDefault="003F014D" w:rsidP="003F014D">
      <w:pPr>
        <w:spacing w:after="0" w:line="240" w:lineRule="auto"/>
        <w:jc w:val="both"/>
        <w:rPr>
          <w:rFonts w:ascii="Times New Roman" w:eastAsia="Times New Roman" w:hAnsi="Times New Roman"/>
          <w:color w:val="000000"/>
          <w:lang w:eastAsia="el-GR"/>
        </w:rPr>
      </w:pPr>
    </w:p>
    <w:p w14:paraId="06CEE0A9" w14:textId="23184DE4" w:rsidR="0048331F" w:rsidRPr="00D42A9B" w:rsidRDefault="0048331F" w:rsidP="0048331F">
      <w:pPr>
        <w:pStyle w:val="ListParagraph"/>
        <w:ind w:left="0"/>
        <w:jc w:val="both"/>
        <w:rPr>
          <w:rFonts w:ascii="Times New Roman" w:hAnsi="Times New Roman" w:cs="Times New Roman"/>
        </w:rPr>
      </w:pPr>
      <w:r w:rsidRPr="00D42A9B">
        <w:rPr>
          <w:rFonts w:ascii="Times New Roman" w:hAnsi="Times New Roman" w:cs="Times New Roman"/>
        </w:rPr>
        <w:t xml:space="preserve">Οι φοιτητές/τριες που αποδεδειγμένα εργάζονται τουλάχιστον είκοσι (20) ώρες την εβδομάδα, οι φοιτητές/τριες με αναπηρία, καθώς και οι αθλητές/τριες που </w:t>
      </w:r>
      <w:r w:rsidR="00252C6D" w:rsidRPr="00D42A9B">
        <w:rPr>
          <w:rFonts w:ascii="Times New Roman" w:hAnsi="Times New Roman" w:cs="Times New Roman"/>
        </w:rPr>
        <w:t>κατά τη διάρκεια των σπουδών τους ανήκουν σε αθλητικά σωματεία εγγεγραμμένα στο μητρώο της Γενικής Γραμματείας Αθλητισμού και α) για όσα έτη καταλαμβάνουν διάκριση 1ης έως και 8ης θέσης σε πανελλήνια πρωταθλήματα ατομικών αθλημάτων με συμμετοχή τουλάχιστον δώδεκα (12) αθλητών και οκτώ (8) σωματείων ή αγωνίζονται σε ομάδες των δυο ανώτερων κατηγοριών σε ομαδικά αθλήματα ή συμμετέχουν ως μέλη εθνικών ομάδων σε πανευρωπαϊκά πρωταθλήματα, παγκόσμια πρωταθλήματα ή άλλες διεθνείς διοργανώσεις υπό την Ελληνική Ολυμπιακή Επιτροπή ή β) συμμετέχουν έστω άπαξ, κατά τη διάρκεια της φοίτησής τους στο πρόγραμμα σπουδών για το οποίο αιτούνται την υπαγωγή τους σε καθεστώς μερικής φοίτησης, σε ολυμπιακούς, παραολυμπιακούς αγώνες και ολυμπιακούς αγώνες κωφών,</w:t>
      </w:r>
      <w:r w:rsidR="000E16BF">
        <w:rPr>
          <w:rFonts w:ascii="Times New Roman" w:hAnsi="Times New Roman" w:cs="Times New Roman"/>
        </w:rPr>
        <w:t xml:space="preserve"> </w:t>
      </w:r>
      <w:r w:rsidRPr="00D42A9B">
        <w:rPr>
          <w:rFonts w:ascii="Times New Roman" w:hAnsi="Times New Roman" w:cs="Times New Roman"/>
        </w:rPr>
        <w:t xml:space="preserve">δύνανται, ύστερα από αίτησή τους προς την Κοσμητεία της Σχολής τους, να εγγράφονται ως φοιτητές/τριες μερικής φοίτησης. </w:t>
      </w:r>
    </w:p>
    <w:p w14:paraId="4536800B" w14:textId="73F440A4" w:rsidR="000462FF" w:rsidRPr="00D42A9B" w:rsidRDefault="003F014D" w:rsidP="000462FF">
      <w:pPr>
        <w:spacing w:before="120" w:after="0" w:line="240" w:lineRule="auto"/>
        <w:jc w:val="both"/>
        <w:rPr>
          <w:rFonts w:ascii="Times New Roman" w:hAnsi="Times New Roman"/>
          <w:b/>
          <w:bCs/>
          <w:color w:val="000000"/>
        </w:rPr>
      </w:pPr>
      <w:r w:rsidRPr="00D42A9B">
        <w:rPr>
          <w:rFonts w:ascii="Times New Roman" w:hAnsi="Times New Roman"/>
          <w:b/>
          <w:color w:val="000000"/>
        </w:rPr>
        <w:t xml:space="preserve">Η υποβολή αιτήσεων </w:t>
      </w:r>
      <w:r w:rsidR="005A72FA" w:rsidRPr="00D42A9B">
        <w:rPr>
          <w:rFonts w:ascii="Times New Roman" w:hAnsi="Times New Roman"/>
          <w:b/>
          <w:color w:val="000000"/>
        </w:rPr>
        <w:t>για ένταξη σ</w:t>
      </w:r>
      <w:r w:rsidR="000E16BF">
        <w:rPr>
          <w:rFonts w:ascii="Times New Roman" w:hAnsi="Times New Roman"/>
          <w:b/>
          <w:color w:val="000000"/>
        </w:rPr>
        <w:t>ε</w:t>
      </w:r>
      <w:r w:rsidR="005A72FA" w:rsidRPr="00D42A9B">
        <w:rPr>
          <w:rFonts w:ascii="Times New Roman" w:hAnsi="Times New Roman"/>
          <w:b/>
          <w:color w:val="000000"/>
        </w:rPr>
        <w:t xml:space="preserve"> καθεστώς </w:t>
      </w:r>
      <w:r w:rsidR="00252C6D" w:rsidRPr="00D42A9B">
        <w:rPr>
          <w:rFonts w:ascii="Times New Roman" w:hAnsi="Times New Roman"/>
          <w:b/>
          <w:color w:val="000000"/>
        </w:rPr>
        <w:t>μ</w:t>
      </w:r>
      <w:r w:rsidR="0048331F" w:rsidRPr="00D42A9B">
        <w:rPr>
          <w:rFonts w:ascii="Times New Roman" w:hAnsi="Times New Roman"/>
          <w:b/>
          <w:color w:val="000000"/>
        </w:rPr>
        <w:t>ερικής</w:t>
      </w:r>
      <w:r w:rsidRPr="00D42A9B">
        <w:rPr>
          <w:rFonts w:ascii="Times New Roman" w:hAnsi="Times New Roman"/>
          <w:b/>
          <w:color w:val="000000"/>
        </w:rPr>
        <w:t xml:space="preserve"> </w:t>
      </w:r>
      <w:r w:rsidR="00252C6D" w:rsidRPr="00D42A9B">
        <w:rPr>
          <w:rFonts w:ascii="Times New Roman" w:hAnsi="Times New Roman"/>
          <w:b/>
          <w:color w:val="000000"/>
        </w:rPr>
        <w:t>φ</w:t>
      </w:r>
      <w:r w:rsidRPr="00D42A9B">
        <w:rPr>
          <w:rFonts w:ascii="Times New Roman" w:hAnsi="Times New Roman"/>
          <w:b/>
          <w:color w:val="000000"/>
        </w:rPr>
        <w:t xml:space="preserve">οίτησης πραγματοποιείται </w:t>
      </w:r>
      <w:r w:rsidR="00B83138" w:rsidRPr="00D42A9B">
        <w:rPr>
          <w:rFonts w:ascii="Times New Roman" w:hAnsi="Times New Roman"/>
          <w:b/>
          <w:color w:val="000000"/>
        </w:rPr>
        <w:t>στη Γραμματεία</w:t>
      </w:r>
      <w:r w:rsidRPr="00D42A9B">
        <w:rPr>
          <w:rFonts w:ascii="Times New Roman" w:hAnsi="Times New Roman"/>
          <w:b/>
          <w:color w:val="000000"/>
        </w:rPr>
        <w:t xml:space="preserve"> της Κοσμητείας της Σχολής </w:t>
      </w:r>
      <w:r w:rsidR="004C19D6" w:rsidRPr="00D42A9B">
        <w:rPr>
          <w:rFonts w:ascii="Times New Roman" w:hAnsi="Times New Roman"/>
          <w:b/>
          <w:color w:val="000000"/>
        </w:rPr>
        <w:t xml:space="preserve">Θετικών Επιστημών </w:t>
      </w:r>
      <w:r w:rsidRPr="00D42A9B">
        <w:rPr>
          <w:rFonts w:ascii="Times New Roman" w:hAnsi="Times New Roman"/>
          <w:b/>
          <w:color w:val="000000"/>
        </w:rPr>
        <w:t>κατά την προθεσμία ανανέωσης εγγραφών</w:t>
      </w:r>
      <w:r w:rsidR="00B55BA0">
        <w:rPr>
          <w:rFonts w:ascii="Times New Roman" w:hAnsi="Times New Roman"/>
          <w:b/>
          <w:color w:val="000000"/>
        </w:rPr>
        <w:t>/δηλώσεων μαθημάτων</w:t>
      </w:r>
      <w:r w:rsidRPr="00D42A9B">
        <w:rPr>
          <w:rFonts w:ascii="Times New Roman" w:hAnsi="Times New Roman"/>
          <w:b/>
          <w:color w:val="000000"/>
        </w:rPr>
        <w:t xml:space="preserve"> </w:t>
      </w:r>
      <w:r w:rsidR="000462FF" w:rsidRPr="00D42A9B">
        <w:rPr>
          <w:rFonts w:ascii="Times New Roman" w:hAnsi="Times New Roman"/>
          <w:b/>
          <w:bCs/>
          <w:color w:val="000000"/>
        </w:rPr>
        <w:t>χειμερινού εξαμήνου ακαδ. έτους 2021-2022 του Τμήματος Στατιστικής και Αναλογιστικών – Χρηματοοικονομικών Μαθηματικών και συγκεκριμένα κατά το χρονικό διάστημα από 11/10/2021 έως και 31/10/2021.</w:t>
      </w:r>
    </w:p>
    <w:p w14:paraId="4260ECC5" w14:textId="37730E4B" w:rsidR="000462FF" w:rsidRPr="00D42A9B" w:rsidRDefault="000462FF" w:rsidP="000462FF">
      <w:pPr>
        <w:widowControl w:val="0"/>
        <w:suppressAutoHyphens/>
        <w:autoSpaceDE w:val="0"/>
        <w:spacing w:before="240" w:after="0" w:line="240" w:lineRule="auto"/>
        <w:jc w:val="both"/>
        <w:rPr>
          <w:rFonts w:ascii="Times New Roman" w:hAnsi="Times New Roman"/>
          <w:kern w:val="1"/>
          <w:lang w:eastAsia="zh-CN" w:bidi="hi-IN"/>
        </w:rPr>
      </w:pPr>
      <w:r w:rsidRPr="00D42A9B">
        <w:rPr>
          <w:rFonts w:ascii="Times New Roman" w:hAnsi="Times New Roman"/>
          <w:color w:val="000000"/>
        </w:rPr>
        <w:t xml:space="preserve">Οι </w:t>
      </w:r>
      <w:r w:rsidRPr="00D42A9B">
        <w:rPr>
          <w:rFonts w:ascii="Times New Roman" w:hAnsi="Times New Roman"/>
          <w:i/>
          <w:iCs/>
          <w:kern w:val="1"/>
          <w:lang w:eastAsia="zh-CN" w:bidi="hi-IN"/>
        </w:rPr>
        <w:t xml:space="preserve">πρωτοετείς φοιτητές/τριες </w:t>
      </w:r>
      <w:r w:rsidRPr="00D42A9B">
        <w:rPr>
          <w:rFonts w:ascii="Times New Roman" w:hAnsi="Times New Roman"/>
          <w:kern w:val="1"/>
          <w:lang w:eastAsia="zh-CN" w:bidi="hi-IN"/>
        </w:rPr>
        <w:t>υποβάλλουν αίτηση για ένταξη σε καθεστώς μερικής φοίτησης, εφόσον έχει ολοκληρωθεί η διαδικασία αρχικής εγγραφής και εντός της προθεσμίας των δηλώσεων μαθημάτων των πρωτοετών φοιτητών/τριών.</w:t>
      </w:r>
    </w:p>
    <w:p w14:paraId="7A49083C" w14:textId="54EAA0CB" w:rsidR="00252C6D" w:rsidRPr="00D42A9B" w:rsidRDefault="000462FF" w:rsidP="004B067C">
      <w:pPr>
        <w:spacing w:before="120" w:after="0" w:line="240" w:lineRule="auto"/>
        <w:jc w:val="both"/>
        <w:rPr>
          <w:rFonts w:ascii="Times New Roman" w:hAnsi="Times New Roman"/>
          <w:color w:val="000000"/>
        </w:rPr>
      </w:pPr>
      <w:r w:rsidRPr="00D42A9B">
        <w:rPr>
          <w:rFonts w:ascii="Times New Roman" w:hAnsi="Times New Roman"/>
          <w:color w:val="000000"/>
        </w:rPr>
        <w:t xml:space="preserve">Η αίτηση συνοδεύεται </w:t>
      </w:r>
      <w:r w:rsidR="00D42A9B" w:rsidRPr="00D42A9B">
        <w:rPr>
          <w:rFonts w:ascii="Times New Roman" w:hAnsi="Times New Roman"/>
          <w:color w:val="000000"/>
        </w:rPr>
        <w:t xml:space="preserve">απαραίτητα με τα σχετικά έγγραφα </w:t>
      </w:r>
      <w:r w:rsidR="00252C6D" w:rsidRPr="00D42A9B">
        <w:rPr>
          <w:rFonts w:ascii="Times New Roman" w:hAnsi="Times New Roman"/>
          <w:color w:val="000000"/>
        </w:rPr>
        <w:t>που αποδεικνύουν τις προϋποθέσεις οι οποίες συντρέχουν για τη δυνατότητα μερικής φοίτησης.</w:t>
      </w:r>
    </w:p>
    <w:p w14:paraId="57AE7ED4" w14:textId="7C60D101" w:rsidR="00252C6D" w:rsidRPr="00D42A9B" w:rsidRDefault="00252C6D" w:rsidP="00252C6D">
      <w:pPr>
        <w:spacing w:before="120" w:after="0" w:line="240" w:lineRule="auto"/>
        <w:jc w:val="both"/>
        <w:rPr>
          <w:rFonts w:ascii="Times New Roman" w:hAnsi="Times New Roman"/>
          <w:color w:val="000000"/>
          <w:u w:val="single"/>
        </w:rPr>
      </w:pPr>
      <w:r w:rsidRPr="00D42A9B">
        <w:rPr>
          <w:rFonts w:ascii="Times New Roman" w:hAnsi="Times New Roman"/>
          <w:color w:val="000000"/>
          <w:u w:val="single"/>
        </w:rPr>
        <w:t>Ειδικότερα:</w:t>
      </w:r>
    </w:p>
    <w:p w14:paraId="5C445DE3" w14:textId="77777777" w:rsidR="00252C6D" w:rsidRPr="00D42A9B" w:rsidRDefault="00252C6D" w:rsidP="00252C6D">
      <w:pPr>
        <w:spacing w:before="120" w:after="0" w:line="240" w:lineRule="auto"/>
        <w:jc w:val="both"/>
        <w:rPr>
          <w:rFonts w:ascii="Times New Roman" w:hAnsi="Times New Roman"/>
          <w:color w:val="000000"/>
        </w:rPr>
      </w:pPr>
      <w:r w:rsidRPr="00D42A9B">
        <w:rPr>
          <w:rFonts w:ascii="Times New Roman" w:hAnsi="Times New Roman"/>
          <w:b/>
          <w:bCs/>
          <w:color w:val="000000"/>
        </w:rPr>
        <w:t>α.</w:t>
      </w:r>
      <w:r w:rsidRPr="00D42A9B">
        <w:rPr>
          <w:rFonts w:ascii="Times New Roman" w:hAnsi="Times New Roman"/>
          <w:color w:val="000000"/>
        </w:rPr>
        <w:t xml:space="preserve"> Φοιτητές/τριες που εργάζονται τουλάχιστον είκοσι (20) ώρες την εβδομάδα οφείλουν να προσκομίσουν τη σχετική σύμβαση εργασίας ή βεβαίωση εργοδότη/τριας καθώς και ένσημα για ασφαλισμένους/ες στον ιδιωτικό τομέα.</w:t>
      </w:r>
    </w:p>
    <w:p w14:paraId="45D2A342" w14:textId="77777777" w:rsidR="00252C6D" w:rsidRPr="00D42A9B" w:rsidRDefault="00252C6D" w:rsidP="00252C6D">
      <w:pPr>
        <w:spacing w:before="120" w:after="0" w:line="240" w:lineRule="auto"/>
        <w:jc w:val="both"/>
        <w:rPr>
          <w:rFonts w:ascii="Times New Roman" w:hAnsi="Times New Roman"/>
          <w:color w:val="000000"/>
        </w:rPr>
      </w:pPr>
      <w:r w:rsidRPr="00D42A9B">
        <w:rPr>
          <w:rFonts w:ascii="Times New Roman" w:hAnsi="Times New Roman"/>
          <w:b/>
          <w:bCs/>
          <w:color w:val="000000"/>
        </w:rPr>
        <w:t>β.</w:t>
      </w:r>
      <w:r w:rsidRPr="00D42A9B">
        <w:rPr>
          <w:rFonts w:ascii="Times New Roman" w:hAnsi="Times New Roman"/>
          <w:color w:val="000000"/>
        </w:rPr>
        <w:t xml:space="preserve"> Φοιτητές/τριες με αναπηρία οφείλουν να προσκομίσουν βεβαίωση διαπίστωσης της αναπηρίας από Κέντρα Πιστοποίησης Αναπηρίας (ΚΕΠΑ) ή από επταμελή υγειονομική επιτροπή δημόσιου νοσοκομείου. Φοιτητές/τριες που έχουν εγγραφεί με την ειδική κατηγορία των φοιτητών/τριών με αναπηρία, δεν απαιτείται να προσκομίσουν επιπλέον δικαιολογητικά από αυτά που είχαν αρχικά προσκομίσει για την εγγραφή τους.</w:t>
      </w:r>
    </w:p>
    <w:p w14:paraId="448CAB7B" w14:textId="3622D5C7" w:rsidR="00252C6D" w:rsidRPr="00D42A9B" w:rsidRDefault="00252C6D" w:rsidP="00252C6D">
      <w:pPr>
        <w:spacing w:before="120" w:after="0" w:line="240" w:lineRule="auto"/>
        <w:jc w:val="both"/>
        <w:rPr>
          <w:rFonts w:ascii="Times New Roman" w:hAnsi="Times New Roman"/>
          <w:color w:val="000000"/>
        </w:rPr>
      </w:pPr>
      <w:r w:rsidRPr="00D42A9B">
        <w:rPr>
          <w:rFonts w:ascii="Times New Roman" w:hAnsi="Times New Roman"/>
          <w:b/>
          <w:bCs/>
          <w:color w:val="000000"/>
        </w:rPr>
        <w:t>γ.</w:t>
      </w:r>
      <w:r w:rsidRPr="00D42A9B">
        <w:rPr>
          <w:rFonts w:ascii="Times New Roman" w:hAnsi="Times New Roman"/>
          <w:color w:val="000000"/>
        </w:rPr>
        <w:t xml:space="preserve"> Φοιτητές/τριες αθλητές/τριες, οφείλουν να προσκομίσουν βεβαίωση από τη Γενική Γραμματεία Αθλητισμού, ή την Ολυμπιακή Επιτροπή, κατά περίπτωση, στην οποία θα πιστοποιείται ο λόγος για τον οποίο ζητείται η ένταξη σε καθεστώς μερικής φοίτησης.</w:t>
      </w:r>
    </w:p>
    <w:p w14:paraId="65C86BD3" w14:textId="77777777" w:rsidR="000462FF" w:rsidRPr="00D42A9B" w:rsidRDefault="000462FF" w:rsidP="000462FF">
      <w:pPr>
        <w:spacing w:before="240"/>
        <w:jc w:val="both"/>
        <w:rPr>
          <w:rFonts w:ascii="Times New Roman" w:hAnsi="Times New Roman"/>
        </w:rPr>
      </w:pPr>
      <w:r w:rsidRPr="00D42A9B">
        <w:rPr>
          <w:rFonts w:ascii="Times New Roman" w:hAnsi="Times New Roman"/>
        </w:rPr>
        <w:t xml:space="preserve">Οι βεβαιώσεις των περιπτώσεων </w:t>
      </w:r>
      <w:r w:rsidRPr="00D42A9B">
        <w:rPr>
          <w:rFonts w:ascii="Times New Roman" w:hAnsi="Times New Roman"/>
          <w:b/>
          <w:bCs/>
        </w:rPr>
        <w:t>α΄</w:t>
      </w:r>
      <w:r w:rsidRPr="00D42A9B">
        <w:rPr>
          <w:rFonts w:ascii="Times New Roman" w:hAnsi="Times New Roman"/>
        </w:rPr>
        <w:t xml:space="preserve"> και </w:t>
      </w:r>
      <w:r w:rsidRPr="00D42A9B">
        <w:rPr>
          <w:rFonts w:ascii="Times New Roman" w:hAnsi="Times New Roman"/>
          <w:b/>
          <w:bCs/>
        </w:rPr>
        <w:t>γ΄</w:t>
      </w:r>
      <w:r w:rsidRPr="00D42A9B">
        <w:rPr>
          <w:rFonts w:ascii="Times New Roman" w:hAnsi="Times New Roman"/>
        </w:rPr>
        <w:t>, θα πρέπει να κατατίθενται εκ νέου στη Γραμματεία της Κοσμητείας, στην αρχή κάθε ακαδημαϊκού έτους, ώστε να διαπιστώνεται αν εξακολουθούν να συντρέχουν οι λόγοι για την ένταξη σε καθεστώς μερικής φοίτησης.</w:t>
      </w:r>
    </w:p>
    <w:p w14:paraId="54DD70AB" w14:textId="34392773" w:rsidR="000462FF" w:rsidRPr="00D42A9B" w:rsidRDefault="000462FF" w:rsidP="000462FF">
      <w:pPr>
        <w:jc w:val="both"/>
        <w:rPr>
          <w:rFonts w:ascii="Times New Roman" w:eastAsia="Times New Roman" w:hAnsi="Times New Roman"/>
          <w:lang w:eastAsia="el-GR"/>
        </w:rPr>
      </w:pPr>
      <w:r w:rsidRPr="00D42A9B">
        <w:rPr>
          <w:rFonts w:ascii="Times New Roman" w:eastAsia="Times New Roman" w:hAnsi="Times New Roman"/>
          <w:lang w:eastAsia="el-GR"/>
        </w:rPr>
        <w:lastRenderedPageBreak/>
        <w:t>Σε περίπτωση που ο/η φοιτητής/τρια δηλώσει ότι η εγγραφή του/της έγινε με την ειδική κατηγορία «Σοβαρών Παθήσεων-5%», η Γραμματεία της Κοσμητείας οφείλει να το επιβεβαιώσει με τη Γραμματεία του Τμήματος.</w:t>
      </w:r>
    </w:p>
    <w:p w14:paraId="0D85DD76" w14:textId="37621F04" w:rsidR="00D42A9B" w:rsidRPr="00D42A9B" w:rsidRDefault="00D42A9B" w:rsidP="00D42A9B">
      <w:pPr>
        <w:jc w:val="both"/>
        <w:rPr>
          <w:rFonts w:ascii="Times New Roman" w:eastAsia="Times New Roman" w:hAnsi="Times New Roman"/>
          <w:lang w:eastAsia="el-GR"/>
        </w:rPr>
      </w:pPr>
      <w:r w:rsidRPr="00D42A9B">
        <w:rPr>
          <w:rFonts w:ascii="Times New Roman" w:eastAsia="Times New Roman" w:hAnsi="Times New Roman"/>
          <w:lang w:eastAsia="el-GR"/>
        </w:rPr>
        <w:t xml:space="preserve">Η αίτηση με τα απαραίτητα δικαιολογητικά υποβάλλονται στη Γραμματεία </w:t>
      </w:r>
      <w:r w:rsidR="0009731D">
        <w:rPr>
          <w:rFonts w:ascii="Times New Roman" w:eastAsia="Times New Roman" w:hAnsi="Times New Roman"/>
          <w:lang w:eastAsia="el-GR"/>
        </w:rPr>
        <w:t xml:space="preserve">της </w:t>
      </w:r>
      <w:r w:rsidR="000E16BF">
        <w:rPr>
          <w:rFonts w:ascii="Times New Roman" w:eastAsia="Times New Roman" w:hAnsi="Times New Roman"/>
          <w:lang w:eastAsia="el-GR"/>
        </w:rPr>
        <w:t xml:space="preserve">Κοσμητείας </w:t>
      </w:r>
      <w:r w:rsidRPr="00D42A9B">
        <w:rPr>
          <w:rFonts w:ascii="Times New Roman" w:eastAsia="Times New Roman" w:hAnsi="Times New Roman"/>
          <w:lang w:eastAsia="el-GR"/>
        </w:rPr>
        <w:t>της Σχολής Θετικών Επιστημών του Πανεπιστημίου Αιγαίου με τους παρακάτω τρόπους:</w:t>
      </w:r>
    </w:p>
    <w:p w14:paraId="638DBC6D" w14:textId="77777777" w:rsidR="00D42A9B" w:rsidRPr="00D42A9B" w:rsidRDefault="00D42A9B" w:rsidP="00D42A9B">
      <w:pPr>
        <w:numPr>
          <w:ilvl w:val="0"/>
          <w:numId w:val="3"/>
        </w:numPr>
        <w:spacing w:before="100" w:beforeAutospacing="1" w:after="0" w:line="240" w:lineRule="auto"/>
        <w:contextualSpacing/>
        <w:jc w:val="both"/>
        <w:rPr>
          <w:rFonts w:ascii="Times New Roman" w:eastAsia="Times New Roman" w:hAnsi="Times New Roman"/>
          <w:lang w:eastAsia="el-GR"/>
        </w:rPr>
      </w:pPr>
      <w:r w:rsidRPr="00D42A9B">
        <w:rPr>
          <w:rFonts w:ascii="Times New Roman" w:eastAsia="Times New Roman" w:hAnsi="Times New Roman"/>
          <w:lang w:eastAsia="el-GR"/>
        </w:rPr>
        <w:t xml:space="preserve">Ηλεκτρονικά στο </w:t>
      </w:r>
      <w:r w:rsidRPr="00D42A9B">
        <w:rPr>
          <w:rFonts w:ascii="Times New Roman" w:eastAsia="Times New Roman" w:hAnsi="Times New Roman"/>
          <w:lang w:val="en-US" w:eastAsia="el-GR"/>
        </w:rPr>
        <w:t>email</w:t>
      </w:r>
      <w:r w:rsidRPr="00D42A9B">
        <w:rPr>
          <w:rFonts w:ascii="Times New Roman" w:eastAsia="Times New Roman" w:hAnsi="Times New Roman"/>
          <w:lang w:eastAsia="el-GR"/>
        </w:rPr>
        <w:t xml:space="preserve">:  </w:t>
      </w:r>
      <w:hyperlink r:id="rId7" w:history="1">
        <w:r w:rsidRPr="00D42A9B">
          <w:rPr>
            <w:rFonts w:ascii="Times New Roman" w:eastAsia="Times New Roman" w:hAnsi="Times New Roman"/>
            <w:color w:val="0563C1" w:themeColor="hyperlink"/>
            <w:u w:val="single"/>
            <w:shd w:val="clear" w:color="auto" w:fill="D5DCE4" w:themeFill="text2" w:themeFillTint="33"/>
            <w:lang w:val="en-US" w:eastAsia="el-GR"/>
          </w:rPr>
          <w:t>sofsecretariat</w:t>
        </w:r>
        <w:r w:rsidRPr="00D42A9B">
          <w:rPr>
            <w:rFonts w:ascii="Times New Roman" w:eastAsia="Times New Roman" w:hAnsi="Times New Roman"/>
            <w:color w:val="0563C1" w:themeColor="hyperlink"/>
            <w:u w:val="single"/>
            <w:shd w:val="clear" w:color="auto" w:fill="D5DCE4" w:themeFill="text2" w:themeFillTint="33"/>
            <w:lang w:eastAsia="el-GR"/>
          </w:rPr>
          <w:t>@</w:t>
        </w:r>
        <w:r w:rsidRPr="00D42A9B">
          <w:rPr>
            <w:rFonts w:ascii="Times New Roman" w:eastAsia="Times New Roman" w:hAnsi="Times New Roman"/>
            <w:color w:val="0563C1" w:themeColor="hyperlink"/>
            <w:u w:val="single"/>
            <w:shd w:val="clear" w:color="auto" w:fill="D5DCE4" w:themeFill="text2" w:themeFillTint="33"/>
            <w:lang w:val="en-US" w:eastAsia="el-GR"/>
          </w:rPr>
          <w:t>samos</w:t>
        </w:r>
        <w:r w:rsidRPr="00D42A9B">
          <w:rPr>
            <w:rFonts w:ascii="Times New Roman" w:eastAsia="Times New Roman" w:hAnsi="Times New Roman"/>
            <w:color w:val="0563C1" w:themeColor="hyperlink"/>
            <w:u w:val="single"/>
            <w:shd w:val="clear" w:color="auto" w:fill="D5DCE4" w:themeFill="text2" w:themeFillTint="33"/>
            <w:lang w:eastAsia="el-GR"/>
          </w:rPr>
          <w:t>.</w:t>
        </w:r>
        <w:r w:rsidRPr="00D42A9B">
          <w:rPr>
            <w:rFonts w:ascii="Times New Roman" w:eastAsia="Times New Roman" w:hAnsi="Times New Roman"/>
            <w:color w:val="0563C1" w:themeColor="hyperlink"/>
            <w:u w:val="single"/>
            <w:shd w:val="clear" w:color="auto" w:fill="D5DCE4" w:themeFill="text2" w:themeFillTint="33"/>
            <w:lang w:val="en-US" w:eastAsia="el-GR"/>
          </w:rPr>
          <w:t>aegean</w:t>
        </w:r>
        <w:r w:rsidRPr="00D42A9B">
          <w:rPr>
            <w:rFonts w:ascii="Times New Roman" w:eastAsia="Times New Roman" w:hAnsi="Times New Roman"/>
            <w:color w:val="0563C1" w:themeColor="hyperlink"/>
            <w:u w:val="single"/>
            <w:shd w:val="clear" w:color="auto" w:fill="D5DCE4" w:themeFill="text2" w:themeFillTint="33"/>
            <w:lang w:eastAsia="el-GR"/>
          </w:rPr>
          <w:t>.</w:t>
        </w:r>
        <w:r w:rsidRPr="00D42A9B">
          <w:rPr>
            <w:rFonts w:ascii="Times New Roman" w:eastAsia="Times New Roman" w:hAnsi="Times New Roman"/>
            <w:color w:val="0563C1" w:themeColor="hyperlink"/>
            <w:u w:val="single"/>
            <w:shd w:val="clear" w:color="auto" w:fill="D5DCE4" w:themeFill="text2" w:themeFillTint="33"/>
            <w:lang w:val="en-US" w:eastAsia="el-GR"/>
          </w:rPr>
          <w:t>gr</w:t>
        </w:r>
      </w:hyperlink>
    </w:p>
    <w:p w14:paraId="4F828327" w14:textId="3282CFB6" w:rsidR="00D42A9B" w:rsidRPr="00D42A9B" w:rsidRDefault="00D42A9B" w:rsidP="00B55BA0">
      <w:pPr>
        <w:spacing w:line="240" w:lineRule="auto"/>
        <w:ind w:left="360"/>
        <w:jc w:val="both"/>
        <w:rPr>
          <w:rFonts w:ascii="Times New Roman" w:eastAsia="Times New Roman" w:hAnsi="Times New Roman"/>
          <w:lang w:eastAsia="el-GR"/>
        </w:rPr>
      </w:pPr>
      <w:r w:rsidRPr="00D42A9B">
        <w:rPr>
          <w:rFonts w:ascii="Times New Roman" w:eastAsia="Times New Roman" w:hAnsi="Times New Roman"/>
          <w:lang w:eastAsia="el-GR"/>
        </w:rPr>
        <w:t xml:space="preserve">Η </w:t>
      </w:r>
      <w:r w:rsidRPr="00D42A9B">
        <w:rPr>
          <w:rFonts w:ascii="Times New Roman" w:hAnsi="Times New Roman"/>
        </w:rPr>
        <w:t xml:space="preserve">ηλεκτρονική αλληλογραφία γίνεται με τον ιδρυματικό λογαριασμό του/της φοιτητή/τριας [ακαδημαϊκό </w:t>
      </w:r>
      <w:r w:rsidRPr="00D42A9B">
        <w:rPr>
          <w:rFonts w:ascii="Times New Roman" w:hAnsi="Times New Roman"/>
          <w:lang w:val="en-US"/>
        </w:rPr>
        <w:t>email</w:t>
      </w:r>
      <w:r w:rsidRPr="00D42A9B">
        <w:rPr>
          <w:rFonts w:ascii="Times New Roman" w:hAnsi="Times New Roman"/>
        </w:rPr>
        <w:t xml:space="preserve">] </w:t>
      </w:r>
    </w:p>
    <w:p w14:paraId="5CEE5C0A" w14:textId="77777777" w:rsidR="00D42A9B" w:rsidRPr="00D42A9B" w:rsidRDefault="00D42A9B" w:rsidP="00B55BA0">
      <w:pPr>
        <w:numPr>
          <w:ilvl w:val="0"/>
          <w:numId w:val="2"/>
        </w:numPr>
        <w:spacing w:before="240" w:after="0" w:line="240" w:lineRule="auto"/>
        <w:contextualSpacing/>
        <w:jc w:val="both"/>
        <w:rPr>
          <w:rFonts w:ascii="Times New Roman" w:eastAsia="Times New Roman" w:hAnsi="Times New Roman"/>
          <w:lang w:eastAsia="el-GR"/>
        </w:rPr>
      </w:pPr>
      <w:r w:rsidRPr="00D42A9B">
        <w:rPr>
          <w:rFonts w:ascii="Times New Roman" w:eastAsia="Times New Roman" w:hAnsi="Times New Roman"/>
          <w:lang w:eastAsia="el-GR"/>
        </w:rPr>
        <w:t xml:space="preserve">Ταχυδρομικά στη Διεύθυνση: </w:t>
      </w:r>
    </w:p>
    <w:p w14:paraId="3F4DC28D" w14:textId="77777777" w:rsidR="00D42A9B" w:rsidRPr="00D42A9B" w:rsidRDefault="00D42A9B" w:rsidP="001D3205">
      <w:pPr>
        <w:shd w:val="clear" w:color="auto" w:fill="D5DCE4" w:themeFill="text2" w:themeFillTint="33"/>
        <w:spacing w:after="0" w:line="240" w:lineRule="auto"/>
        <w:ind w:left="360"/>
        <w:jc w:val="both"/>
        <w:rPr>
          <w:rFonts w:ascii="Times New Roman" w:eastAsia="Times New Roman" w:hAnsi="Times New Roman"/>
          <w:b/>
          <w:bCs/>
          <w:lang w:eastAsia="el-GR"/>
        </w:rPr>
      </w:pPr>
      <w:r w:rsidRPr="00D42A9B">
        <w:rPr>
          <w:rFonts w:ascii="Times New Roman" w:eastAsia="Times New Roman" w:hAnsi="Times New Roman"/>
          <w:b/>
          <w:bCs/>
          <w:lang w:eastAsia="el-GR"/>
        </w:rPr>
        <w:t>Πανεπιστήμιο Αιγαίου</w:t>
      </w:r>
    </w:p>
    <w:p w14:paraId="252D69AD" w14:textId="77777777" w:rsidR="00D42A9B" w:rsidRPr="00D42A9B" w:rsidRDefault="00D42A9B" w:rsidP="001D3205">
      <w:pPr>
        <w:shd w:val="clear" w:color="auto" w:fill="D5DCE4" w:themeFill="text2" w:themeFillTint="33"/>
        <w:spacing w:after="0" w:line="240" w:lineRule="auto"/>
        <w:ind w:left="360"/>
        <w:jc w:val="both"/>
        <w:rPr>
          <w:rFonts w:ascii="Times New Roman" w:eastAsia="Times New Roman" w:hAnsi="Times New Roman"/>
          <w:b/>
          <w:bCs/>
          <w:lang w:eastAsia="el-GR"/>
        </w:rPr>
      </w:pPr>
      <w:r w:rsidRPr="00D42A9B">
        <w:rPr>
          <w:rFonts w:ascii="Times New Roman" w:eastAsia="Times New Roman" w:hAnsi="Times New Roman"/>
          <w:b/>
          <w:bCs/>
          <w:lang w:eastAsia="el-GR"/>
        </w:rPr>
        <w:t>Γραμματεία Σχολής Θετικών Επιστημών</w:t>
      </w:r>
    </w:p>
    <w:p w14:paraId="5A3BCC24" w14:textId="77777777" w:rsidR="00D42A9B" w:rsidRPr="00D42A9B" w:rsidRDefault="00D42A9B" w:rsidP="001D3205">
      <w:pPr>
        <w:shd w:val="clear" w:color="auto" w:fill="D5DCE4" w:themeFill="text2" w:themeFillTint="33"/>
        <w:spacing w:after="0" w:line="240" w:lineRule="auto"/>
        <w:ind w:left="360"/>
        <w:jc w:val="both"/>
        <w:rPr>
          <w:rFonts w:ascii="Times New Roman" w:eastAsia="Times New Roman" w:hAnsi="Times New Roman"/>
          <w:b/>
          <w:bCs/>
          <w:lang w:eastAsia="el-GR"/>
        </w:rPr>
      </w:pPr>
      <w:r w:rsidRPr="00D42A9B">
        <w:rPr>
          <w:rFonts w:ascii="Times New Roman" w:eastAsia="Times New Roman" w:hAnsi="Times New Roman"/>
          <w:b/>
          <w:bCs/>
          <w:lang w:eastAsia="el-GR"/>
        </w:rPr>
        <w:t>Φοιτητικές Εστίες</w:t>
      </w:r>
    </w:p>
    <w:p w14:paraId="4313670E" w14:textId="77777777" w:rsidR="00D42A9B" w:rsidRPr="00D42A9B" w:rsidRDefault="00D42A9B" w:rsidP="001D3205">
      <w:pPr>
        <w:shd w:val="clear" w:color="auto" w:fill="D5DCE4" w:themeFill="text2" w:themeFillTint="33"/>
        <w:spacing w:after="0" w:line="240" w:lineRule="auto"/>
        <w:ind w:left="360"/>
        <w:jc w:val="both"/>
        <w:rPr>
          <w:rFonts w:ascii="Times New Roman" w:eastAsia="Times New Roman" w:hAnsi="Times New Roman"/>
          <w:b/>
          <w:bCs/>
          <w:lang w:eastAsia="el-GR"/>
        </w:rPr>
      </w:pPr>
      <w:r w:rsidRPr="00D42A9B">
        <w:rPr>
          <w:rFonts w:ascii="Times New Roman" w:eastAsia="Times New Roman" w:hAnsi="Times New Roman"/>
          <w:b/>
          <w:bCs/>
          <w:lang w:eastAsia="el-GR"/>
        </w:rPr>
        <w:t>Καρλόβασι – Σάμος</w:t>
      </w:r>
    </w:p>
    <w:p w14:paraId="5A656617" w14:textId="77777777" w:rsidR="00D42A9B" w:rsidRPr="00D42A9B" w:rsidRDefault="00D42A9B" w:rsidP="001D3205">
      <w:pPr>
        <w:shd w:val="clear" w:color="auto" w:fill="D5DCE4" w:themeFill="text2" w:themeFillTint="33"/>
        <w:spacing w:line="240" w:lineRule="auto"/>
        <w:ind w:left="360"/>
        <w:jc w:val="both"/>
        <w:rPr>
          <w:rFonts w:ascii="Times New Roman" w:eastAsia="Times New Roman" w:hAnsi="Times New Roman"/>
          <w:lang w:eastAsia="el-GR"/>
        </w:rPr>
      </w:pPr>
      <w:r w:rsidRPr="00D42A9B">
        <w:rPr>
          <w:rFonts w:ascii="Times New Roman" w:eastAsia="Times New Roman" w:hAnsi="Times New Roman"/>
          <w:b/>
          <w:bCs/>
          <w:lang w:eastAsia="el-GR"/>
        </w:rPr>
        <w:t>Τ.Κ. 83200</w:t>
      </w:r>
    </w:p>
    <w:p w14:paraId="7F0A70AB" w14:textId="77777777" w:rsidR="00D42A9B" w:rsidRPr="00D42A9B" w:rsidRDefault="00D42A9B" w:rsidP="00B55BA0">
      <w:pPr>
        <w:numPr>
          <w:ilvl w:val="0"/>
          <w:numId w:val="2"/>
        </w:numPr>
        <w:spacing w:before="240" w:line="240" w:lineRule="auto"/>
        <w:contextualSpacing/>
        <w:jc w:val="both"/>
        <w:rPr>
          <w:rFonts w:ascii="Times New Roman" w:eastAsia="Times New Roman" w:hAnsi="Times New Roman"/>
          <w:lang w:eastAsia="el-GR"/>
        </w:rPr>
      </w:pPr>
      <w:r w:rsidRPr="00D42A9B">
        <w:rPr>
          <w:rFonts w:ascii="Times New Roman" w:eastAsia="Times New Roman" w:hAnsi="Times New Roman"/>
          <w:lang w:eastAsia="el-GR"/>
        </w:rPr>
        <w:t xml:space="preserve">Αυτοπροσώπως ή μέσω νόμιμα </w:t>
      </w:r>
      <w:r w:rsidRPr="00D42A9B">
        <w:rPr>
          <w:rFonts w:ascii="Times New Roman" w:hAnsi="Times New Roman"/>
        </w:rPr>
        <w:t xml:space="preserve">εξουσιοδοτημένου προσώπου ή μέσω ΚΕΠ  </w:t>
      </w:r>
    </w:p>
    <w:p w14:paraId="4E915B0A" w14:textId="77777777" w:rsidR="00D42A9B" w:rsidRPr="00D42A9B" w:rsidRDefault="00D42A9B" w:rsidP="00D42A9B">
      <w:pPr>
        <w:spacing w:before="240"/>
        <w:jc w:val="both"/>
        <w:rPr>
          <w:rFonts w:ascii="Times New Roman" w:eastAsia="Times New Roman" w:hAnsi="Times New Roman"/>
          <w:lang w:eastAsia="el-GR"/>
        </w:rPr>
      </w:pPr>
      <w:r w:rsidRPr="00D42A9B">
        <w:rPr>
          <w:rFonts w:ascii="Times New Roman" w:eastAsia="Times New Roman" w:hAnsi="Times New Roman"/>
          <w:lang w:eastAsia="el-GR"/>
        </w:rPr>
        <w:t>Σε περίπτωση που η αίτηση υποβληθεί ηλεκτρονικά ή ταχυδρομικά θα πρέπει να φέρει το γνήσιο της υπογραφής του/της αιτούντος/αιτούσης.</w:t>
      </w:r>
    </w:p>
    <w:p w14:paraId="1119AC38" w14:textId="77777777" w:rsidR="003F014D" w:rsidRPr="00D42A9B" w:rsidRDefault="003F014D" w:rsidP="003F014D">
      <w:pPr>
        <w:spacing w:after="0" w:line="240" w:lineRule="auto"/>
        <w:jc w:val="both"/>
        <w:rPr>
          <w:rFonts w:ascii="Times New Roman" w:hAnsi="Times New Roman"/>
          <w:color w:val="000000"/>
        </w:rPr>
      </w:pPr>
    </w:p>
    <w:p w14:paraId="20F0A9ED" w14:textId="74451396" w:rsidR="003F014D" w:rsidRPr="00D42A9B" w:rsidRDefault="003F014D" w:rsidP="003F014D">
      <w:pPr>
        <w:spacing w:after="0" w:line="240" w:lineRule="auto"/>
        <w:jc w:val="right"/>
        <w:rPr>
          <w:rFonts w:ascii="Times New Roman" w:hAnsi="Times New Roman"/>
          <w:color w:val="000000"/>
        </w:rPr>
      </w:pPr>
      <w:r w:rsidRPr="00D42A9B">
        <w:rPr>
          <w:rFonts w:ascii="Times New Roman" w:hAnsi="Times New Roman"/>
          <w:color w:val="000000"/>
        </w:rPr>
        <w:t>Από τη Γραμματεία του Τμήματος</w:t>
      </w:r>
    </w:p>
    <w:p w14:paraId="4BB3AACF" w14:textId="77777777" w:rsidR="003F014D" w:rsidRDefault="003F014D" w:rsidP="003F014D">
      <w:pPr>
        <w:spacing w:after="0" w:line="240" w:lineRule="auto"/>
        <w:jc w:val="both"/>
        <w:rPr>
          <w:rFonts w:eastAsia="Times New Roman"/>
          <w:color w:val="000000"/>
          <w:sz w:val="24"/>
          <w:szCs w:val="24"/>
          <w:lang w:eastAsia="el-GR"/>
        </w:rPr>
      </w:pPr>
      <w:r w:rsidRPr="002310A3">
        <w:rPr>
          <w:rFonts w:eastAsia="Times New Roman"/>
          <w:color w:val="000000"/>
          <w:sz w:val="24"/>
          <w:szCs w:val="24"/>
          <w:lang w:eastAsia="el-GR"/>
        </w:rPr>
        <w:t xml:space="preserve">                                                                              </w:t>
      </w:r>
    </w:p>
    <w:p w14:paraId="46ACAC81" w14:textId="77777777" w:rsidR="004049B6" w:rsidRDefault="004049B6"/>
    <w:sectPr w:rsidR="004049B6">
      <w:headerReference w:type="default" r:id="rId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0ED2BB" w14:textId="77777777" w:rsidR="00B94822" w:rsidRDefault="00B94822" w:rsidP="00B55BA0">
      <w:pPr>
        <w:spacing w:after="0" w:line="240" w:lineRule="auto"/>
      </w:pPr>
      <w:r>
        <w:separator/>
      </w:r>
    </w:p>
  </w:endnote>
  <w:endnote w:type="continuationSeparator" w:id="0">
    <w:p w14:paraId="2CE266A1" w14:textId="77777777" w:rsidR="00B94822" w:rsidRDefault="00B94822" w:rsidP="00B55B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A1"/>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6517F5" w14:textId="77777777" w:rsidR="00B94822" w:rsidRDefault="00B94822" w:rsidP="00B55BA0">
      <w:pPr>
        <w:spacing w:after="0" w:line="240" w:lineRule="auto"/>
      </w:pPr>
      <w:r>
        <w:separator/>
      </w:r>
    </w:p>
  </w:footnote>
  <w:footnote w:type="continuationSeparator" w:id="0">
    <w:p w14:paraId="48E8E629" w14:textId="77777777" w:rsidR="00B94822" w:rsidRDefault="00B94822" w:rsidP="00B55B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5645" w14:textId="74F7252C" w:rsidR="00B55BA0" w:rsidRDefault="00B55BA0">
    <w:pPr>
      <w:pStyle w:val="Header"/>
    </w:pPr>
    <w:r w:rsidRPr="00540DFC">
      <w:rPr>
        <w:noProof/>
        <w:lang w:eastAsia="el-GR"/>
      </w:rPr>
      <w:drawing>
        <wp:inline distT="0" distB="0" distL="0" distR="0" wp14:anchorId="4859F1E2" wp14:editId="5215E7C9">
          <wp:extent cx="5274310" cy="684530"/>
          <wp:effectExtent l="0" t="0" r="2540" b="1270"/>
          <wp:docPr id="2" name="Picture 1" descr="C:\Users\evina\Desktop\actuar-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vina\Desktop\actuar-2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74310" cy="6845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65071"/>
    <w:multiLevelType w:val="hybridMultilevel"/>
    <w:tmpl w:val="F66C128A"/>
    <w:lvl w:ilvl="0" w:tplc="96969D06">
      <w:start w:val="1"/>
      <w:numFmt w:val="lowerRoman"/>
      <w:lvlText w:val="%1."/>
      <w:lvlJc w:val="right"/>
      <w:pPr>
        <w:ind w:left="360" w:hanging="360"/>
      </w:pPr>
      <w:rPr>
        <w:b/>
        <w:bCs/>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abstractNum w:abstractNumId="1" w15:restartNumberingAfterBreak="0">
    <w:nsid w:val="460D11E0"/>
    <w:multiLevelType w:val="hybridMultilevel"/>
    <w:tmpl w:val="B324EB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63F33944"/>
    <w:multiLevelType w:val="hybridMultilevel"/>
    <w:tmpl w:val="ED2EB95A"/>
    <w:lvl w:ilvl="0" w:tplc="5F0854EC">
      <w:start w:val="1"/>
      <w:numFmt w:val="lowerRoman"/>
      <w:lvlText w:val="%1."/>
      <w:lvlJc w:val="right"/>
      <w:pPr>
        <w:ind w:left="360" w:hanging="360"/>
      </w:pPr>
      <w:rPr>
        <w:b/>
        <w:bCs/>
      </w:rPr>
    </w:lvl>
    <w:lvl w:ilvl="1" w:tplc="04080019" w:tentative="1">
      <w:start w:val="1"/>
      <w:numFmt w:val="lowerLetter"/>
      <w:lvlText w:val="%2."/>
      <w:lvlJc w:val="left"/>
      <w:pPr>
        <w:ind w:left="1080" w:hanging="360"/>
      </w:pPr>
    </w:lvl>
    <w:lvl w:ilvl="2" w:tplc="0408001B" w:tentative="1">
      <w:start w:val="1"/>
      <w:numFmt w:val="lowerRoman"/>
      <w:lvlText w:val="%3."/>
      <w:lvlJc w:val="right"/>
      <w:pPr>
        <w:ind w:left="1800" w:hanging="180"/>
      </w:pPr>
    </w:lvl>
    <w:lvl w:ilvl="3" w:tplc="0408000F" w:tentative="1">
      <w:start w:val="1"/>
      <w:numFmt w:val="decimal"/>
      <w:lvlText w:val="%4."/>
      <w:lvlJc w:val="left"/>
      <w:pPr>
        <w:ind w:left="2520" w:hanging="360"/>
      </w:pPr>
    </w:lvl>
    <w:lvl w:ilvl="4" w:tplc="04080019" w:tentative="1">
      <w:start w:val="1"/>
      <w:numFmt w:val="lowerLetter"/>
      <w:lvlText w:val="%5."/>
      <w:lvlJc w:val="left"/>
      <w:pPr>
        <w:ind w:left="3240" w:hanging="360"/>
      </w:pPr>
    </w:lvl>
    <w:lvl w:ilvl="5" w:tplc="0408001B" w:tentative="1">
      <w:start w:val="1"/>
      <w:numFmt w:val="lowerRoman"/>
      <w:lvlText w:val="%6."/>
      <w:lvlJc w:val="right"/>
      <w:pPr>
        <w:ind w:left="3960" w:hanging="180"/>
      </w:pPr>
    </w:lvl>
    <w:lvl w:ilvl="6" w:tplc="0408000F" w:tentative="1">
      <w:start w:val="1"/>
      <w:numFmt w:val="decimal"/>
      <w:lvlText w:val="%7."/>
      <w:lvlJc w:val="left"/>
      <w:pPr>
        <w:ind w:left="4680" w:hanging="360"/>
      </w:pPr>
    </w:lvl>
    <w:lvl w:ilvl="7" w:tplc="04080019" w:tentative="1">
      <w:start w:val="1"/>
      <w:numFmt w:val="lowerLetter"/>
      <w:lvlText w:val="%8."/>
      <w:lvlJc w:val="left"/>
      <w:pPr>
        <w:ind w:left="5400" w:hanging="360"/>
      </w:pPr>
    </w:lvl>
    <w:lvl w:ilvl="8" w:tplc="0408001B" w:tentative="1">
      <w:start w:val="1"/>
      <w:numFmt w:val="lowerRoman"/>
      <w:lvlText w:val="%9."/>
      <w:lvlJc w:val="right"/>
      <w:pPr>
        <w:ind w:left="612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9D0"/>
    <w:rsid w:val="000462FF"/>
    <w:rsid w:val="0009731D"/>
    <w:rsid w:val="000D0F8F"/>
    <w:rsid w:val="000E16BF"/>
    <w:rsid w:val="001D3205"/>
    <w:rsid w:val="0020679A"/>
    <w:rsid w:val="00252C6D"/>
    <w:rsid w:val="002D7FD4"/>
    <w:rsid w:val="003F014D"/>
    <w:rsid w:val="004049B6"/>
    <w:rsid w:val="0048331F"/>
    <w:rsid w:val="004B067C"/>
    <w:rsid w:val="004B1B97"/>
    <w:rsid w:val="004C19D6"/>
    <w:rsid w:val="005A72FA"/>
    <w:rsid w:val="00612DFF"/>
    <w:rsid w:val="008F4621"/>
    <w:rsid w:val="00AD34B6"/>
    <w:rsid w:val="00B55BA0"/>
    <w:rsid w:val="00B83138"/>
    <w:rsid w:val="00B94822"/>
    <w:rsid w:val="00C41646"/>
    <w:rsid w:val="00CA69D0"/>
    <w:rsid w:val="00D42A9B"/>
    <w:rsid w:val="00DD2AD5"/>
    <w:rsid w:val="00DE0F02"/>
    <w:rsid w:val="00E24820"/>
    <w:rsid w:val="00F37FB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F8551"/>
  <w15:chartTrackingRefBased/>
  <w15:docId w15:val="{32BF59F6-72A8-4BBB-8615-619791DC0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014D"/>
    <w:pPr>
      <w:spacing w:after="200" w:line="276" w:lineRule="auto"/>
    </w:pPr>
    <w:rPr>
      <w:rFonts w:ascii="Calibri" w:eastAsia="Calibri" w:hAnsi="Calibri" w:cs="Times New Roman"/>
    </w:rPr>
  </w:style>
  <w:style w:type="paragraph" w:styleId="Heading6">
    <w:name w:val="heading 6"/>
    <w:basedOn w:val="Normal"/>
    <w:next w:val="Normal"/>
    <w:link w:val="Heading6Char"/>
    <w:qFormat/>
    <w:rsid w:val="003F014D"/>
    <w:pPr>
      <w:keepNext/>
      <w:spacing w:after="0" w:line="240" w:lineRule="auto"/>
      <w:jc w:val="center"/>
      <w:outlineLvl w:val="5"/>
    </w:pPr>
    <w:rPr>
      <w:rFonts w:ascii="Times New Roman" w:eastAsia="Arial Unicode MS" w:hAnsi="Times New Roman"/>
      <w:b/>
      <w:sz w:val="24"/>
      <w:szCs w:val="20"/>
      <w:u w:val="single"/>
      <w:lang w:val="en-US"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3F014D"/>
    <w:rPr>
      <w:rFonts w:ascii="Times New Roman" w:eastAsia="Arial Unicode MS" w:hAnsi="Times New Roman" w:cs="Times New Roman"/>
      <w:b/>
      <w:sz w:val="24"/>
      <w:szCs w:val="20"/>
      <w:u w:val="single"/>
      <w:lang w:val="en-US" w:eastAsia="el-GR"/>
    </w:rPr>
  </w:style>
  <w:style w:type="paragraph" w:customStyle="1" w:styleId="Default">
    <w:name w:val="Default"/>
    <w:rsid w:val="003F014D"/>
    <w:pPr>
      <w:autoSpaceDE w:val="0"/>
      <w:autoSpaceDN w:val="0"/>
      <w:adjustRightInd w:val="0"/>
      <w:spacing w:after="0" w:line="240" w:lineRule="auto"/>
    </w:pPr>
    <w:rPr>
      <w:rFonts w:ascii="Times New Roman" w:eastAsia="Times New Roman" w:hAnsi="Times New Roman" w:cs="Times New Roman"/>
      <w:color w:val="000000"/>
      <w:sz w:val="24"/>
      <w:szCs w:val="24"/>
      <w:lang w:eastAsia="el-GR"/>
    </w:rPr>
  </w:style>
  <w:style w:type="paragraph" w:styleId="ListParagraph">
    <w:name w:val="List Paragraph"/>
    <w:basedOn w:val="Normal"/>
    <w:uiPriority w:val="34"/>
    <w:qFormat/>
    <w:rsid w:val="0048331F"/>
    <w:pPr>
      <w:spacing w:after="160" w:line="259" w:lineRule="auto"/>
      <w:ind w:left="720"/>
      <w:contextualSpacing/>
    </w:pPr>
    <w:rPr>
      <w:rFonts w:asciiTheme="minorHAnsi" w:eastAsiaTheme="minorHAnsi" w:hAnsiTheme="minorHAnsi" w:cstheme="minorBidi"/>
    </w:rPr>
  </w:style>
  <w:style w:type="paragraph" w:styleId="Revision">
    <w:name w:val="Revision"/>
    <w:hidden/>
    <w:uiPriority w:val="99"/>
    <w:semiHidden/>
    <w:rsid w:val="00612DFF"/>
    <w:pPr>
      <w:spacing w:after="0" w:line="240" w:lineRule="auto"/>
    </w:pPr>
    <w:rPr>
      <w:rFonts w:ascii="Calibri" w:eastAsia="Calibri" w:hAnsi="Calibri" w:cs="Times New Roman"/>
    </w:rPr>
  </w:style>
  <w:style w:type="paragraph" w:styleId="BalloonText">
    <w:name w:val="Balloon Text"/>
    <w:basedOn w:val="Normal"/>
    <w:link w:val="BalloonTextChar"/>
    <w:uiPriority w:val="99"/>
    <w:semiHidden/>
    <w:unhideWhenUsed/>
    <w:rsid w:val="000D0F8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F8F"/>
    <w:rPr>
      <w:rFonts w:ascii="Segoe UI" w:eastAsia="Calibri" w:hAnsi="Segoe UI" w:cs="Segoe UI"/>
      <w:sz w:val="18"/>
      <w:szCs w:val="18"/>
    </w:rPr>
  </w:style>
  <w:style w:type="paragraph" w:styleId="Header">
    <w:name w:val="header"/>
    <w:basedOn w:val="Normal"/>
    <w:link w:val="HeaderChar"/>
    <w:uiPriority w:val="99"/>
    <w:unhideWhenUsed/>
    <w:rsid w:val="00B55BA0"/>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5BA0"/>
    <w:rPr>
      <w:rFonts w:ascii="Calibri" w:eastAsia="Calibri" w:hAnsi="Calibri" w:cs="Times New Roman"/>
    </w:rPr>
  </w:style>
  <w:style w:type="paragraph" w:styleId="Footer">
    <w:name w:val="footer"/>
    <w:basedOn w:val="Normal"/>
    <w:link w:val="FooterChar"/>
    <w:uiPriority w:val="99"/>
    <w:unhideWhenUsed/>
    <w:rsid w:val="00B55BA0"/>
    <w:pPr>
      <w:tabs>
        <w:tab w:val="center" w:pos="4153"/>
        <w:tab w:val="right" w:pos="8306"/>
      </w:tabs>
      <w:spacing w:after="0" w:line="240" w:lineRule="auto"/>
    </w:pPr>
  </w:style>
  <w:style w:type="character" w:customStyle="1" w:styleId="FooterChar">
    <w:name w:val="Footer Char"/>
    <w:basedOn w:val="DefaultParagraphFont"/>
    <w:link w:val="Footer"/>
    <w:uiPriority w:val="99"/>
    <w:rsid w:val="00B55BA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601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ofsecretariat@samos.aegean.g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595</Words>
  <Characters>3393</Characters>
  <Application>Microsoft Office Word</Application>
  <DocSecurity>0</DocSecurity>
  <Lines>28</Lines>
  <Paragraphs>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Tsesmeli Nikoleta</cp:lastModifiedBy>
  <cp:revision>6</cp:revision>
  <dcterms:created xsi:type="dcterms:W3CDTF">2021-10-20T07:18:00Z</dcterms:created>
  <dcterms:modified xsi:type="dcterms:W3CDTF">2021-10-20T11:15:00Z</dcterms:modified>
</cp:coreProperties>
</file>