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AA" w:rsidRPr="00E65CB5" w:rsidRDefault="00B233AA" w:rsidP="000A5FBF">
      <w:pPr>
        <w:spacing w:after="0" w:line="240" w:lineRule="auto"/>
        <w:rPr>
          <w:rFonts w:ascii="Palatino Linotype" w:hAnsi="Palatino Linotype"/>
          <w:b/>
        </w:rPr>
      </w:pPr>
      <w:r w:rsidRPr="00E65CB5">
        <w:rPr>
          <w:rFonts w:ascii="Palatino Linotype" w:hAnsi="Palatino Linotype"/>
          <w:b/>
        </w:rPr>
        <w:t xml:space="preserve">Ανακοίνωση Τμήματος </w:t>
      </w:r>
      <w:r w:rsidR="00D5280E">
        <w:rPr>
          <w:rFonts w:ascii="Palatino Linotype" w:hAnsi="Palatino Linotype"/>
          <w:b/>
        </w:rPr>
        <w:t xml:space="preserve">Διοίκησης Επιχειρήσεων </w:t>
      </w:r>
      <w:r w:rsidRPr="00E65CB5">
        <w:rPr>
          <w:rFonts w:ascii="Palatino Linotype" w:hAnsi="Palatino Linotype"/>
          <w:b/>
        </w:rPr>
        <w:t>Πανεπιστημίου Αιγαίου</w:t>
      </w:r>
    </w:p>
    <w:p w:rsidR="00B233AA" w:rsidRPr="00E65CB5" w:rsidRDefault="00D5280E" w:rsidP="000A5FBF">
      <w:pPr>
        <w:spacing w:after="0" w:line="240" w:lineRule="auto"/>
        <w:jc w:val="both"/>
        <w:rPr>
          <w:rFonts w:ascii="Palatino Linotype" w:hAnsi="Palatino Linotype"/>
        </w:rPr>
      </w:pPr>
      <w:r w:rsidRPr="00E65CB5">
        <w:rPr>
          <w:rFonts w:ascii="Palatino Linotype" w:hAnsi="Palatino Linotype"/>
        </w:rPr>
        <w:t xml:space="preserve"> </w:t>
      </w:r>
    </w:p>
    <w:p w:rsidR="00B233AA" w:rsidRPr="00E65CB5" w:rsidRDefault="00B233AA" w:rsidP="000A5FBF">
      <w:pPr>
        <w:spacing w:after="0" w:line="240" w:lineRule="auto"/>
        <w:rPr>
          <w:rFonts w:ascii="Palatino Linotype" w:hAnsi="Palatino Linotype"/>
        </w:rPr>
      </w:pPr>
    </w:p>
    <w:p w:rsidR="00031ED0" w:rsidRPr="0029172F" w:rsidRDefault="00D5280E" w:rsidP="000A5FBF">
      <w:pPr>
        <w:spacing w:after="0" w:line="240" w:lineRule="auto"/>
        <w:jc w:val="center"/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Χίος, </w:t>
      </w:r>
      <w:r w:rsidR="0029172F" w:rsidRPr="000A5FBF">
        <w:rPr>
          <w:rFonts w:ascii="Palatino Linotype" w:hAnsi="Palatino Linotype"/>
        </w:rPr>
        <w:t xml:space="preserve">13 </w:t>
      </w:r>
      <w:r w:rsidR="0029172F">
        <w:rPr>
          <w:rFonts w:ascii="Palatino Linotype" w:hAnsi="Palatino Linotype"/>
        </w:rPr>
        <w:t>Μαΐου 2021</w:t>
      </w: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</w:rPr>
      </w:pP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  <w:b/>
          <w:u w:val="single"/>
        </w:rPr>
      </w:pPr>
      <w:r w:rsidRPr="00E65CB5">
        <w:rPr>
          <w:rFonts w:ascii="Palatino Linotype" w:hAnsi="Palatino Linotype"/>
        </w:rPr>
        <w:t>ΚΑΤΑΤΑΚΤΗΡΙΕΣ ΕΞΕΤΑΣΕΙΣ</w:t>
      </w:r>
      <w:r w:rsidR="00D5280E">
        <w:rPr>
          <w:rFonts w:ascii="Palatino Linotype" w:hAnsi="Palatino Linotype"/>
        </w:rPr>
        <w:t xml:space="preserve"> ΤΜΗΜΑΤΟΣ ΔΙΟΙΚΗΣΗΣ ΕΠΙΧΕΙΡΗΣΕΩΝ</w:t>
      </w: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</w:rPr>
      </w:pPr>
      <w:r w:rsidRPr="00E65CB5">
        <w:rPr>
          <w:rFonts w:ascii="Palatino Linotype" w:hAnsi="Palatino Linotype"/>
          <w:b/>
          <w:u w:val="single"/>
        </w:rPr>
        <w:t>ΠΡΟΓΡΑΜΜΑ ΕΞΕΤΑΣΕΩΝ</w:t>
      </w:r>
    </w:p>
    <w:p w:rsidR="00A61229" w:rsidRPr="000A5FBF" w:rsidRDefault="00A61229" w:rsidP="000A5FBF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A61229" w:rsidRPr="000A5FBF" w:rsidRDefault="00A61229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 xml:space="preserve">Οι κατατακτήριες εξετάσεις </w:t>
      </w:r>
      <w:r w:rsidR="00B233AA" w:rsidRPr="000A5FBF">
        <w:rPr>
          <w:rFonts w:ascii="Palatino Linotype" w:hAnsi="Palatino Linotype"/>
        </w:rPr>
        <w:t xml:space="preserve">ακαδημαϊκού έτους </w:t>
      </w:r>
      <w:r w:rsidR="004B532B" w:rsidRPr="000A5FBF">
        <w:rPr>
          <w:rFonts w:ascii="Palatino Linotype" w:hAnsi="Palatino Linotype"/>
        </w:rPr>
        <w:t>20</w:t>
      </w:r>
      <w:r w:rsidR="00910660" w:rsidRPr="000A5FBF">
        <w:rPr>
          <w:rFonts w:ascii="Palatino Linotype" w:hAnsi="Palatino Linotype"/>
        </w:rPr>
        <w:t>20</w:t>
      </w:r>
      <w:r w:rsidR="004B532B" w:rsidRPr="000A5FBF">
        <w:rPr>
          <w:rFonts w:ascii="Palatino Linotype" w:hAnsi="Palatino Linotype"/>
        </w:rPr>
        <w:t xml:space="preserve"> </w:t>
      </w:r>
      <w:r w:rsidR="00B233AA" w:rsidRPr="000A5FBF">
        <w:rPr>
          <w:rFonts w:ascii="Palatino Linotype" w:hAnsi="Palatino Linotype"/>
        </w:rPr>
        <w:t>–</w:t>
      </w:r>
      <w:r w:rsidR="004B532B" w:rsidRPr="000A5FBF">
        <w:rPr>
          <w:rFonts w:ascii="Palatino Linotype" w:hAnsi="Palatino Linotype"/>
        </w:rPr>
        <w:t xml:space="preserve"> 20</w:t>
      </w:r>
      <w:r w:rsidR="00910660" w:rsidRPr="000A5FBF">
        <w:rPr>
          <w:rFonts w:ascii="Palatino Linotype" w:hAnsi="Palatino Linotype"/>
        </w:rPr>
        <w:t>21</w:t>
      </w:r>
      <w:r w:rsidR="004B532B" w:rsidRPr="000A5FBF">
        <w:rPr>
          <w:rFonts w:ascii="Palatino Linotype" w:hAnsi="Palatino Linotype"/>
        </w:rPr>
        <w:t xml:space="preserve"> </w:t>
      </w:r>
      <w:r w:rsidRPr="000A5FBF">
        <w:rPr>
          <w:rFonts w:ascii="Palatino Linotype" w:hAnsi="Palatino Linotype"/>
        </w:rPr>
        <w:t xml:space="preserve">του Τμήματος </w:t>
      </w:r>
      <w:r w:rsidR="00D5280E" w:rsidRPr="000A5FBF">
        <w:rPr>
          <w:rFonts w:ascii="Palatino Linotype" w:hAnsi="Palatino Linotype"/>
        </w:rPr>
        <w:t xml:space="preserve">Διοίκησης Επιχειρήσεων </w:t>
      </w:r>
      <w:r w:rsidR="00B233AA" w:rsidRPr="000A5FBF">
        <w:rPr>
          <w:rFonts w:ascii="Palatino Linotype" w:hAnsi="Palatino Linotype"/>
        </w:rPr>
        <w:t xml:space="preserve">θα </w:t>
      </w:r>
      <w:r w:rsidR="000A5FBF" w:rsidRPr="000A5FBF">
        <w:rPr>
          <w:rFonts w:ascii="Palatino Linotype" w:hAnsi="Palatino Linotype"/>
        </w:rPr>
        <w:t>διεξαχθούν</w:t>
      </w:r>
      <w:r w:rsidR="00B233AA" w:rsidRPr="000A5FBF">
        <w:rPr>
          <w:rFonts w:ascii="Palatino Linotype" w:hAnsi="Palatino Linotype"/>
        </w:rPr>
        <w:t xml:space="preserve"> </w:t>
      </w:r>
      <w:r w:rsidR="000A5FBF" w:rsidRPr="000A5FBF">
        <w:rPr>
          <w:rFonts w:ascii="Palatino Linotype" w:hAnsi="Palatino Linotype"/>
        </w:rPr>
        <w:t>σύμφωνα με τον ακόλουθο Πίνακα:</w:t>
      </w:r>
      <w:r w:rsidR="00D5280E" w:rsidRPr="000A5FBF">
        <w:rPr>
          <w:rFonts w:ascii="Palatino Linotype" w:hAnsi="Palatino Linotype"/>
        </w:rPr>
        <w:t xml:space="preserve"> </w:t>
      </w:r>
    </w:p>
    <w:p w:rsidR="000A5FBF" w:rsidRDefault="000A5FBF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6A2C9D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tbl>
      <w:tblPr>
        <w:tblW w:w="81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87"/>
        <w:gridCol w:w="2247"/>
        <w:gridCol w:w="1021"/>
        <w:gridCol w:w="1359"/>
        <w:gridCol w:w="2041"/>
      </w:tblGrid>
      <w:tr w:rsidR="006A2C9D" w:rsidRPr="006A2C9D" w:rsidTr="00D907EA">
        <w:trPr>
          <w:trHeight w:val="671"/>
        </w:trPr>
        <w:tc>
          <w:tcPr>
            <w:tcW w:w="14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Ημέρα &amp; ώρα διεξαγωγής</w:t>
            </w:r>
          </w:p>
        </w:tc>
        <w:tc>
          <w:tcPr>
            <w:tcW w:w="224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Τίτλος Μαθήματος</w:t>
            </w:r>
          </w:p>
        </w:tc>
        <w:tc>
          <w:tcPr>
            <w:tcW w:w="10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 xml:space="preserve">Αίθουσα </w:t>
            </w:r>
          </w:p>
        </w:tc>
        <w:tc>
          <w:tcPr>
            <w:tcW w:w="135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Διάρκεια εξέτασης</w:t>
            </w:r>
          </w:p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( ώρες από εως)</w:t>
            </w:r>
          </w:p>
        </w:tc>
        <w:tc>
          <w:tcPr>
            <w:tcW w:w="204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κτήριο - Διεύθυνση</w:t>
            </w:r>
          </w:p>
        </w:tc>
      </w:tr>
      <w:tr w:rsidR="006A2C9D" w:rsidRPr="006A2C9D" w:rsidTr="00D907EA">
        <w:trPr>
          <w:trHeight w:val="196"/>
        </w:trPr>
        <w:tc>
          <w:tcPr>
            <w:tcW w:w="148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Τετάρτη 26.05.2021</w:t>
            </w:r>
          </w:p>
        </w:tc>
        <w:tc>
          <w:tcPr>
            <w:tcW w:w="224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Στατιστική Α΄</w:t>
            </w:r>
          </w:p>
        </w:tc>
        <w:tc>
          <w:tcPr>
            <w:tcW w:w="102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Μεγάλη Ισογείου</w:t>
            </w:r>
          </w:p>
        </w:tc>
        <w:tc>
          <w:tcPr>
            <w:tcW w:w="135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09:00-12:00</w:t>
            </w:r>
          </w:p>
        </w:tc>
        <w:tc>
          <w:tcPr>
            <w:tcW w:w="20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 xml:space="preserve">Μιχάλειο κτίριο - </w:t>
            </w:r>
          </w:p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 xml:space="preserve">Μιχάλων 8 </w:t>
            </w:r>
          </w:p>
        </w:tc>
      </w:tr>
      <w:tr w:rsidR="006A2C9D" w:rsidRPr="006A2C9D" w:rsidTr="00D907EA">
        <w:trPr>
          <w:trHeight w:val="208"/>
        </w:trPr>
        <w:tc>
          <w:tcPr>
            <w:tcW w:w="148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Τετάρτη 26.05.2021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Διοίκηση Οργάνωση Επιχειρήσεων Α΄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Μεγάλη Ισογείου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</w:p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15:00-18:00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 xml:space="preserve">Μιχάλειο κτίριο - </w:t>
            </w:r>
          </w:p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  <w:tr w:rsidR="006A2C9D" w:rsidRPr="006A2C9D" w:rsidTr="00D907EA">
        <w:trPr>
          <w:trHeight w:val="208"/>
        </w:trPr>
        <w:tc>
          <w:tcPr>
            <w:tcW w:w="148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Πέμπτη 27.05.2021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Μικροοικονομική Α΄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Μεγάλη Ισογείου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09:00-12:00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 xml:space="preserve">Μιχάλειο κτίριο - </w:t>
            </w:r>
          </w:p>
          <w:p w:rsidR="006A2C9D" w:rsidRPr="006A2C9D" w:rsidRDefault="006A2C9D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</w:tbl>
    <w:p w:rsidR="006A2C9D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6A2C9D" w:rsidRPr="000A5FBF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bookmarkStart w:id="0" w:name="_GoBack"/>
      <w:bookmarkEnd w:id="0"/>
    </w:p>
    <w:p w:rsidR="007D1866" w:rsidRPr="000A5FBF" w:rsidRDefault="000A194F" w:rsidP="000A5FBF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Οι φοιτητές μπορούν να έχουν μαζί τους αριθμομηχανή (scientific calculator). Δεν επιτρέπεται η αριθμομηχανή να έχει μνήμη ή δυνατότητα προγραμματισμού. 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br/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br/>
      </w:r>
      <w:r w:rsidR="000A5FBF" w:rsidRPr="000A5FBF">
        <w:rPr>
          <w:rFonts w:ascii="Palatino Linotype" w:hAnsi="Palatino Linotype"/>
          <w:b/>
          <w:sz w:val="24"/>
          <w:szCs w:val="24"/>
        </w:rPr>
        <w:t xml:space="preserve">      </w:t>
      </w:r>
      <w:r w:rsidR="000A5FBF">
        <w:rPr>
          <w:rFonts w:ascii="Palatino Linotype" w:hAnsi="Palatino Linotype"/>
          <w:b/>
          <w:sz w:val="24"/>
          <w:szCs w:val="24"/>
        </w:rPr>
        <w:t xml:space="preserve">                                            </w:t>
      </w:r>
      <w:r w:rsidR="00DA1B18" w:rsidRPr="000A5FBF">
        <w:rPr>
          <w:rFonts w:ascii="Palatino Linotype" w:hAnsi="Palatino Linotype"/>
          <w:b/>
          <w:sz w:val="24"/>
          <w:szCs w:val="24"/>
        </w:rPr>
        <w:t>ΕΠΙΣΗΜΑΝΣΕΙΣ</w:t>
      </w:r>
    </w:p>
    <w:p w:rsidR="00F978ED" w:rsidRPr="000A5FBF" w:rsidRDefault="00F978ED" w:rsidP="000A5FBF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  <w:u w:val="single"/>
        </w:rPr>
      </w:pPr>
    </w:p>
    <w:p w:rsidR="00F978ED" w:rsidRPr="000A5FBF" w:rsidRDefault="00F978ED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b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Δικαίωμα συμμετοχής στις εξετάσεις έχουν όσοι/ες υπέβαλαν αίτηση με τα απαιτούμενα δικαιολογητικά κατά την τεθείσα προθεσμία (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1-15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11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2020)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</w:p>
    <w:p w:rsidR="000A5FBF" w:rsidRPr="000A5FBF" w:rsidRDefault="000A5FBF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F978ED" w:rsidRPr="000A5FBF" w:rsidRDefault="00F978ED" w:rsidP="000A5FBF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Η διεξαγωγή των κατατακτηρίων εξετάσεων θα πραγματοποιηθεί, με αναλογική εφαρμογή των μέτρων πρόληψης και προστασίας του άρθρου 20 της υπό στοιχεία Δ.1α/Γ.Π.οικ.69543/31.10.2020 (Β’ 4810) κοινής υπουργικής απόφασης, κ</w:t>
      </w:r>
      <w:r w:rsidR="000A5FBF" w:rsidRPr="000A5FBF">
        <w:rPr>
          <w:rFonts w:ascii="Palatino Linotype" w:eastAsia="Times New Roman" w:hAnsi="Palatino Linotype"/>
          <w:sz w:val="24"/>
          <w:szCs w:val="24"/>
          <w:lang w:eastAsia="el-GR"/>
        </w:rPr>
        <w:t>α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ι επομένως πρέπει να εφαρμόζονται τα εξής:</w:t>
      </w:r>
    </w:p>
    <w:p w:rsidR="000A5FBF" w:rsidRPr="000A5FBF" w:rsidRDefault="000A5FBF" w:rsidP="000A5FBF">
      <w:p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F978ED" w:rsidRPr="000A5FBF" w:rsidRDefault="00F978ED" w:rsidP="000A5FBF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Υποχρεωτική χρήση μη ιατρικής μάσκας από όλους τους εμπλεκόμενους στους εσωτερικούς και εξωτερικούς χώρους</w:t>
      </w:r>
      <w:r w:rsidR="000A5FBF" w:rsidRPr="000A5FBF">
        <w:rPr>
          <w:rFonts w:ascii="Palatino Linotype" w:eastAsia="Times New Roman" w:hAnsi="Palatino Linotype"/>
          <w:sz w:val="24"/>
          <w:szCs w:val="24"/>
          <w:lang w:eastAsia="el-GR"/>
        </w:rPr>
        <w:t>.</w:t>
      </w:r>
    </w:p>
    <w:p w:rsidR="00F978ED" w:rsidRPr="000A5FBF" w:rsidRDefault="00F978ED" w:rsidP="000A5FBF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Τήρηση των μέγιστων δυνατών αποστάσεων μεταξύ των εξεταζόμενων και μεταξύ αυτών και των εκπαιδευτικών/επιτηρητών/εξεταστών κ.τ.λ.</w:t>
      </w:r>
    </w:p>
    <w:p w:rsidR="00F978ED" w:rsidRPr="000A5FBF" w:rsidRDefault="00F978ED" w:rsidP="000A5FBF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Αποφυγή συγχρωτισμού. </w:t>
      </w:r>
    </w:p>
    <w:p w:rsidR="00F978ED" w:rsidRDefault="00F978ED" w:rsidP="000A5FBF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lastRenderedPageBreak/>
        <w:t xml:space="preserve">Συχνός καθαρισμός των χεριών με χρήση νερού και σαπουνιού ή με αλκοολούχο αντισηπτικό διάλυμα. </w:t>
      </w:r>
    </w:p>
    <w:p w:rsidR="000A5FBF" w:rsidRPr="000A5FBF" w:rsidRDefault="000A5FBF" w:rsidP="000A5FBF">
      <w:pPr>
        <w:pStyle w:val="a3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F978ED" w:rsidRPr="000A5FBF" w:rsidRDefault="0029172F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Η είσοδος στις εξετάσεις επιτρέπεται, όπως ορίζεται ειδικότερα στον α/α 9 της παρ. 1Β του άρθρου 1 της υπό στοιχεία Δ1α/Γ.Π.οικ. 26380 κοινής υπουργικής απόφασης (Β’ 1682), όπως εκάστοτε ισχύει, ήτοι 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«η είσοδος στις εξετάσεις επιτρέπεται μόνο με την απλή επίδειξη χειρόγραφης βεβαίωσης/δήλωσης αρνητικού αυτοδιαγνωστικού ελέγχου (self test) έως και είκοσι τέσσερις (24) ώρες πριν από την εξέταση ή  άλλου τύπου διαγνωστικού ελέγχου (rapid test ή PCR test) έως και εβδομήντα δύο (72) ώρες πριν την εξέταση, η οποία υπογράφεται από τον εξεταζόμενο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σύμφωνα με το υπόδειγμα του Παραρτήματος 8</w:t>
      </w:r>
      <w:r w:rsidR="000A5FBF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(επισυνάπτεται)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, το οποίο αποτελεί αναπόσπαστο μέρος της άνω ΚΥΑ. 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Η δαπάνη για το αυτοδιαγνωστικό ή τον διαγνωστικό έλεγχο βαρύνει τον εξεταζόμενο.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</w:p>
    <w:p w:rsidR="000A5FBF" w:rsidRPr="000A5FBF" w:rsidRDefault="000A5FBF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DA1B18" w:rsidRPr="000A5FBF" w:rsidRDefault="0026211A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Για την εξακρίβωση της ταυτότητας των υποψηφίων απαιτείται η προσκόμιση εκ μέρους τους</w:t>
      </w:r>
      <w:r w:rsidR="00456DDE" w:rsidRPr="000A5FBF">
        <w:rPr>
          <w:rFonts w:ascii="Palatino Linotype" w:hAnsi="Palatino Linotype"/>
        </w:rPr>
        <w:t>,</w:t>
      </w:r>
      <w:r w:rsidRPr="000A5FBF">
        <w:rPr>
          <w:rFonts w:ascii="Palatino Linotype" w:hAnsi="Palatino Linotype"/>
        </w:rPr>
        <w:t xml:space="preserve"> </w:t>
      </w:r>
      <w:r w:rsidR="00A61229" w:rsidRPr="000A5FBF">
        <w:rPr>
          <w:rFonts w:ascii="Palatino Linotype" w:hAnsi="Palatino Linotype"/>
        </w:rPr>
        <w:t>δελτίο</w:t>
      </w:r>
      <w:r w:rsidR="007D1866" w:rsidRPr="000A5FBF">
        <w:rPr>
          <w:rFonts w:ascii="Palatino Linotype" w:hAnsi="Palatino Linotype"/>
        </w:rPr>
        <w:t>υ</w:t>
      </w:r>
      <w:r w:rsidR="00A61229" w:rsidRPr="000A5FBF">
        <w:rPr>
          <w:rFonts w:ascii="Palatino Linotype" w:hAnsi="Palatino Linotype"/>
        </w:rPr>
        <w:t xml:space="preserve"> αστυνομικής ταυτότητας ή άλλο</w:t>
      </w:r>
      <w:r w:rsidR="007D1866" w:rsidRPr="000A5FBF">
        <w:rPr>
          <w:rFonts w:ascii="Palatino Linotype" w:hAnsi="Palatino Linotype"/>
        </w:rPr>
        <w:t>υ</w:t>
      </w:r>
      <w:r w:rsidR="00A61229" w:rsidRPr="000A5FBF">
        <w:rPr>
          <w:rFonts w:ascii="Palatino Linotype" w:hAnsi="Palatino Linotype"/>
        </w:rPr>
        <w:t xml:space="preserve"> επίσημο δημόσιο</w:t>
      </w:r>
      <w:r w:rsidR="007D1866" w:rsidRPr="000A5FBF">
        <w:rPr>
          <w:rFonts w:ascii="Palatino Linotype" w:hAnsi="Palatino Linotype"/>
        </w:rPr>
        <w:t>υ εγγρά</w:t>
      </w:r>
      <w:r w:rsidR="00A61229" w:rsidRPr="000A5FBF">
        <w:rPr>
          <w:rFonts w:ascii="Palatino Linotype" w:hAnsi="Palatino Linotype"/>
        </w:rPr>
        <w:t>φο</w:t>
      </w:r>
      <w:r w:rsidR="007D1866" w:rsidRPr="000A5FBF">
        <w:rPr>
          <w:rFonts w:ascii="Palatino Linotype" w:hAnsi="Palatino Linotype"/>
        </w:rPr>
        <w:t>υ</w:t>
      </w:r>
      <w:r w:rsidR="00A61229" w:rsidRPr="000A5FBF">
        <w:rPr>
          <w:rFonts w:ascii="Palatino Linotype" w:hAnsi="Palatino Linotype"/>
        </w:rPr>
        <w:t xml:space="preserve"> πιστοποίησης </w:t>
      </w:r>
      <w:r w:rsidR="007D1866" w:rsidRPr="000A5FBF">
        <w:rPr>
          <w:rFonts w:ascii="Palatino Linotype" w:hAnsi="Palatino Linotype"/>
        </w:rPr>
        <w:t xml:space="preserve">της </w:t>
      </w:r>
      <w:r w:rsidR="00A61229" w:rsidRPr="000A5FBF">
        <w:rPr>
          <w:rFonts w:ascii="Palatino Linotype" w:hAnsi="Palatino Linotype"/>
        </w:rPr>
        <w:t>ταυτότητ</w:t>
      </w:r>
      <w:r w:rsidR="007D1866" w:rsidRPr="000A5FBF">
        <w:rPr>
          <w:rFonts w:ascii="Palatino Linotype" w:hAnsi="Palatino Linotype"/>
        </w:rPr>
        <w:t>ά</w:t>
      </w:r>
      <w:r w:rsidR="00A61229" w:rsidRPr="000A5FBF">
        <w:rPr>
          <w:rFonts w:ascii="Palatino Linotype" w:hAnsi="Palatino Linotype"/>
        </w:rPr>
        <w:t>ς</w:t>
      </w:r>
      <w:r w:rsidR="007D1866" w:rsidRPr="000A5FBF">
        <w:rPr>
          <w:rFonts w:ascii="Palatino Linotype" w:hAnsi="Palatino Linotype"/>
        </w:rPr>
        <w:t xml:space="preserve"> τους</w:t>
      </w:r>
      <w:r w:rsidR="00A61229" w:rsidRPr="000A5FBF">
        <w:rPr>
          <w:rFonts w:ascii="Palatino Linotype" w:hAnsi="Palatino Linotype"/>
        </w:rPr>
        <w:t>.</w:t>
      </w:r>
    </w:p>
    <w:p w:rsidR="000A5FBF" w:rsidRPr="000A5FBF" w:rsidRDefault="000A5FBF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DA1B18" w:rsidRPr="000A5FBF" w:rsidRDefault="00A61229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Κατά την πρώτη ημέρα των κατατ</w:t>
      </w:r>
      <w:r w:rsidR="00CF3AF2" w:rsidRPr="000A5FBF">
        <w:rPr>
          <w:rFonts w:ascii="Palatino Linotype" w:hAnsi="Palatino Linotype"/>
        </w:rPr>
        <w:t>ακτηρίων εξετάσεων οι υποψήφιοι/</w:t>
      </w:r>
      <w:r w:rsidRPr="000A5FBF">
        <w:rPr>
          <w:rFonts w:ascii="Palatino Linotype" w:hAnsi="Palatino Linotype"/>
        </w:rPr>
        <w:t xml:space="preserve">ες υποχρεούνται να βρίσκονται στο χώρο των εξετάσεων μία (1) ώρα </w:t>
      </w:r>
      <w:r w:rsidR="00A807FE" w:rsidRPr="000A5FBF">
        <w:rPr>
          <w:rFonts w:ascii="Palatino Linotype" w:hAnsi="Palatino Linotype"/>
        </w:rPr>
        <w:t>πριν</w:t>
      </w:r>
      <w:r w:rsidR="009E1519" w:rsidRPr="000A5FBF">
        <w:rPr>
          <w:rFonts w:ascii="Palatino Linotype" w:hAnsi="Palatino Linotype"/>
        </w:rPr>
        <w:t xml:space="preserve"> από</w:t>
      </w:r>
      <w:r w:rsidR="00A807FE" w:rsidRPr="000A5FBF">
        <w:rPr>
          <w:rFonts w:ascii="Palatino Linotype" w:hAnsi="Palatino Linotype"/>
        </w:rPr>
        <w:t xml:space="preserve"> την καθορισμένη ώρα εξέτασης</w:t>
      </w:r>
      <w:r w:rsidRPr="000A5FBF">
        <w:rPr>
          <w:rFonts w:ascii="Palatino Linotype" w:hAnsi="Palatino Linotype"/>
        </w:rPr>
        <w:t>. Κατά τις υπόλοιπες ημέρες</w:t>
      </w:r>
      <w:r w:rsidR="009E1519" w:rsidRPr="000A5FBF">
        <w:rPr>
          <w:rFonts w:ascii="Palatino Linotype" w:hAnsi="Palatino Linotype"/>
        </w:rPr>
        <w:t>,</w:t>
      </w:r>
      <w:r w:rsidRPr="000A5FBF">
        <w:rPr>
          <w:rFonts w:ascii="Palatino Linotype" w:hAnsi="Palatino Linotype"/>
        </w:rPr>
        <w:t xml:space="preserve"> υποχρεούνται να προσέρχονται μισή ώρα (30 λεπτά) </w:t>
      </w:r>
      <w:r w:rsidR="00A807FE" w:rsidRPr="000A5FBF">
        <w:rPr>
          <w:rFonts w:ascii="Palatino Linotype" w:hAnsi="Palatino Linotype"/>
        </w:rPr>
        <w:t>πριν</w:t>
      </w:r>
      <w:r w:rsidR="009E1519" w:rsidRPr="000A5FBF">
        <w:rPr>
          <w:rFonts w:ascii="Palatino Linotype" w:hAnsi="Palatino Linotype"/>
        </w:rPr>
        <w:t xml:space="preserve"> από </w:t>
      </w:r>
      <w:r w:rsidR="00A807FE" w:rsidRPr="000A5FBF">
        <w:rPr>
          <w:rFonts w:ascii="Palatino Linotype" w:hAnsi="Palatino Linotype"/>
        </w:rPr>
        <w:t xml:space="preserve"> την καθορισμένη ώρα εξέτασης.</w:t>
      </w:r>
    </w:p>
    <w:p w:rsidR="000A5FBF" w:rsidRPr="000A5FBF" w:rsidRDefault="000A5FBF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A807FE" w:rsidRPr="000A5FBF" w:rsidRDefault="00A807FE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Χρωματιστά μελάνια, εκτός του μπλε και του μαύρου, και οποιοδήποτε άλλο στοιχείο αναγνώρισης στο γραπτό δοκίμιο αποκλείουν το γραπτό από τη βαθμολόγηση.</w:t>
      </w:r>
    </w:p>
    <w:p w:rsidR="000A5FBF" w:rsidRPr="000A5FBF" w:rsidRDefault="000A5FBF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A807FE" w:rsidRPr="000A5FBF" w:rsidRDefault="00A807FE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Κάθε υποψήφιος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/α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που εγκαταλείπει την αίθουσα παραδίδει το γραπτό του</w:t>
      </w:r>
      <w:r w:rsidR="009E1519" w:rsidRPr="000A5FBF">
        <w:rPr>
          <w:rFonts w:ascii="Palatino Linotype" w:eastAsia="Times New Roman" w:hAnsi="Palatino Linotype"/>
          <w:sz w:val="24"/>
          <w:szCs w:val="24"/>
          <w:lang w:eastAsia="el-GR"/>
        </w:rPr>
        <w:t>/της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και δεν έχει δικαίωμα να επανέλθει για τη συνέχιση της εξέτασης. Κατ’ εξαίρεση, μόνο για λόγους υγείας επιτρέπεται ολιγόλεπτη εγκατάλειψη της αίθουσας και μόνο με τη συνοδεία επιτηρητή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/τριας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.</w:t>
      </w:r>
    </w:p>
    <w:p w:rsidR="000A5FBF" w:rsidRPr="000A5FBF" w:rsidRDefault="000A5FBF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A807FE" w:rsidRPr="000A5FBF" w:rsidRDefault="00A807FE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Δεν επιτρέπεται να εισέλθει ο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/η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υποψήφιος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/α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στην αίθουσα των εξετάσεων έχοντας μαζί του βιβλία, τετράδια, σημειώματα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,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ή άλλα αντικείμενα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,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εκτός από αυτά που επιτρέπονται σύμφωνα με τις οδηγίες της Επιτροπής Κατατάξεων.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Σε αυτόν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/την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που αρνείται να παραδώσει τα απαγορευμένα αντικείμενα, ο επιτηρητής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/τρια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που ελέγχει την προσέλευση των υποψηφίων απαγορεύει την είσοδο. Ο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/Η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εξεταζόμενος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/η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που έχει μαζί του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/της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σημειώσεις σχετικές με το εξεταζόμενο μάθημα ή αντικείμενο άλλο από αυτά που επιτρέπονται ή αντιγράψει ή αποπειράται να αντιγράψει ή χρησιμοποιεί κάθε είδους μέσου υποκλοπής ή συνεργεί στην 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lastRenderedPageBreak/>
        <w:t xml:space="preserve">τέλεση </w:t>
      </w:r>
      <w:r w:rsidR="00B4258E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τέτοιων 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πράξεων </w:t>
      </w:r>
      <w:r w:rsidR="00B4258E" w:rsidRPr="000A5FBF">
        <w:rPr>
          <w:rFonts w:ascii="Palatino Linotype" w:eastAsia="Times New Roman" w:hAnsi="Palatino Linotype"/>
          <w:sz w:val="24"/>
          <w:szCs w:val="24"/>
          <w:lang w:eastAsia="el-GR"/>
        </w:rPr>
        <w:t>αποκλείεται εντελώς από τις εξετάσεις του συγκεκριμένου μαθήματος. Σε περίπτωση που ο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/η</w:t>
      </w:r>
      <w:r w:rsidR="00B4258E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υποψήφιος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/α</w:t>
      </w:r>
      <w:r w:rsidR="00B4258E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αναγράφει στο δοκίμιο απρεπείς εκφράσεις, το δοκίμιο του</w:t>
      </w:r>
      <w:r w:rsidR="00CF3AF2" w:rsidRPr="000A5FBF">
        <w:rPr>
          <w:rFonts w:ascii="Palatino Linotype" w:eastAsia="Times New Roman" w:hAnsi="Palatino Linotype"/>
          <w:sz w:val="24"/>
          <w:szCs w:val="24"/>
          <w:lang w:eastAsia="el-GR"/>
        </w:rPr>
        <w:t>/της</w:t>
      </w:r>
      <w:r w:rsidR="00B4258E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αποκλείεται από τη διαδικασία βαθμολόγησης. </w:t>
      </w:r>
      <w:r w:rsidR="00EC16AB"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  </w:t>
      </w:r>
    </w:p>
    <w:p w:rsidR="000A5FBF" w:rsidRPr="000A5FBF" w:rsidRDefault="000A5FBF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A61229" w:rsidRPr="000A5FBF" w:rsidRDefault="00B4258E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0A5FBF">
        <w:rPr>
          <w:rFonts w:ascii="Palatino Linotype" w:hAnsi="Palatino Linotype"/>
          <w:sz w:val="24"/>
          <w:szCs w:val="24"/>
        </w:rPr>
        <w:t xml:space="preserve">Ο </w:t>
      </w:r>
      <w:r w:rsidR="009E1519" w:rsidRPr="000A5FBF">
        <w:rPr>
          <w:rFonts w:ascii="Palatino Linotype" w:hAnsi="Palatino Linotype"/>
          <w:sz w:val="24"/>
          <w:szCs w:val="24"/>
        </w:rPr>
        <w:t xml:space="preserve">/Η </w:t>
      </w:r>
      <w:r w:rsidRPr="000A5FBF">
        <w:rPr>
          <w:rFonts w:ascii="Palatino Linotype" w:hAnsi="Palatino Linotype"/>
          <w:sz w:val="24"/>
          <w:szCs w:val="24"/>
        </w:rPr>
        <w:t>υποψήφιος</w:t>
      </w:r>
      <w:r w:rsidR="009E1519" w:rsidRPr="000A5FBF">
        <w:rPr>
          <w:rFonts w:ascii="Palatino Linotype" w:hAnsi="Palatino Linotype"/>
          <w:sz w:val="24"/>
          <w:szCs w:val="24"/>
        </w:rPr>
        <w:t>/α</w:t>
      </w:r>
      <w:r w:rsidRPr="000A5FBF">
        <w:rPr>
          <w:rFonts w:ascii="Palatino Linotype" w:hAnsi="Palatino Linotype"/>
          <w:sz w:val="24"/>
          <w:szCs w:val="24"/>
        </w:rPr>
        <w:t xml:space="preserve"> που δολιεύει με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  <w:r w:rsidRPr="000A5FBF">
        <w:rPr>
          <w:rFonts w:ascii="Palatino Linotype" w:hAnsi="Palatino Linotype"/>
          <w:sz w:val="24"/>
          <w:szCs w:val="24"/>
        </w:rPr>
        <w:t>οποιοδήποτε τρόπο ή εμποδίζει με ανυπακοή ή αταξία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  <w:r w:rsidRPr="000A5FBF">
        <w:rPr>
          <w:rFonts w:ascii="Palatino Linotype" w:hAnsi="Palatino Linotype"/>
          <w:sz w:val="24"/>
          <w:szCs w:val="24"/>
        </w:rPr>
        <w:t>την ομαλή διεξαγωγή των εξετάσεων αποκλείεται από την περαιτέρω εξέταση στο συγκεκριμένο μάθημα.</w:t>
      </w:r>
    </w:p>
    <w:p w:rsidR="000A5FBF" w:rsidRPr="000A5FBF" w:rsidRDefault="000A5FBF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CF3AF2" w:rsidRDefault="00CF3AF2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Σε κάθε περίπτωση</w:t>
      </w:r>
      <w:r w:rsidR="009E1519" w:rsidRPr="000A5FBF">
        <w:rPr>
          <w:rFonts w:ascii="Palatino Linotype" w:eastAsia="Times New Roman" w:hAnsi="Palatino Linotype"/>
          <w:sz w:val="24"/>
          <w:szCs w:val="24"/>
          <w:lang w:eastAsia="el-GR"/>
        </w:rPr>
        <w:t>,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δεν επιτρέπεται οι υποψήφιοι να φέρουν μαζί τους κινητά τηλέφωνα ή ηλεκτρονικές συσκευές οποιασδήποτε μορφής.</w:t>
      </w:r>
    </w:p>
    <w:p w:rsidR="000A5FBF" w:rsidRDefault="000A5FBF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0A5FBF" w:rsidRDefault="000A5FBF" w:rsidP="000A5FB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0A5FBF" w:rsidRPr="000A5FBF" w:rsidRDefault="000A5FBF" w:rsidP="000A5FBF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/>
          <w:sz w:val="24"/>
          <w:szCs w:val="24"/>
          <w:lang w:eastAsia="el-GR"/>
        </w:rPr>
      </w:pPr>
      <w:r>
        <w:rPr>
          <w:rFonts w:ascii="Palatino Linotype" w:eastAsia="Times New Roman" w:hAnsi="Palatino Linotype"/>
          <w:sz w:val="24"/>
          <w:szCs w:val="24"/>
          <w:lang w:eastAsia="el-GR"/>
        </w:rPr>
        <w:t>Από τη Γραμματεία</w:t>
      </w:r>
    </w:p>
    <w:sectPr w:rsidR="000A5FBF" w:rsidRPr="000A5FB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288" w:rsidRDefault="00A54288" w:rsidP="00A2139E">
      <w:pPr>
        <w:spacing w:after="0" w:line="240" w:lineRule="auto"/>
      </w:pPr>
      <w:r>
        <w:separator/>
      </w:r>
    </w:p>
  </w:endnote>
  <w:endnote w:type="continuationSeparator" w:id="0">
    <w:p w:rsidR="00A54288" w:rsidRDefault="00A54288" w:rsidP="00A21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288" w:rsidRDefault="00A54288" w:rsidP="00A2139E">
      <w:pPr>
        <w:spacing w:after="0" w:line="240" w:lineRule="auto"/>
      </w:pPr>
      <w:r>
        <w:separator/>
      </w:r>
    </w:p>
  </w:footnote>
  <w:footnote w:type="continuationSeparator" w:id="0">
    <w:p w:rsidR="00A54288" w:rsidRDefault="00A54288" w:rsidP="00A21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55319"/>
    <w:multiLevelType w:val="hybridMultilevel"/>
    <w:tmpl w:val="68F887CC"/>
    <w:lvl w:ilvl="0" w:tplc="E502FA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143E2"/>
    <w:multiLevelType w:val="hybridMultilevel"/>
    <w:tmpl w:val="142C1BE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57E7A"/>
    <w:multiLevelType w:val="multilevel"/>
    <w:tmpl w:val="0506FE4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3" w15:restartNumberingAfterBreak="0">
    <w:nsid w:val="3FA13689"/>
    <w:multiLevelType w:val="hybridMultilevel"/>
    <w:tmpl w:val="C2E8DC5C"/>
    <w:lvl w:ilvl="0" w:tplc="04080013">
      <w:start w:val="1"/>
      <w:numFmt w:val="upperRoman"/>
      <w:lvlText w:val="%1."/>
      <w:lvlJc w:val="righ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272320"/>
    <w:multiLevelType w:val="multilevel"/>
    <w:tmpl w:val="004E1954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520371D8"/>
    <w:multiLevelType w:val="multilevel"/>
    <w:tmpl w:val="B366FBDA"/>
    <w:lvl w:ilvl="0">
      <w:start w:val="1"/>
      <w:numFmt w:val="upperRoman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9"/>
      <w:lvlText w:val="(%9)"/>
      <w:lvlJc w:val="left"/>
      <w:pPr>
        <w:ind w:left="5760" w:firstLine="0"/>
      </w:pPr>
      <w:rPr>
        <w:rFonts w:hint="default"/>
      </w:rPr>
    </w:lvl>
  </w:abstractNum>
  <w:abstractNum w:abstractNumId="6" w15:restartNumberingAfterBreak="0">
    <w:nsid w:val="56136845"/>
    <w:multiLevelType w:val="multilevel"/>
    <w:tmpl w:val="13F4E8C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7" w15:restartNumberingAfterBreak="0">
    <w:nsid w:val="5BBC073D"/>
    <w:multiLevelType w:val="hybridMultilevel"/>
    <w:tmpl w:val="E4262FE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097FAB"/>
    <w:multiLevelType w:val="multilevel"/>
    <w:tmpl w:val="1FF09F4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9" w15:restartNumberingAfterBreak="0">
    <w:nsid w:val="714F2CE8"/>
    <w:multiLevelType w:val="hybridMultilevel"/>
    <w:tmpl w:val="429CF1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4"/>
  </w:num>
  <w:num w:numId="13">
    <w:abstractNumId w:val="6"/>
  </w:num>
  <w:num w:numId="14">
    <w:abstractNumId w:val="5"/>
  </w:num>
  <w:num w:numId="15">
    <w:abstractNumId w:val="5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33"/>
    <w:rsid w:val="00031ED0"/>
    <w:rsid w:val="00053E46"/>
    <w:rsid w:val="00070E33"/>
    <w:rsid w:val="000744B9"/>
    <w:rsid w:val="00074E9C"/>
    <w:rsid w:val="00076475"/>
    <w:rsid w:val="00080278"/>
    <w:rsid w:val="000A194F"/>
    <w:rsid w:val="000A52DA"/>
    <w:rsid w:val="000A5FBF"/>
    <w:rsid w:val="000B044D"/>
    <w:rsid w:val="000B2391"/>
    <w:rsid w:val="000B3BC4"/>
    <w:rsid w:val="000E0B97"/>
    <w:rsid w:val="0012142A"/>
    <w:rsid w:val="0014071E"/>
    <w:rsid w:val="0019384B"/>
    <w:rsid w:val="001A1915"/>
    <w:rsid w:val="0026211A"/>
    <w:rsid w:val="0029172F"/>
    <w:rsid w:val="002B6A49"/>
    <w:rsid w:val="002C122C"/>
    <w:rsid w:val="002D1B54"/>
    <w:rsid w:val="00314287"/>
    <w:rsid w:val="00320DAD"/>
    <w:rsid w:val="003431FF"/>
    <w:rsid w:val="00352B4F"/>
    <w:rsid w:val="00365AB5"/>
    <w:rsid w:val="003A0C48"/>
    <w:rsid w:val="003D61F6"/>
    <w:rsid w:val="004068CD"/>
    <w:rsid w:val="004257AB"/>
    <w:rsid w:val="00456DDE"/>
    <w:rsid w:val="0048270B"/>
    <w:rsid w:val="004B532B"/>
    <w:rsid w:val="004F3966"/>
    <w:rsid w:val="0057373C"/>
    <w:rsid w:val="00584DC4"/>
    <w:rsid w:val="00591E4C"/>
    <w:rsid w:val="006559ED"/>
    <w:rsid w:val="006764CF"/>
    <w:rsid w:val="006A2C9D"/>
    <w:rsid w:val="006F146E"/>
    <w:rsid w:val="00733722"/>
    <w:rsid w:val="00752EAC"/>
    <w:rsid w:val="00755618"/>
    <w:rsid w:val="007A2F31"/>
    <w:rsid w:val="007A50A2"/>
    <w:rsid w:val="007D1866"/>
    <w:rsid w:val="007F119C"/>
    <w:rsid w:val="00831F33"/>
    <w:rsid w:val="008407D9"/>
    <w:rsid w:val="00887633"/>
    <w:rsid w:val="00891244"/>
    <w:rsid w:val="008914AB"/>
    <w:rsid w:val="008D5309"/>
    <w:rsid w:val="00907FCD"/>
    <w:rsid w:val="00910660"/>
    <w:rsid w:val="00937209"/>
    <w:rsid w:val="009722E5"/>
    <w:rsid w:val="00983381"/>
    <w:rsid w:val="009E1519"/>
    <w:rsid w:val="00A2139E"/>
    <w:rsid w:val="00A54288"/>
    <w:rsid w:val="00A61229"/>
    <w:rsid w:val="00A807FE"/>
    <w:rsid w:val="00AB0A6E"/>
    <w:rsid w:val="00AB40F0"/>
    <w:rsid w:val="00AB6ED7"/>
    <w:rsid w:val="00B0300D"/>
    <w:rsid w:val="00B233AA"/>
    <w:rsid w:val="00B30280"/>
    <w:rsid w:val="00B402FB"/>
    <w:rsid w:val="00B4258E"/>
    <w:rsid w:val="00B42916"/>
    <w:rsid w:val="00BA6383"/>
    <w:rsid w:val="00BC1882"/>
    <w:rsid w:val="00BF40D9"/>
    <w:rsid w:val="00CC1D52"/>
    <w:rsid w:val="00CD362F"/>
    <w:rsid w:val="00CE2129"/>
    <w:rsid w:val="00CF3AF2"/>
    <w:rsid w:val="00CF4218"/>
    <w:rsid w:val="00D5280E"/>
    <w:rsid w:val="00D673F8"/>
    <w:rsid w:val="00D80AF6"/>
    <w:rsid w:val="00DA1B18"/>
    <w:rsid w:val="00DE5888"/>
    <w:rsid w:val="00E65CB5"/>
    <w:rsid w:val="00E72723"/>
    <w:rsid w:val="00E7439E"/>
    <w:rsid w:val="00E87F89"/>
    <w:rsid w:val="00EC16AB"/>
    <w:rsid w:val="00F978ED"/>
    <w:rsid w:val="00FF2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CED1E18"/>
  <w15:docId w15:val="{F2C81970-8034-4F36-A17A-EC4AED5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352B4F"/>
    <w:pPr>
      <w:keepNext/>
      <w:numPr>
        <w:numId w:val="14"/>
      </w:numPr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2B4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2B4F"/>
    <w:pPr>
      <w:keepNext/>
      <w:numPr>
        <w:ilvl w:val="2"/>
        <w:numId w:val="14"/>
      </w:numPr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2B4F"/>
    <w:pPr>
      <w:keepNext/>
      <w:numPr>
        <w:ilvl w:val="3"/>
        <w:numId w:val="14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2B4F"/>
    <w:pPr>
      <w:numPr>
        <w:ilvl w:val="4"/>
        <w:numId w:val="14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2B4F"/>
    <w:pPr>
      <w:numPr>
        <w:ilvl w:val="5"/>
        <w:numId w:val="14"/>
      </w:numPr>
      <w:spacing w:before="240" w:after="60"/>
      <w:outlineLvl w:val="5"/>
    </w:pPr>
    <w:rPr>
      <w:rFonts w:eastAsia="Times New Roman"/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2B4F"/>
    <w:pPr>
      <w:numPr>
        <w:ilvl w:val="6"/>
        <w:numId w:val="14"/>
      </w:numPr>
      <w:spacing w:before="240" w:after="60"/>
      <w:outlineLvl w:val="6"/>
    </w:pPr>
    <w:rPr>
      <w:rFonts w:eastAsia="Times New Roman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2B4F"/>
    <w:pPr>
      <w:numPr>
        <w:ilvl w:val="7"/>
        <w:numId w:val="14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2B4F"/>
    <w:pPr>
      <w:numPr>
        <w:ilvl w:val="8"/>
        <w:numId w:val="14"/>
      </w:numPr>
      <w:spacing w:before="240" w:after="60"/>
      <w:outlineLvl w:val="8"/>
    </w:pPr>
    <w:rPr>
      <w:rFonts w:ascii="Calibri Light" w:eastAsia="Times New Roman" w:hAnsi="Calibri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0F0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A2139E"/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rsid w:val="00A2139E"/>
    <w:rPr>
      <w:lang w:eastAsia="en-US"/>
    </w:rPr>
  </w:style>
  <w:style w:type="character" w:styleId="a5">
    <w:name w:val="footnote reference"/>
    <w:uiPriority w:val="99"/>
    <w:semiHidden/>
    <w:unhideWhenUsed/>
    <w:rsid w:val="00A2139E"/>
    <w:rPr>
      <w:vertAlign w:val="superscript"/>
    </w:rPr>
  </w:style>
  <w:style w:type="character" w:customStyle="1" w:styleId="1Char">
    <w:name w:val="Επικεφαλίδα 1 Char"/>
    <w:link w:val="1"/>
    <w:uiPriority w:val="9"/>
    <w:rsid w:val="00352B4F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2Char">
    <w:name w:val="Επικεφαλίδα 2 Char"/>
    <w:link w:val="2"/>
    <w:uiPriority w:val="9"/>
    <w:rsid w:val="00352B4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Char">
    <w:name w:val="Επικεφαλίδα 3 Char"/>
    <w:link w:val="3"/>
    <w:uiPriority w:val="9"/>
    <w:semiHidden/>
    <w:rsid w:val="00352B4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4Char">
    <w:name w:val="Επικεφαλίδα 4 Char"/>
    <w:link w:val="4"/>
    <w:uiPriority w:val="9"/>
    <w:semiHidden/>
    <w:rsid w:val="00352B4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Char">
    <w:name w:val="Επικεφαλίδα 5 Char"/>
    <w:link w:val="5"/>
    <w:uiPriority w:val="9"/>
    <w:semiHidden/>
    <w:rsid w:val="00352B4F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6Char">
    <w:name w:val="Επικεφαλίδα 6 Char"/>
    <w:link w:val="6"/>
    <w:uiPriority w:val="9"/>
    <w:semiHidden/>
    <w:rsid w:val="00352B4F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Char">
    <w:name w:val="Επικεφαλίδα 7 Char"/>
    <w:link w:val="7"/>
    <w:uiPriority w:val="9"/>
    <w:semiHidden/>
    <w:rsid w:val="00352B4F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8Char">
    <w:name w:val="Επικεφαλίδα 8 Char"/>
    <w:link w:val="8"/>
    <w:uiPriority w:val="9"/>
    <w:semiHidden/>
    <w:rsid w:val="00352B4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Char">
    <w:name w:val="Επικεφαλίδα 9 Char"/>
    <w:link w:val="9"/>
    <w:uiPriority w:val="9"/>
    <w:semiHidden/>
    <w:rsid w:val="00352B4F"/>
    <w:rPr>
      <w:rFonts w:ascii="Calibri Light" w:eastAsia="Times New Roman" w:hAnsi="Calibri Light" w:cs="Times New Roman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A612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6388D-AD0E-43F5-AC18-FE0D5C7AF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701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Balis Marios</dc:creator>
  <cp:lastModifiedBy>Kokolaki Eleftheria</cp:lastModifiedBy>
  <cp:revision>3</cp:revision>
  <cp:lastPrinted>2014-12-08T06:14:00Z</cp:lastPrinted>
  <dcterms:created xsi:type="dcterms:W3CDTF">2021-05-13T12:23:00Z</dcterms:created>
  <dcterms:modified xsi:type="dcterms:W3CDTF">2021-05-13T12:39:00Z</dcterms:modified>
</cp:coreProperties>
</file>