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ED" w:rsidRPr="007C2AFC" w:rsidRDefault="007C2AFC" w:rsidP="00C27DED">
      <w:pPr>
        <w:pStyle w:val="Web"/>
        <w:rPr>
          <w:b/>
          <w:sz w:val="28"/>
          <w:szCs w:val="28"/>
        </w:rPr>
      </w:pPr>
      <w:r w:rsidRPr="007C2AFC">
        <w:rPr>
          <w:b/>
          <w:sz w:val="28"/>
          <w:szCs w:val="28"/>
        </w:rPr>
        <w:t xml:space="preserve">                </w:t>
      </w:r>
      <w:r w:rsidR="00C27DED" w:rsidRPr="007C2AFC">
        <w:rPr>
          <w:b/>
          <w:sz w:val="28"/>
          <w:szCs w:val="28"/>
        </w:rPr>
        <w:t>ΑΝΑΣΤΟΛΗ ΛΕΙΤΟΥΡΓΙΑΣ ΤΗΣ ΒΙΒΛΙΟΘΗΚΗΣ</w:t>
      </w:r>
    </w:p>
    <w:p w:rsidR="007C2AFC" w:rsidRDefault="007C2AFC" w:rsidP="00C27DED">
      <w:pPr>
        <w:pStyle w:val="Web"/>
      </w:pPr>
      <w:r>
        <w:rPr>
          <w:noProof/>
        </w:rPr>
        <w:drawing>
          <wp:inline distT="0" distB="0" distL="0" distR="0" wp14:anchorId="08CA4473" wp14:editId="52B09AB6">
            <wp:extent cx="5274310" cy="3515995"/>
            <wp:effectExtent l="0" t="0" r="2540" b="8255"/>
            <wp:docPr id="1" name="Εικόνα 1" descr="https://scontent-vie1-1.xx.fbcdn.net/v/t1.0-0/p640x640/89193853_2798524213599054_1232261597947232256_o.jpg?_nc_cat=105&amp;_nc_sid=8024bb&amp;_nc_ohc=nnkZSINHDQ0AX-JF0Yf&amp;_nc_ht=scontent-vie1-1.xx&amp;_nc_tp=6&amp;oh=80ab387195fc4e125e9ebd7f093ec5af&amp;oe=5E90DF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vie1-1.xx.fbcdn.net/v/t1.0-0/p640x640/89193853_2798524213599054_1232261597947232256_o.jpg?_nc_cat=105&amp;_nc_sid=8024bb&amp;_nc_ohc=nnkZSINHDQ0AX-JF0Yf&amp;_nc_ht=scontent-vie1-1.xx&amp;_nc_tp=6&amp;oh=80ab387195fc4e125e9ebd7f093ec5af&amp;oe=5E90DFF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DED" w:rsidRDefault="00C27DED" w:rsidP="0053401A">
      <w:pPr>
        <w:pStyle w:val="Web"/>
        <w:jc w:val="both"/>
      </w:pPr>
      <w:r>
        <w:t>Σας ενημερώνουμε ότι μετά τις ανακοινώσεις του Υπουργείου Υγείας και την έκδοση ΚΥΑ</w:t>
      </w:r>
      <w:r w:rsidR="0053401A">
        <w:t xml:space="preserve"> </w:t>
      </w:r>
      <w:proofErr w:type="spellStart"/>
      <w:r>
        <w:t>Αριθμ</w:t>
      </w:r>
      <w:proofErr w:type="spellEnd"/>
      <w:r>
        <w:t>. Δ1α/ΓΠ.οικ.16838 (ΦΕΚ 783/10-03-2020)</w:t>
      </w:r>
      <w:r w:rsidR="007C2AFC">
        <w:t xml:space="preserve"> </w:t>
      </w:r>
      <w:r>
        <w:t xml:space="preserve">και της ανακοίνωσης της Πρυτανείας του Πανεπιστημίου </w:t>
      </w:r>
      <w:r w:rsidR="007C2AFC">
        <w:t xml:space="preserve">Αιγαίου </w:t>
      </w:r>
      <w:r w:rsidR="007C2AFC" w:rsidRPr="00795DEB">
        <w:rPr>
          <w:b/>
          <w:u w:val="single"/>
        </w:rPr>
        <w:t>αναστέλλεται η λειτουργία του</w:t>
      </w:r>
      <w:r w:rsidR="007C2AFC">
        <w:t xml:space="preserve"> </w:t>
      </w:r>
      <w:r w:rsidR="007C2AFC" w:rsidRPr="00795DEB">
        <w:rPr>
          <w:b/>
          <w:u w:val="single"/>
        </w:rPr>
        <w:t>Παραρτήματος Βιβλιοθήκης Χίου</w:t>
      </w:r>
      <w:r w:rsidR="00795DEB" w:rsidRPr="00795DEB">
        <w:rPr>
          <w:b/>
          <w:u w:val="single"/>
        </w:rPr>
        <w:t xml:space="preserve"> από την Τετάρτη 11 Μαρτίου</w:t>
      </w:r>
      <w:r w:rsidRPr="00795DEB">
        <w:rPr>
          <w:b/>
          <w:u w:val="single"/>
        </w:rPr>
        <w:t xml:space="preserve"> έως την Τρίτη 24</w:t>
      </w:r>
      <w:r>
        <w:t xml:space="preserve"> </w:t>
      </w:r>
      <w:r w:rsidRPr="00795DEB">
        <w:rPr>
          <w:b/>
          <w:u w:val="single"/>
        </w:rPr>
        <w:t>Μαρτίου</w:t>
      </w:r>
      <w:r>
        <w:t>. Κατά το διάστημα αυτό:</w:t>
      </w:r>
    </w:p>
    <w:p w:rsidR="0053401A" w:rsidRDefault="00C27DED" w:rsidP="0053401A">
      <w:pPr>
        <w:pStyle w:val="Web"/>
        <w:jc w:val="both"/>
        <w:rPr>
          <w:rStyle w:val="textexposedshow"/>
        </w:rPr>
      </w:pPr>
      <w:r>
        <w:t xml:space="preserve">Αναστέλλονται </w:t>
      </w:r>
      <w:r w:rsidR="00EC0489">
        <w:t xml:space="preserve">οι δανεισμοί και </w:t>
      </w:r>
      <w:r>
        <w:t xml:space="preserve">οι επιστροφές βιβλίων και δεν υπολογίζονται οι τυχόν ποινές για </w:t>
      </w:r>
      <w:r>
        <w:rPr>
          <w:rStyle w:val="textexposedshow"/>
        </w:rPr>
        <w:t xml:space="preserve">το συγκεκριμένο </w:t>
      </w:r>
      <w:r w:rsidR="0053401A">
        <w:rPr>
          <w:rStyle w:val="textexposedshow"/>
        </w:rPr>
        <w:t>διάστημα.</w:t>
      </w:r>
    </w:p>
    <w:p w:rsidR="0053401A" w:rsidRDefault="00795DEB" w:rsidP="0053401A">
      <w:pPr>
        <w:pStyle w:val="Web"/>
        <w:jc w:val="both"/>
        <w:rPr>
          <w:rStyle w:val="textexposedshow"/>
        </w:rPr>
      </w:pPr>
      <w:r>
        <w:rPr>
          <w:rStyle w:val="textexposedshow"/>
        </w:rPr>
        <w:t xml:space="preserve">Δεν </w:t>
      </w:r>
      <w:bookmarkStart w:id="0" w:name="_GoBack"/>
      <w:bookmarkEnd w:id="0"/>
      <w:r w:rsidR="00C27DED">
        <w:rPr>
          <w:rStyle w:val="textexposedshow"/>
        </w:rPr>
        <w:t xml:space="preserve">διεκπεραιώνονται αιτήματα </w:t>
      </w:r>
      <w:proofErr w:type="spellStart"/>
      <w:r w:rsidR="00C27DED">
        <w:rPr>
          <w:rStyle w:val="textexposedshow"/>
        </w:rPr>
        <w:t>διαδανεισμού</w:t>
      </w:r>
      <w:proofErr w:type="spellEnd"/>
      <w:r w:rsidR="00C27DED">
        <w:rPr>
          <w:rStyle w:val="textexposedshow"/>
        </w:rPr>
        <w:t>.</w:t>
      </w:r>
    </w:p>
    <w:p w:rsidR="00044660" w:rsidRDefault="00C27DED" w:rsidP="0053401A">
      <w:pPr>
        <w:pStyle w:val="Web"/>
        <w:jc w:val="both"/>
        <w:rPr>
          <w:rStyle w:val="textexposedshow"/>
        </w:rPr>
      </w:pPr>
      <w:r>
        <w:rPr>
          <w:rStyle w:val="textexposedshow"/>
        </w:rPr>
        <w:t>Για οποιοδήποτε αίτημα ή απορία σας απευθυνθείτε</w:t>
      </w:r>
      <w:r w:rsidR="0053401A">
        <w:rPr>
          <w:rStyle w:val="textexposedshow"/>
        </w:rPr>
        <w:t xml:space="preserve"> ηλε</w:t>
      </w:r>
      <w:r>
        <w:rPr>
          <w:rStyle w:val="textexposedshow"/>
        </w:rPr>
        <w:t>κτρον</w:t>
      </w:r>
      <w:r w:rsidR="0053401A">
        <w:rPr>
          <w:rStyle w:val="textexposedshow"/>
        </w:rPr>
        <w:t>ικά στο e-</w:t>
      </w:r>
      <w:proofErr w:type="spellStart"/>
      <w:r w:rsidR="0053401A">
        <w:rPr>
          <w:rStyle w:val="textexposedshow"/>
        </w:rPr>
        <w:t>mail</w:t>
      </w:r>
      <w:proofErr w:type="spellEnd"/>
      <w:r w:rsidR="0053401A">
        <w:rPr>
          <w:rStyle w:val="textexposedshow"/>
        </w:rPr>
        <w:t xml:space="preserve">: </w:t>
      </w:r>
    </w:p>
    <w:p w:rsidR="0053401A" w:rsidRDefault="00795DEB" w:rsidP="0053401A">
      <w:pPr>
        <w:pStyle w:val="Web"/>
        <w:jc w:val="both"/>
        <w:rPr>
          <w:rStyle w:val="textexposedshow"/>
        </w:rPr>
      </w:pPr>
      <w:hyperlink r:id="rId5" w:history="1">
        <w:r w:rsidR="0053401A" w:rsidRPr="00665627">
          <w:rPr>
            <w:rStyle w:val="-"/>
          </w:rPr>
          <w:t>li</w:t>
        </w:r>
        <w:r w:rsidR="0053401A" w:rsidRPr="00665627">
          <w:rPr>
            <w:rStyle w:val="-"/>
            <w:lang w:val="en-US"/>
          </w:rPr>
          <w:t>b</w:t>
        </w:r>
        <w:r w:rsidR="0053401A" w:rsidRPr="00665627">
          <w:rPr>
            <w:rStyle w:val="-"/>
          </w:rPr>
          <w:t>-</w:t>
        </w:r>
        <w:r w:rsidR="0053401A" w:rsidRPr="00665627">
          <w:rPr>
            <w:rStyle w:val="-"/>
            <w:lang w:val="en-US"/>
          </w:rPr>
          <w:t>chios</w:t>
        </w:r>
        <w:r w:rsidR="0053401A" w:rsidRPr="00665627">
          <w:rPr>
            <w:rStyle w:val="-"/>
          </w:rPr>
          <w:t>@</w:t>
        </w:r>
        <w:r w:rsidR="0053401A" w:rsidRPr="00665627">
          <w:rPr>
            <w:rStyle w:val="-"/>
            <w:lang w:val="en-US"/>
          </w:rPr>
          <w:t>aegean</w:t>
        </w:r>
        <w:r w:rsidR="0053401A" w:rsidRPr="00665627">
          <w:rPr>
            <w:rStyle w:val="-"/>
          </w:rPr>
          <w:t>.</w:t>
        </w:r>
        <w:r w:rsidR="0053401A" w:rsidRPr="00665627">
          <w:rPr>
            <w:rStyle w:val="-"/>
            <w:lang w:val="en-US"/>
          </w:rPr>
          <w:t>gr</w:t>
        </w:r>
      </w:hyperlink>
    </w:p>
    <w:p w:rsidR="00D4304A" w:rsidRDefault="00D4304A" w:rsidP="00D4304A">
      <w:pPr>
        <w:pStyle w:val="Web"/>
        <w:jc w:val="center"/>
        <w:rPr>
          <w:rStyle w:val="textexposedshow"/>
        </w:rPr>
      </w:pPr>
      <w:r>
        <w:rPr>
          <w:rStyle w:val="textexposedshow"/>
        </w:rPr>
        <w:t>Ευχαριστούμε για την κατανόηση</w:t>
      </w:r>
    </w:p>
    <w:p w:rsidR="00D4304A" w:rsidRPr="00D4304A" w:rsidRDefault="00D4304A" w:rsidP="00D4304A">
      <w:pPr>
        <w:pStyle w:val="Web"/>
        <w:jc w:val="center"/>
        <w:rPr>
          <w:rStyle w:val="textexposedshow"/>
        </w:rPr>
      </w:pPr>
      <w:r>
        <w:rPr>
          <w:rStyle w:val="textexposedshow"/>
        </w:rPr>
        <w:t>Παράρτημα Βιβλιοθήκης Χίου</w:t>
      </w:r>
    </w:p>
    <w:p w:rsidR="00C27DED" w:rsidRDefault="00C27DED" w:rsidP="0053401A">
      <w:pPr>
        <w:pStyle w:val="Web"/>
        <w:jc w:val="both"/>
      </w:pPr>
      <w:r>
        <w:br/>
      </w:r>
    </w:p>
    <w:p w:rsidR="00A24657" w:rsidRDefault="00795DEB"/>
    <w:p w:rsidR="00C27DED" w:rsidRDefault="00C27DED"/>
    <w:p w:rsidR="00C27DED" w:rsidRDefault="00C27DED"/>
    <w:sectPr w:rsidR="00C27D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ED"/>
    <w:rsid w:val="00044660"/>
    <w:rsid w:val="003E44B6"/>
    <w:rsid w:val="0053401A"/>
    <w:rsid w:val="00795DEB"/>
    <w:rsid w:val="007C2AFC"/>
    <w:rsid w:val="00C27DED"/>
    <w:rsid w:val="00D3096B"/>
    <w:rsid w:val="00D4304A"/>
    <w:rsid w:val="00EC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A450"/>
  <w15:chartTrackingRefBased/>
  <w15:docId w15:val="{755CCB14-2CD2-4BD8-87B5-1CFC3463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2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textexposedshow">
    <w:name w:val="text_exposed_show"/>
    <w:basedOn w:val="a0"/>
    <w:rsid w:val="00C27DED"/>
  </w:style>
  <w:style w:type="character" w:styleId="-">
    <w:name w:val="Hyperlink"/>
    <w:basedOn w:val="a0"/>
    <w:uiPriority w:val="99"/>
    <w:unhideWhenUsed/>
    <w:rsid w:val="005340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b-chios@aegea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Poulaki Stella</dc:creator>
  <cp:keywords/>
  <dc:description/>
  <cp:lastModifiedBy>Poulaki Stella</cp:lastModifiedBy>
  <cp:revision>9</cp:revision>
  <dcterms:created xsi:type="dcterms:W3CDTF">2020-03-12T10:11:00Z</dcterms:created>
  <dcterms:modified xsi:type="dcterms:W3CDTF">2020-03-13T11:08:00Z</dcterms:modified>
</cp:coreProperties>
</file>