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520A1B" w14:textId="77777777" w:rsidR="00FD1433" w:rsidRPr="00290FFA" w:rsidRDefault="00FD1433" w:rsidP="00CD10AD">
      <w:pPr>
        <w:rPr>
          <w:b/>
          <w:bCs/>
          <w:color w:val="0000FF"/>
          <w:sz w:val="20"/>
          <w:u w:val="single"/>
          <w:lang w:val="en-US"/>
        </w:rPr>
      </w:pPr>
    </w:p>
    <w:p w14:paraId="6C5A87DF" w14:textId="77777777" w:rsidR="00FD1433" w:rsidRDefault="00FD1433" w:rsidP="00CD10AD">
      <w:pPr>
        <w:rPr>
          <w:b/>
          <w:bCs/>
          <w:color w:val="0000FF"/>
          <w:sz w:val="20"/>
          <w:u w:val="single"/>
        </w:rPr>
      </w:pPr>
    </w:p>
    <w:p w14:paraId="681B5C96" w14:textId="77777777" w:rsidR="00CD10AD" w:rsidRPr="00BF5D94" w:rsidRDefault="00CD10AD" w:rsidP="00CD10AD">
      <w:pPr>
        <w:rPr>
          <w:b/>
          <w:bCs/>
          <w:color w:val="0000FF"/>
          <w:sz w:val="20"/>
          <w:szCs w:val="20"/>
          <w:u w:val="single"/>
        </w:rPr>
      </w:pPr>
      <w:r w:rsidRPr="00BF5D94">
        <w:rPr>
          <w:b/>
          <w:bCs/>
          <w:color w:val="0000FF"/>
          <w:sz w:val="20"/>
          <w:szCs w:val="20"/>
          <w:u w:val="single"/>
        </w:rPr>
        <w:t>ΣΧΟΛΗ ΠΕΡΙΒΑΛΛΟΝΤΟΣ</w:t>
      </w:r>
    </w:p>
    <w:p w14:paraId="7CBBD9F4" w14:textId="00CA7B48" w:rsidR="00CD10AD" w:rsidRDefault="00CD10AD" w:rsidP="00CD10AD">
      <w:pPr>
        <w:rPr>
          <w:b/>
          <w:bCs/>
          <w:color w:val="0000FF"/>
          <w:sz w:val="20"/>
          <w:szCs w:val="20"/>
        </w:rPr>
      </w:pPr>
      <w:r w:rsidRPr="00BF5D94">
        <w:rPr>
          <w:b/>
          <w:bCs/>
          <w:color w:val="0000FF"/>
          <w:sz w:val="20"/>
          <w:szCs w:val="20"/>
        </w:rPr>
        <w:t xml:space="preserve">ΤΜΗΜΑ </w:t>
      </w:r>
      <w:r w:rsidR="00426C2E">
        <w:rPr>
          <w:b/>
          <w:bCs/>
          <w:color w:val="0000FF"/>
          <w:sz w:val="20"/>
          <w:szCs w:val="20"/>
        </w:rPr>
        <w:t>ΩΚΕΑΝΟΓΡΑΦΙΑΣ ΚΑΙ ΘΑΛΑΣΣΙΩΝ ΒΙΟΕΠΙΣΤΗΜΩΝ</w:t>
      </w:r>
    </w:p>
    <w:p w14:paraId="72E82D74" w14:textId="77777777" w:rsidR="00B20B60" w:rsidRPr="00BF5D94" w:rsidRDefault="00B20B60" w:rsidP="00CD10AD">
      <w:pPr>
        <w:rPr>
          <w:b/>
          <w:bCs/>
          <w:color w:val="0000FF"/>
          <w:sz w:val="20"/>
          <w:szCs w:val="20"/>
        </w:rPr>
      </w:pPr>
    </w:p>
    <w:p w14:paraId="4DA56252" w14:textId="41F22035" w:rsidR="00BF5D94" w:rsidRPr="00BF5D94" w:rsidRDefault="00B20B60" w:rsidP="00CD10AD">
      <w:pPr>
        <w:rPr>
          <w:b/>
          <w:bCs/>
          <w:color w:val="0000FF"/>
          <w:sz w:val="20"/>
          <w:szCs w:val="20"/>
        </w:rPr>
      </w:pPr>
      <w:r>
        <w:rPr>
          <w:b/>
          <w:bCs/>
          <w:color w:val="0000FF"/>
          <w:sz w:val="20"/>
          <w:szCs w:val="20"/>
        </w:rPr>
        <w:t>Εργαστήριο Οικολογίας και Δυναμικής Συστημάτων</w:t>
      </w:r>
    </w:p>
    <w:p w14:paraId="5E1C8A9B" w14:textId="77777777" w:rsidR="00BF5D94" w:rsidRDefault="00BF5D94" w:rsidP="00CD10AD">
      <w:pPr>
        <w:rPr>
          <w:b/>
          <w:bCs/>
          <w:sz w:val="20"/>
          <w:szCs w:val="20"/>
        </w:rPr>
      </w:pPr>
    </w:p>
    <w:p w14:paraId="3FCED1B3" w14:textId="77777777" w:rsidR="003E0D88" w:rsidRDefault="003E0D88" w:rsidP="003E0D88">
      <w:pPr>
        <w:rPr>
          <w:rFonts w:ascii="Verdana" w:hAnsi="Verdana"/>
          <w:b/>
          <w:bCs/>
          <w:sz w:val="20"/>
        </w:rPr>
      </w:pPr>
    </w:p>
    <w:p w14:paraId="7C4F955E" w14:textId="5C696E39" w:rsidR="003E0D88" w:rsidRDefault="003E0D88" w:rsidP="003E0D88">
      <w:pPr>
        <w:rPr>
          <w:rFonts w:ascii="Verdana" w:hAnsi="Verdana"/>
          <w:b/>
          <w:bCs/>
          <w:sz w:val="20"/>
        </w:rPr>
      </w:pPr>
    </w:p>
    <w:p w14:paraId="53B66230" w14:textId="77777777" w:rsidR="00162565" w:rsidRDefault="00162565" w:rsidP="003E0D88">
      <w:pPr>
        <w:rPr>
          <w:rFonts w:ascii="Verdana" w:hAnsi="Verdana"/>
          <w:b/>
          <w:bCs/>
          <w:sz w:val="20"/>
        </w:rPr>
      </w:pPr>
      <w:bookmarkStart w:id="0" w:name="_GoBack"/>
      <w:bookmarkEnd w:id="0"/>
    </w:p>
    <w:p w14:paraId="14223315" w14:textId="77777777" w:rsidR="003E0D88" w:rsidRDefault="003E0D88" w:rsidP="003E0D88">
      <w:pPr>
        <w:rPr>
          <w:i/>
          <w:iCs/>
          <w:u w:val="single"/>
        </w:rPr>
      </w:pPr>
    </w:p>
    <w:p w14:paraId="7F0E70E3" w14:textId="7A2CA0C7" w:rsidR="003E0D88" w:rsidRPr="009D1F50" w:rsidRDefault="00290FFA" w:rsidP="003E0D88">
      <w:pPr>
        <w:pStyle w:val="Heading5"/>
        <w:rPr>
          <w:rFonts w:ascii="Verdana" w:hAnsi="Verdana"/>
          <w:sz w:val="28"/>
          <w:szCs w:val="28"/>
        </w:rPr>
      </w:pPr>
      <w:r>
        <w:rPr>
          <w:rFonts w:ascii="Verdana" w:hAnsi="Verdana"/>
        </w:rPr>
        <w:t>Δ</w:t>
      </w:r>
      <w:r>
        <w:rPr>
          <w:rFonts w:ascii="Verdana" w:hAnsi="Verdana"/>
        </w:rPr>
        <w:t>ιάλεξη στα πλαίσια τ</w:t>
      </w:r>
      <w:r>
        <w:rPr>
          <w:rFonts w:ascii="Verdana" w:hAnsi="Verdana"/>
        </w:rPr>
        <w:t>ων</w:t>
      </w:r>
      <w:r>
        <w:rPr>
          <w:rFonts w:ascii="Verdana" w:hAnsi="Verdana"/>
        </w:rPr>
        <w:t xml:space="preserve"> Συ</w:t>
      </w:r>
      <w:r>
        <w:rPr>
          <w:rFonts w:ascii="Verdana" w:hAnsi="Verdana"/>
        </w:rPr>
        <w:t>ναντήσεων</w:t>
      </w:r>
      <w:r>
        <w:rPr>
          <w:rFonts w:ascii="Verdana" w:hAnsi="Verdana"/>
        </w:rPr>
        <w:t xml:space="preserve"> Οικολογίας </w:t>
      </w:r>
      <w:r w:rsidR="009D1F50">
        <w:rPr>
          <w:rFonts w:ascii="Verdana" w:hAnsi="Verdana"/>
        </w:rPr>
        <w:t>του Λόφου</w:t>
      </w:r>
    </w:p>
    <w:p w14:paraId="6FBC1698" w14:textId="77777777" w:rsidR="00B04C32" w:rsidRDefault="00B04C32" w:rsidP="00E77A34">
      <w:pPr>
        <w:spacing w:after="120"/>
        <w:jc w:val="both"/>
        <w:rPr>
          <w:rFonts w:ascii="Verdana" w:hAnsi="Verdana"/>
        </w:rPr>
      </w:pPr>
    </w:p>
    <w:p w14:paraId="1A576A8C" w14:textId="2101975E" w:rsidR="00B04C32" w:rsidRDefault="00290FFA" w:rsidP="002115F5">
      <w:pPr>
        <w:spacing w:after="120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Σας προσκαλούμε </w:t>
      </w:r>
      <w:r w:rsidR="00B04C32">
        <w:rPr>
          <w:rFonts w:ascii="Verdana" w:hAnsi="Verdana"/>
        </w:rPr>
        <w:t xml:space="preserve">στη διάλεξη του </w:t>
      </w:r>
      <w:r>
        <w:rPr>
          <w:rFonts w:ascii="Verdana" w:hAnsi="Verdana"/>
        </w:rPr>
        <w:t>Υποψήφιου Διδάκτορα του Τμήματος Περιβάλλοντος του Πανεπιστημίου Αιγαίου κυρίου Γιάννη Ζευγώλη</w:t>
      </w:r>
      <w:r w:rsidR="00B04C32">
        <w:rPr>
          <w:rFonts w:ascii="Verdana" w:hAnsi="Verdana"/>
        </w:rPr>
        <w:t xml:space="preserve"> με τίτλο:</w:t>
      </w:r>
    </w:p>
    <w:p w14:paraId="6DB714B1" w14:textId="77777777" w:rsidR="00290FFA" w:rsidRPr="00290FFA" w:rsidRDefault="00290FFA" w:rsidP="00290FFA">
      <w:pPr>
        <w:spacing w:after="120" w:line="276" w:lineRule="auto"/>
        <w:jc w:val="center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290FFA">
        <w:rPr>
          <w:rFonts w:ascii="Calibri" w:hAnsi="Calibri" w:cs="Calibri"/>
          <w:b/>
          <w:bCs/>
          <w:color w:val="000000"/>
          <w:sz w:val="28"/>
          <w:szCs w:val="28"/>
        </w:rPr>
        <w:t>Ανάπτυξη μεθοδολογικού πλαισίου για την εκτίμηση διαταραχών δενδρώδους βλάστησης, σε αστικά, αγροτικά και φυσικά συστήματα, με μη-επεμβατικές μεθόδους</w:t>
      </w:r>
    </w:p>
    <w:p w14:paraId="5DA7E462" w14:textId="3FF05213" w:rsidR="002115F5" w:rsidRDefault="002115F5" w:rsidP="002115F5">
      <w:pPr>
        <w:spacing w:after="120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Η </w:t>
      </w:r>
      <w:r w:rsidR="00290FFA">
        <w:rPr>
          <w:rFonts w:ascii="Verdana" w:hAnsi="Verdana"/>
        </w:rPr>
        <w:t>διάλεξη</w:t>
      </w:r>
      <w:r w:rsidR="00BA512A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θα </w:t>
      </w:r>
      <w:r w:rsidR="00BA512A">
        <w:rPr>
          <w:rFonts w:ascii="Verdana" w:hAnsi="Verdana"/>
        </w:rPr>
        <w:t>λάβει χώρα</w:t>
      </w:r>
      <w:r>
        <w:rPr>
          <w:rFonts w:ascii="Verdana" w:hAnsi="Verdana"/>
        </w:rPr>
        <w:t xml:space="preserve"> την </w:t>
      </w:r>
      <w:r w:rsidR="00290FFA">
        <w:rPr>
          <w:rFonts w:ascii="Verdana" w:hAnsi="Verdana"/>
        </w:rPr>
        <w:t xml:space="preserve">Πέμπτη </w:t>
      </w:r>
      <w:r w:rsidR="009D1F50">
        <w:rPr>
          <w:rFonts w:ascii="Verdana" w:hAnsi="Verdana"/>
        </w:rPr>
        <w:t>14</w:t>
      </w:r>
      <w:r>
        <w:rPr>
          <w:rFonts w:ascii="Verdana" w:hAnsi="Verdana"/>
        </w:rPr>
        <w:t xml:space="preserve"> </w:t>
      </w:r>
      <w:r w:rsidR="009D1F50">
        <w:rPr>
          <w:rFonts w:ascii="Verdana" w:hAnsi="Verdana"/>
        </w:rPr>
        <w:t>Νοεμ</w:t>
      </w:r>
      <w:r>
        <w:rPr>
          <w:rFonts w:ascii="Verdana" w:hAnsi="Verdana"/>
        </w:rPr>
        <w:t>βρίου 2019 και ώρα 1</w:t>
      </w:r>
      <w:r w:rsidR="009D1F50">
        <w:rPr>
          <w:rFonts w:ascii="Verdana" w:hAnsi="Verdana"/>
        </w:rPr>
        <w:t>3</w:t>
      </w:r>
      <w:r>
        <w:rPr>
          <w:rFonts w:ascii="Verdana" w:hAnsi="Verdana"/>
        </w:rPr>
        <w:t xml:space="preserve">.00 στην αίθουσα </w:t>
      </w:r>
      <w:r w:rsidR="009D1F50">
        <w:rPr>
          <w:rFonts w:ascii="Verdana" w:hAnsi="Verdana"/>
        </w:rPr>
        <w:t>Β5</w:t>
      </w:r>
      <w:r w:rsidR="00BA512A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του κτιρίου </w:t>
      </w:r>
      <w:r w:rsidR="009D1F50">
        <w:rPr>
          <w:rFonts w:ascii="Verdana" w:hAnsi="Verdana"/>
        </w:rPr>
        <w:t>Ωκεανογραφίας και Θαλασσίων Βιοεπιστημών</w:t>
      </w:r>
      <w:r w:rsidR="00BA512A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  <w:r w:rsidR="00BA512A">
        <w:rPr>
          <w:rFonts w:ascii="Verdana" w:hAnsi="Verdana"/>
        </w:rPr>
        <w:t>Ε</w:t>
      </w:r>
      <w:r>
        <w:rPr>
          <w:rFonts w:ascii="Verdana" w:hAnsi="Verdana"/>
        </w:rPr>
        <w:t xml:space="preserve">ίναι </w:t>
      </w:r>
      <w:r w:rsidR="00BA512A">
        <w:rPr>
          <w:rFonts w:ascii="Verdana" w:hAnsi="Verdana"/>
        </w:rPr>
        <w:t xml:space="preserve">φυσικά </w:t>
      </w:r>
      <w:r>
        <w:rPr>
          <w:rFonts w:ascii="Verdana" w:hAnsi="Verdana"/>
        </w:rPr>
        <w:t xml:space="preserve">ανοιχτή σε κάθε ενδιαφερόμενο. </w:t>
      </w:r>
    </w:p>
    <w:p w14:paraId="597F76EE" w14:textId="7C128D5B" w:rsidR="009D1F50" w:rsidRDefault="009D1F50" w:rsidP="002115F5">
      <w:pPr>
        <w:spacing w:after="120" w:line="276" w:lineRule="auto"/>
        <w:jc w:val="both"/>
        <w:rPr>
          <w:rFonts w:ascii="Verdana" w:hAnsi="Verdana"/>
        </w:rPr>
      </w:pPr>
    </w:p>
    <w:p w14:paraId="6EC5E5C6" w14:textId="0C42013B" w:rsidR="009D1F50" w:rsidRPr="009D1F50" w:rsidRDefault="009D1F50" w:rsidP="002115F5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 w:rsidRPr="009D1F50">
        <w:rPr>
          <w:rFonts w:ascii="Verdana" w:hAnsi="Verdana"/>
          <w:sz w:val="20"/>
          <w:szCs w:val="20"/>
        </w:rPr>
        <w:t>Εργαστήριο Οικολογίας και Δυναμικής Συστημάτων, ΤΩΘΒΕ</w:t>
      </w:r>
    </w:p>
    <w:p w14:paraId="790A2A63" w14:textId="4E6B0D02" w:rsidR="009D1F50" w:rsidRPr="009D1F50" w:rsidRDefault="009D1F50" w:rsidP="002115F5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 w:rsidRPr="009D1F50">
        <w:rPr>
          <w:rFonts w:ascii="Verdana" w:hAnsi="Verdana"/>
          <w:sz w:val="20"/>
          <w:szCs w:val="20"/>
        </w:rPr>
        <w:t>Εργαστήριο Διαχείρισης Βιοποικιλότητας, ΤΠ</w:t>
      </w:r>
    </w:p>
    <w:p w14:paraId="11D0742A" w14:textId="376D82AA" w:rsidR="009D1F50" w:rsidRPr="009D1F50" w:rsidRDefault="009D1F50" w:rsidP="002115F5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 w:rsidRPr="009D1F50">
        <w:rPr>
          <w:rFonts w:ascii="Verdana" w:hAnsi="Verdana"/>
          <w:sz w:val="20"/>
          <w:szCs w:val="20"/>
        </w:rPr>
        <w:t>Εργαστήριο Βιογεωγραφίας και Οικολογίας, ΤΓ</w:t>
      </w:r>
    </w:p>
    <w:p w14:paraId="0A224ACF" w14:textId="609CA59D" w:rsidR="009D1F50" w:rsidRDefault="009D1F50" w:rsidP="002115F5">
      <w:pPr>
        <w:spacing w:after="120" w:line="276" w:lineRule="auto"/>
        <w:jc w:val="both"/>
        <w:rPr>
          <w:rFonts w:ascii="Verdana" w:hAnsi="Verdana"/>
        </w:rPr>
      </w:pPr>
    </w:p>
    <w:p w14:paraId="748A5DA3" w14:textId="77777777" w:rsidR="009D1F50" w:rsidRPr="002115F5" w:rsidRDefault="009D1F50" w:rsidP="002115F5">
      <w:pPr>
        <w:spacing w:after="120" w:line="276" w:lineRule="auto"/>
        <w:jc w:val="both"/>
        <w:rPr>
          <w:rFonts w:ascii="Verdana" w:hAnsi="Verdana"/>
          <w:b/>
          <w:bCs/>
          <w:sz w:val="22"/>
          <w:szCs w:val="22"/>
        </w:rPr>
      </w:pPr>
    </w:p>
    <w:sectPr w:rsidR="009D1F50" w:rsidRPr="002115F5">
      <w:headerReference w:type="default" r:id="rId6"/>
      <w:footerReference w:type="default" r:id="rId7"/>
      <w:type w:val="continuous"/>
      <w:pgSz w:w="11906" w:h="16838" w:code="9"/>
      <w:pgMar w:top="1440" w:right="1646" w:bottom="899" w:left="1440" w:header="709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B98DF3" w14:textId="77777777" w:rsidR="009803C3" w:rsidRDefault="009803C3">
      <w:r>
        <w:separator/>
      </w:r>
    </w:p>
  </w:endnote>
  <w:endnote w:type="continuationSeparator" w:id="0">
    <w:p w14:paraId="64B89D85" w14:textId="77777777" w:rsidR="009803C3" w:rsidRDefault="00980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UB-Century">
    <w:altName w:val="Courier New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55019" w14:textId="77777777" w:rsidR="00BB0FC7" w:rsidRPr="000C3FE6" w:rsidRDefault="00BB0FC7">
    <w:pPr>
      <w:pStyle w:val="Footer"/>
      <w:jc w:val="center"/>
      <w:rPr>
        <w:rFonts w:ascii="Arial" w:hAnsi="Arial" w:cs="Arial"/>
        <w:color w:val="0000FF"/>
        <w:sz w:val="20"/>
        <w:lang w:val="el-GR"/>
      </w:rPr>
    </w:pPr>
    <w:r>
      <w:rPr>
        <w:rFonts w:ascii="Arial" w:hAnsi="Arial" w:cs="Arial"/>
        <w:color w:val="0000FF"/>
        <w:sz w:val="20"/>
        <w:lang w:val="el-GR"/>
      </w:rPr>
      <w:t>Κτίριο Επιστημών της Θάλασσας-Λόφος Πανεπιστημίου, 811</w:t>
    </w:r>
    <w:r w:rsidRPr="000C3FE6">
      <w:rPr>
        <w:rFonts w:ascii="Arial" w:hAnsi="Arial" w:cs="Arial"/>
        <w:color w:val="0000FF"/>
        <w:sz w:val="20"/>
        <w:lang w:val="el-GR"/>
      </w:rPr>
      <w:t xml:space="preserve"> </w:t>
    </w:r>
    <w:r>
      <w:rPr>
        <w:rFonts w:ascii="Arial" w:hAnsi="Arial" w:cs="Arial"/>
        <w:color w:val="0000FF"/>
        <w:sz w:val="20"/>
        <w:lang w:val="el-GR"/>
      </w:rPr>
      <w:t>00 Μυτιλήνη. Τηλ.: 2251</w:t>
    </w:r>
    <w:r w:rsidRPr="000C3FE6">
      <w:rPr>
        <w:rFonts w:ascii="Arial" w:hAnsi="Arial" w:cs="Arial"/>
        <w:color w:val="0000FF"/>
        <w:sz w:val="20"/>
        <w:lang w:val="el-GR"/>
      </w:rPr>
      <w:t>-</w:t>
    </w:r>
    <w:r>
      <w:rPr>
        <w:rFonts w:ascii="Arial" w:hAnsi="Arial" w:cs="Arial"/>
        <w:color w:val="0000FF"/>
        <w:sz w:val="20"/>
        <w:lang w:val="el-GR"/>
      </w:rPr>
      <w:t>0368</w:t>
    </w:r>
    <w:r w:rsidRPr="000C3FE6">
      <w:rPr>
        <w:rFonts w:ascii="Arial" w:hAnsi="Arial" w:cs="Arial"/>
        <w:color w:val="0000FF"/>
        <w:sz w:val="20"/>
        <w:lang w:val="el-GR"/>
      </w:rPr>
      <w:t>33</w:t>
    </w:r>
    <w:r>
      <w:rPr>
        <w:rFonts w:ascii="Arial" w:hAnsi="Arial" w:cs="Arial"/>
        <w:color w:val="0000FF"/>
        <w:sz w:val="20"/>
        <w:lang w:val="el-GR"/>
      </w:rPr>
      <w:t xml:space="preserve">, </w:t>
    </w:r>
  </w:p>
  <w:p w14:paraId="1D0EA973" w14:textId="77777777" w:rsidR="00BB0FC7" w:rsidRPr="000C3FE6" w:rsidRDefault="00BB0FC7">
    <w:pPr>
      <w:pStyle w:val="Footer"/>
      <w:jc w:val="center"/>
      <w:rPr>
        <w:rFonts w:ascii="Arial" w:hAnsi="Arial" w:cs="Arial"/>
        <w:color w:val="0000FF"/>
        <w:sz w:val="20"/>
        <w:lang w:val="el-GR"/>
      </w:rPr>
    </w:pPr>
    <w:r>
      <w:rPr>
        <w:rFonts w:ascii="Arial" w:hAnsi="Arial" w:cs="Arial"/>
        <w:color w:val="0000FF"/>
        <w:sz w:val="20"/>
        <w:lang w:val="en-US"/>
      </w:rPr>
      <w:t>Fax</w:t>
    </w:r>
    <w:r>
      <w:rPr>
        <w:rFonts w:ascii="Arial" w:hAnsi="Arial" w:cs="Arial"/>
        <w:color w:val="0000FF"/>
        <w:sz w:val="20"/>
        <w:lang w:val="el-GR"/>
      </w:rPr>
      <w:t>: 2251</w:t>
    </w:r>
    <w:r w:rsidRPr="000C3FE6">
      <w:rPr>
        <w:rFonts w:ascii="Arial" w:hAnsi="Arial" w:cs="Arial"/>
        <w:color w:val="0000FF"/>
        <w:sz w:val="20"/>
        <w:lang w:val="el-GR"/>
      </w:rPr>
      <w:t>-</w:t>
    </w:r>
    <w:r>
      <w:rPr>
        <w:rFonts w:ascii="Arial" w:hAnsi="Arial" w:cs="Arial"/>
        <w:color w:val="0000FF"/>
        <w:sz w:val="20"/>
        <w:lang w:val="el-GR"/>
      </w:rPr>
      <w:t xml:space="preserve">036809 – </w:t>
    </w:r>
    <w:r>
      <w:rPr>
        <w:rFonts w:ascii="Arial" w:hAnsi="Arial" w:cs="Arial"/>
        <w:color w:val="0000FF"/>
        <w:sz w:val="20"/>
        <w:lang w:val="en-US"/>
      </w:rPr>
      <w:t>Email</w:t>
    </w:r>
    <w:r w:rsidRPr="000C3FE6">
      <w:rPr>
        <w:rFonts w:ascii="Arial" w:hAnsi="Arial" w:cs="Arial"/>
        <w:color w:val="0000FF"/>
        <w:sz w:val="20"/>
        <w:lang w:val="el-GR"/>
      </w:rPr>
      <w:t xml:space="preserve">: </w:t>
    </w:r>
    <w:r>
      <w:rPr>
        <w:rFonts w:ascii="Arial" w:hAnsi="Arial" w:cs="Arial"/>
        <w:color w:val="0000FF"/>
        <w:sz w:val="20"/>
        <w:lang w:val="en-US"/>
      </w:rPr>
      <w:t>gkok</w:t>
    </w:r>
    <w:r w:rsidRPr="000C3FE6">
      <w:rPr>
        <w:rFonts w:ascii="Arial" w:hAnsi="Arial" w:cs="Arial"/>
        <w:color w:val="0000FF"/>
        <w:sz w:val="20"/>
        <w:lang w:val="el-GR"/>
      </w:rPr>
      <w:t>@</w:t>
    </w:r>
    <w:r>
      <w:rPr>
        <w:rFonts w:ascii="Arial" w:hAnsi="Arial" w:cs="Arial"/>
        <w:color w:val="0000FF"/>
        <w:sz w:val="20"/>
        <w:lang w:val="en-US"/>
      </w:rPr>
      <w:t>aegean</w:t>
    </w:r>
    <w:r w:rsidRPr="000C3FE6">
      <w:rPr>
        <w:rFonts w:ascii="Arial" w:hAnsi="Arial" w:cs="Arial"/>
        <w:color w:val="0000FF"/>
        <w:sz w:val="20"/>
        <w:lang w:val="el-GR"/>
      </w:rPr>
      <w:t>.</w:t>
    </w:r>
    <w:r>
      <w:rPr>
        <w:rFonts w:ascii="Arial" w:hAnsi="Arial" w:cs="Arial"/>
        <w:color w:val="0000FF"/>
        <w:sz w:val="20"/>
        <w:lang w:val="en-US"/>
      </w:rPr>
      <w:t>gr</w:t>
    </w:r>
  </w:p>
  <w:p w14:paraId="56875680" w14:textId="77777777" w:rsidR="00BB0FC7" w:rsidRDefault="00BB0FC7">
    <w:pPr>
      <w:pStyle w:val="Footer"/>
      <w:jc w:val="center"/>
      <w:rPr>
        <w:rFonts w:ascii="Arial" w:hAnsi="Arial" w:cs="Arial"/>
        <w:sz w:val="18"/>
        <w:lang w:val="el-GR"/>
      </w:rPr>
    </w:pPr>
  </w:p>
  <w:p w14:paraId="210E4F68" w14:textId="77777777" w:rsidR="00BB0FC7" w:rsidRDefault="00BB0FC7">
    <w:pPr>
      <w:pStyle w:val="Footer"/>
      <w:rPr>
        <w:lang w:val="el-G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F4BF59" w14:textId="77777777" w:rsidR="009803C3" w:rsidRDefault="009803C3">
      <w:r>
        <w:separator/>
      </w:r>
    </w:p>
  </w:footnote>
  <w:footnote w:type="continuationSeparator" w:id="0">
    <w:p w14:paraId="2DF080B6" w14:textId="77777777" w:rsidR="009803C3" w:rsidRDefault="009803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F2A979" w14:textId="03D3E106" w:rsidR="00BB0FC7" w:rsidRDefault="00285942" w:rsidP="00902CD6">
    <w:pPr>
      <w:pStyle w:val="Header"/>
      <w:jc w:val="center"/>
      <w:rPr>
        <w:lang w:val="el-GR"/>
      </w:rPr>
    </w:pPr>
    <w:r>
      <w:rPr>
        <w:noProof/>
        <w:lang w:val="en-US"/>
      </w:rPr>
      <w:drawing>
        <wp:inline distT="0" distB="0" distL="0" distR="0" wp14:anchorId="4AB18928" wp14:editId="14B877AD">
          <wp:extent cx="828675" cy="838200"/>
          <wp:effectExtent l="0" t="0" r="0" b="0"/>
          <wp:docPr id="2" name="Εικόνα 2" descr="sfi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fi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2824B1" w14:textId="77777777" w:rsidR="00BB0FC7" w:rsidRPr="00902CD6" w:rsidRDefault="00BB0FC7" w:rsidP="00902CD6">
    <w:pPr>
      <w:pStyle w:val="Header"/>
      <w:jc w:val="center"/>
      <w:rPr>
        <w:lang w:val="el-GR"/>
      </w:rPr>
    </w:pPr>
  </w:p>
  <w:p w14:paraId="781465D3" w14:textId="77777777" w:rsidR="00BB0FC7" w:rsidRPr="00902CD6" w:rsidRDefault="00BB0FC7" w:rsidP="00902CD6">
    <w:pPr>
      <w:pStyle w:val="Header"/>
      <w:jc w:val="center"/>
      <w:rPr>
        <w:b/>
        <w:color w:val="0000FF"/>
        <w:lang w:val="el-GR"/>
      </w:rPr>
    </w:pPr>
    <w:r w:rsidRPr="00902CD6">
      <w:rPr>
        <w:b/>
        <w:color w:val="0000FF"/>
        <w:lang w:val="el-GR"/>
      </w:rPr>
      <w:t>ΠΑΝΕΠΙΣΤΗΜΙΟ ΑΙΓΑΙΟΥ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83A"/>
    <w:rsid w:val="00004ED6"/>
    <w:rsid w:val="00010414"/>
    <w:rsid w:val="00012EB1"/>
    <w:rsid w:val="00021965"/>
    <w:rsid w:val="000343AD"/>
    <w:rsid w:val="0003498E"/>
    <w:rsid w:val="000402F3"/>
    <w:rsid w:val="00050979"/>
    <w:rsid w:val="00053F9A"/>
    <w:rsid w:val="000540F8"/>
    <w:rsid w:val="00057069"/>
    <w:rsid w:val="00066F83"/>
    <w:rsid w:val="00071E99"/>
    <w:rsid w:val="00075A66"/>
    <w:rsid w:val="00085215"/>
    <w:rsid w:val="0008665B"/>
    <w:rsid w:val="000902B2"/>
    <w:rsid w:val="000A012F"/>
    <w:rsid w:val="000B5138"/>
    <w:rsid w:val="000C360B"/>
    <w:rsid w:val="000C3FE6"/>
    <w:rsid w:val="000C7097"/>
    <w:rsid w:val="000E13B8"/>
    <w:rsid w:val="000F01D5"/>
    <w:rsid w:val="000F69D2"/>
    <w:rsid w:val="00107F65"/>
    <w:rsid w:val="001102F6"/>
    <w:rsid w:val="00112730"/>
    <w:rsid w:val="0011444A"/>
    <w:rsid w:val="001330B8"/>
    <w:rsid w:val="00137E0A"/>
    <w:rsid w:val="00142CBF"/>
    <w:rsid w:val="0014411F"/>
    <w:rsid w:val="00144D65"/>
    <w:rsid w:val="0014755F"/>
    <w:rsid w:val="001506B2"/>
    <w:rsid w:val="00152B17"/>
    <w:rsid w:val="00161EB0"/>
    <w:rsid w:val="00162565"/>
    <w:rsid w:val="001666DC"/>
    <w:rsid w:val="00187837"/>
    <w:rsid w:val="001946E1"/>
    <w:rsid w:val="001B345B"/>
    <w:rsid w:val="001B5700"/>
    <w:rsid w:val="001B5912"/>
    <w:rsid w:val="001B7C55"/>
    <w:rsid w:val="001C171F"/>
    <w:rsid w:val="001E0375"/>
    <w:rsid w:val="00201FDD"/>
    <w:rsid w:val="002058C1"/>
    <w:rsid w:val="00211213"/>
    <w:rsid w:val="002115F5"/>
    <w:rsid w:val="002420C1"/>
    <w:rsid w:val="00242DA0"/>
    <w:rsid w:val="00255506"/>
    <w:rsid w:val="00260563"/>
    <w:rsid w:val="002626AF"/>
    <w:rsid w:val="00277E0B"/>
    <w:rsid w:val="00285942"/>
    <w:rsid w:val="00287223"/>
    <w:rsid w:val="00290FFA"/>
    <w:rsid w:val="00295FAB"/>
    <w:rsid w:val="0029741B"/>
    <w:rsid w:val="002B063F"/>
    <w:rsid w:val="002C375C"/>
    <w:rsid w:val="002E00DE"/>
    <w:rsid w:val="003045E5"/>
    <w:rsid w:val="00312FC5"/>
    <w:rsid w:val="0032350A"/>
    <w:rsid w:val="00347ADE"/>
    <w:rsid w:val="00350DE0"/>
    <w:rsid w:val="00354BAF"/>
    <w:rsid w:val="0036329B"/>
    <w:rsid w:val="00367374"/>
    <w:rsid w:val="00382830"/>
    <w:rsid w:val="00384120"/>
    <w:rsid w:val="003858A0"/>
    <w:rsid w:val="00386597"/>
    <w:rsid w:val="003A3B31"/>
    <w:rsid w:val="003C178F"/>
    <w:rsid w:val="003C1D33"/>
    <w:rsid w:val="003C3565"/>
    <w:rsid w:val="003C72A2"/>
    <w:rsid w:val="003D1CDA"/>
    <w:rsid w:val="003D6E87"/>
    <w:rsid w:val="003E0D88"/>
    <w:rsid w:val="003E390D"/>
    <w:rsid w:val="003F1137"/>
    <w:rsid w:val="00400588"/>
    <w:rsid w:val="00406C4F"/>
    <w:rsid w:val="00415D1A"/>
    <w:rsid w:val="004247E9"/>
    <w:rsid w:val="00424C96"/>
    <w:rsid w:val="00426C2E"/>
    <w:rsid w:val="00434F39"/>
    <w:rsid w:val="00436539"/>
    <w:rsid w:val="00454E7A"/>
    <w:rsid w:val="00462972"/>
    <w:rsid w:val="00472507"/>
    <w:rsid w:val="004829C4"/>
    <w:rsid w:val="004864EE"/>
    <w:rsid w:val="00493839"/>
    <w:rsid w:val="00493FA3"/>
    <w:rsid w:val="004B4202"/>
    <w:rsid w:val="004D0DAD"/>
    <w:rsid w:val="004E1A2C"/>
    <w:rsid w:val="004F2461"/>
    <w:rsid w:val="00535137"/>
    <w:rsid w:val="00556FAD"/>
    <w:rsid w:val="00561613"/>
    <w:rsid w:val="005714C4"/>
    <w:rsid w:val="005802C3"/>
    <w:rsid w:val="00595FA4"/>
    <w:rsid w:val="005A7103"/>
    <w:rsid w:val="005C0F81"/>
    <w:rsid w:val="005C40E7"/>
    <w:rsid w:val="005C4257"/>
    <w:rsid w:val="005F08C1"/>
    <w:rsid w:val="005F183A"/>
    <w:rsid w:val="005F3CDA"/>
    <w:rsid w:val="00615584"/>
    <w:rsid w:val="006404EA"/>
    <w:rsid w:val="00642833"/>
    <w:rsid w:val="00643E7F"/>
    <w:rsid w:val="00655582"/>
    <w:rsid w:val="00672E25"/>
    <w:rsid w:val="0068594A"/>
    <w:rsid w:val="00693012"/>
    <w:rsid w:val="006B5735"/>
    <w:rsid w:val="006C353B"/>
    <w:rsid w:val="006D5C27"/>
    <w:rsid w:val="006E16FB"/>
    <w:rsid w:val="0070114C"/>
    <w:rsid w:val="00701524"/>
    <w:rsid w:val="0070344A"/>
    <w:rsid w:val="00720246"/>
    <w:rsid w:val="0072127C"/>
    <w:rsid w:val="00731268"/>
    <w:rsid w:val="007326CD"/>
    <w:rsid w:val="007362D4"/>
    <w:rsid w:val="0073630E"/>
    <w:rsid w:val="00737D5A"/>
    <w:rsid w:val="007476CE"/>
    <w:rsid w:val="00747DD7"/>
    <w:rsid w:val="00764237"/>
    <w:rsid w:val="0079302A"/>
    <w:rsid w:val="007961D2"/>
    <w:rsid w:val="007A59D9"/>
    <w:rsid w:val="007A792A"/>
    <w:rsid w:val="007A7ADD"/>
    <w:rsid w:val="007B7A73"/>
    <w:rsid w:val="007D72FE"/>
    <w:rsid w:val="007E2EEC"/>
    <w:rsid w:val="007E7AB6"/>
    <w:rsid w:val="00804079"/>
    <w:rsid w:val="00812BE4"/>
    <w:rsid w:val="0081556F"/>
    <w:rsid w:val="008314C2"/>
    <w:rsid w:val="0083246B"/>
    <w:rsid w:val="00845CA6"/>
    <w:rsid w:val="0086473B"/>
    <w:rsid w:val="00865E95"/>
    <w:rsid w:val="00875FD4"/>
    <w:rsid w:val="00881969"/>
    <w:rsid w:val="00883BB4"/>
    <w:rsid w:val="00887757"/>
    <w:rsid w:val="00893E9A"/>
    <w:rsid w:val="008A78FD"/>
    <w:rsid w:val="008D2426"/>
    <w:rsid w:val="008E257F"/>
    <w:rsid w:val="008E3341"/>
    <w:rsid w:val="008E3D51"/>
    <w:rsid w:val="00902CD6"/>
    <w:rsid w:val="009037FB"/>
    <w:rsid w:val="009051B7"/>
    <w:rsid w:val="009229DD"/>
    <w:rsid w:val="00935F8C"/>
    <w:rsid w:val="00970A68"/>
    <w:rsid w:val="00976E37"/>
    <w:rsid w:val="009803C3"/>
    <w:rsid w:val="00994C93"/>
    <w:rsid w:val="00996470"/>
    <w:rsid w:val="009B077F"/>
    <w:rsid w:val="009B6CA6"/>
    <w:rsid w:val="009C0CB1"/>
    <w:rsid w:val="009C650C"/>
    <w:rsid w:val="009D050F"/>
    <w:rsid w:val="009D1F50"/>
    <w:rsid w:val="009E0EEE"/>
    <w:rsid w:val="009E6A04"/>
    <w:rsid w:val="009F336B"/>
    <w:rsid w:val="009F37B2"/>
    <w:rsid w:val="009F6911"/>
    <w:rsid w:val="00A3205E"/>
    <w:rsid w:val="00A33C88"/>
    <w:rsid w:val="00A34370"/>
    <w:rsid w:val="00A35701"/>
    <w:rsid w:val="00A703A8"/>
    <w:rsid w:val="00AA6D8C"/>
    <w:rsid w:val="00AB0FCB"/>
    <w:rsid w:val="00AB65F9"/>
    <w:rsid w:val="00AC2D66"/>
    <w:rsid w:val="00AD1462"/>
    <w:rsid w:val="00AF0071"/>
    <w:rsid w:val="00AF26B7"/>
    <w:rsid w:val="00B04C32"/>
    <w:rsid w:val="00B11BE5"/>
    <w:rsid w:val="00B20B60"/>
    <w:rsid w:val="00B32B1C"/>
    <w:rsid w:val="00B34EB4"/>
    <w:rsid w:val="00B3512C"/>
    <w:rsid w:val="00B43948"/>
    <w:rsid w:val="00B471A5"/>
    <w:rsid w:val="00B548EE"/>
    <w:rsid w:val="00B7274C"/>
    <w:rsid w:val="00B81D14"/>
    <w:rsid w:val="00B918AC"/>
    <w:rsid w:val="00B93E2E"/>
    <w:rsid w:val="00BA196B"/>
    <w:rsid w:val="00BA512A"/>
    <w:rsid w:val="00BA691E"/>
    <w:rsid w:val="00BB0FC7"/>
    <w:rsid w:val="00BD3F8E"/>
    <w:rsid w:val="00BD6ED2"/>
    <w:rsid w:val="00BE2D40"/>
    <w:rsid w:val="00BF5D94"/>
    <w:rsid w:val="00C13604"/>
    <w:rsid w:val="00C25408"/>
    <w:rsid w:val="00C337CB"/>
    <w:rsid w:val="00C45347"/>
    <w:rsid w:val="00C53957"/>
    <w:rsid w:val="00C75DFE"/>
    <w:rsid w:val="00C761E9"/>
    <w:rsid w:val="00C97165"/>
    <w:rsid w:val="00CA154F"/>
    <w:rsid w:val="00CA5A96"/>
    <w:rsid w:val="00CB3409"/>
    <w:rsid w:val="00CB59E7"/>
    <w:rsid w:val="00CC09E6"/>
    <w:rsid w:val="00CC2CE9"/>
    <w:rsid w:val="00CD10AD"/>
    <w:rsid w:val="00CE160D"/>
    <w:rsid w:val="00CE7AFB"/>
    <w:rsid w:val="00CF3F03"/>
    <w:rsid w:val="00CF6028"/>
    <w:rsid w:val="00D14B03"/>
    <w:rsid w:val="00D51C4B"/>
    <w:rsid w:val="00D53C63"/>
    <w:rsid w:val="00D55690"/>
    <w:rsid w:val="00D56F4F"/>
    <w:rsid w:val="00D64494"/>
    <w:rsid w:val="00D70412"/>
    <w:rsid w:val="00D80464"/>
    <w:rsid w:val="00D82A7B"/>
    <w:rsid w:val="00D864AD"/>
    <w:rsid w:val="00DB71D9"/>
    <w:rsid w:val="00DB7A7F"/>
    <w:rsid w:val="00DB7DB0"/>
    <w:rsid w:val="00DD1821"/>
    <w:rsid w:val="00DD45DA"/>
    <w:rsid w:val="00DE61FA"/>
    <w:rsid w:val="00DE6BF1"/>
    <w:rsid w:val="00DF0014"/>
    <w:rsid w:val="00DF3B34"/>
    <w:rsid w:val="00E02FB0"/>
    <w:rsid w:val="00E05989"/>
    <w:rsid w:val="00E374D8"/>
    <w:rsid w:val="00E4407B"/>
    <w:rsid w:val="00E572FC"/>
    <w:rsid w:val="00E74453"/>
    <w:rsid w:val="00E76492"/>
    <w:rsid w:val="00E77A34"/>
    <w:rsid w:val="00E823DD"/>
    <w:rsid w:val="00E83D9E"/>
    <w:rsid w:val="00EA1E3A"/>
    <w:rsid w:val="00EB300A"/>
    <w:rsid w:val="00EB538E"/>
    <w:rsid w:val="00EC20B3"/>
    <w:rsid w:val="00EE6974"/>
    <w:rsid w:val="00F0673F"/>
    <w:rsid w:val="00F0675F"/>
    <w:rsid w:val="00F10CB8"/>
    <w:rsid w:val="00F35124"/>
    <w:rsid w:val="00F37E61"/>
    <w:rsid w:val="00F45259"/>
    <w:rsid w:val="00F75756"/>
    <w:rsid w:val="00F87577"/>
    <w:rsid w:val="00FD0BA1"/>
    <w:rsid w:val="00FD1433"/>
    <w:rsid w:val="00FD6375"/>
    <w:rsid w:val="00FD7A19"/>
    <w:rsid w:val="00FD7BCE"/>
    <w:rsid w:val="00FE263D"/>
    <w:rsid w:val="00FF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6A7E52A0"/>
  <w15:chartTrackingRefBased/>
  <w15:docId w15:val="{A651D824-1D22-4CEB-94E8-F23023D39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erdana" w:hAnsi="Verdana" w:cs="Courier New"/>
      <w:b/>
      <w:color w:val="000080"/>
      <w:sz w:val="32"/>
      <w:lang w:val="en-GB" w:eastAsia="en-US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0"/>
      <w:lang w:eastAsia="en-US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52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36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sz w:val="32"/>
    </w:rPr>
  </w:style>
  <w:style w:type="paragraph" w:styleId="Heading6">
    <w:name w:val="heading 6"/>
    <w:basedOn w:val="Normal"/>
    <w:next w:val="Normal"/>
    <w:qFormat/>
    <w:pPr>
      <w:keepNext/>
      <w:ind w:left="720"/>
      <w:outlineLvl w:val="5"/>
    </w:pPr>
    <w:rPr>
      <w:sz w:val="32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UB-Century" w:hAnsi="UB-Century"/>
      <w:sz w:val="28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b/>
      <w:bCs/>
      <w:color w:val="0000FF"/>
      <w:sz w:val="20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b/>
      <w:sz w:val="16"/>
      <w:szCs w:val="20"/>
      <w:lang w:eastAsia="en-US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lang w:val="en-GB" w:eastAsia="en-US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lang w:val="en-GB" w:eastAsia="en-US"/>
    </w:rPr>
  </w:style>
  <w:style w:type="paragraph" w:styleId="BodyTextIndent">
    <w:name w:val="Body Text Indent"/>
    <w:basedOn w:val="Normal"/>
    <w:pPr>
      <w:ind w:firstLine="720"/>
    </w:pPr>
    <w:rPr>
      <w:lang w:val="en-US" w:eastAsia="en-US"/>
    </w:rPr>
  </w:style>
  <w:style w:type="paragraph" w:styleId="BodyText2">
    <w:name w:val="Body Text 2"/>
    <w:basedOn w:val="Normal"/>
    <w:pPr>
      <w:spacing w:after="120" w:line="360" w:lineRule="auto"/>
      <w:jc w:val="both"/>
    </w:pPr>
    <w:rPr>
      <w:b/>
      <w:szCs w:val="20"/>
      <w:lang w:eastAsia="en-US"/>
    </w:rPr>
  </w:style>
  <w:style w:type="paragraph" w:styleId="BodyText3">
    <w:name w:val="Body Text 3"/>
    <w:basedOn w:val="Normal"/>
    <w:pPr>
      <w:ind w:right="-874"/>
      <w:jc w:val="both"/>
    </w:pPr>
    <w:rPr>
      <w:lang w:eastAsia="en-US"/>
    </w:rPr>
  </w:style>
  <w:style w:type="paragraph" w:styleId="BodyText">
    <w:name w:val="Body Text"/>
    <w:basedOn w:val="Normal"/>
    <w:rPr>
      <w:b/>
      <w:bCs/>
      <w:sz w:val="36"/>
    </w:rPr>
  </w:style>
  <w:style w:type="paragraph" w:styleId="Title">
    <w:name w:val="Title"/>
    <w:basedOn w:val="Normal"/>
    <w:qFormat/>
    <w:pPr>
      <w:jc w:val="center"/>
    </w:pPr>
    <w:rPr>
      <w:b/>
      <w:bCs/>
      <w:sz w:val="36"/>
      <w:u w:val="single"/>
      <w:lang w:eastAsia="en-US"/>
    </w:rPr>
  </w:style>
  <w:style w:type="paragraph" w:styleId="BodyTextIndent2">
    <w:name w:val="Body Text Indent 2"/>
    <w:basedOn w:val="Normal"/>
    <w:pPr>
      <w:spacing w:line="360" w:lineRule="auto"/>
      <w:ind w:left="720" w:hanging="720"/>
    </w:pPr>
    <w:rPr>
      <w:b/>
      <w:bCs/>
      <w:sz w:val="28"/>
    </w:rPr>
  </w:style>
  <w:style w:type="paragraph" w:styleId="BodyTextIndent3">
    <w:name w:val="Body Text Indent 3"/>
    <w:basedOn w:val="Normal"/>
    <w:pPr>
      <w:spacing w:line="360" w:lineRule="auto"/>
      <w:ind w:left="720" w:hanging="720"/>
    </w:pPr>
    <w:rPr>
      <w:sz w:val="32"/>
    </w:rPr>
  </w:style>
  <w:style w:type="character" w:styleId="Hyperlink">
    <w:name w:val="Hyperlink"/>
    <w:rsid w:val="0003498E"/>
    <w:rPr>
      <w:color w:val="0000FF"/>
      <w:u w:val="single"/>
    </w:rPr>
  </w:style>
  <w:style w:type="paragraph" w:styleId="BalloonText">
    <w:name w:val="Balloon Text"/>
    <w:basedOn w:val="Normal"/>
    <w:semiHidden/>
    <w:rsid w:val="00066F8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9B077F"/>
    <w:pPr>
      <w:spacing w:before="100" w:beforeAutospacing="1" w:after="100" w:afterAutospacing="1"/>
    </w:pPr>
    <w:rPr>
      <w:rFonts w:ascii="Verdana" w:hAnsi="Verdana"/>
      <w:color w:val="003366"/>
      <w:sz w:val="22"/>
      <w:szCs w:val="22"/>
    </w:rPr>
  </w:style>
  <w:style w:type="paragraph" w:styleId="FootnoteText">
    <w:name w:val="footnote text"/>
    <w:basedOn w:val="Normal"/>
    <w:semiHidden/>
    <w:rsid w:val="00CC2CE9"/>
    <w:rPr>
      <w:sz w:val="20"/>
      <w:szCs w:val="20"/>
    </w:rPr>
  </w:style>
  <w:style w:type="character" w:styleId="FootnoteReference">
    <w:name w:val="footnote reference"/>
    <w:semiHidden/>
    <w:rsid w:val="00CC2C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91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670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>ΤΜΗΜΑ ΕΠΙΣΤΗΜΗΣ ΤΗΣ ΘΑΛΑΣΣΑΣ</vt:lpstr>
      <vt:lpstr>ΤΜΗΜΑ ΕΠΙΣΤΗΜΗΣ ΤΗΣ ΘΑΛΑΣΣΑΣ</vt:lpstr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ΤΜΗΜΑ ΕΠΙΣΤΗΜΗΣ ΤΗΣ ΘΑΛΑΣΣΑΣ</dc:title>
  <dc:subject/>
  <dc:creator>George Tsirtsis</dc:creator>
  <cp:keywords/>
  <cp:lastModifiedBy> </cp:lastModifiedBy>
  <cp:revision>4</cp:revision>
  <cp:lastPrinted>2007-06-05T12:31:00Z</cp:lastPrinted>
  <dcterms:created xsi:type="dcterms:W3CDTF">2019-11-11T09:25:00Z</dcterms:created>
  <dcterms:modified xsi:type="dcterms:W3CDTF">2019-11-11T09:25:00Z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-1837412888</vt:i4>
  </property>
  <property fmtid="{D5CDD505-2E9C-101B-9397-08002B2CF9AE}" pid="3" name="_EmailSubject">
    <vt:lpwstr/>
  </property>
  <property fmtid="{D5CDD505-2E9C-101B-9397-08002B2CF9AE}" pid="4" name="_AuthorEmail">
    <vt:lpwstr>mkavoura@marine.aegean.gr</vt:lpwstr>
  </property>
  <property fmtid="{D5CDD505-2E9C-101B-9397-08002B2CF9AE}" pid="5" name="_AuthorEmailDisplayName">
    <vt:lpwstr>Kavoura Maria</vt:lpwstr>
  </property>
  <property fmtid="{D5CDD505-2E9C-101B-9397-08002B2CF9AE}" pid="6" name="_PreviousAdHocReviewCycleID">
    <vt:i4>543297032</vt:i4>
  </property>
  <property fmtid="{D5CDD505-2E9C-101B-9397-08002B2CF9AE}" pid="7" name="_ReviewingToolsShownOnce">
    <vt:lpwstr/>
  </property>
</Properties>
</file>