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6EF" w:rsidRPr="006376EF" w:rsidRDefault="006376EF" w:rsidP="006376EF">
      <w:pPr>
        <w:autoSpaceDE w:val="0"/>
        <w:autoSpaceDN w:val="0"/>
        <w:jc w:val="center"/>
        <w:rPr>
          <w:rFonts w:ascii="Book Antiqua" w:hAnsi="Book Antiqua"/>
          <w:b/>
          <w:bCs/>
          <w:sz w:val="24"/>
          <w:szCs w:val="24"/>
          <w:lang w:val="el-GR"/>
        </w:rPr>
      </w:pPr>
      <w:r w:rsidRPr="006376EF">
        <w:rPr>
          <w:rFonts w:ascii="Book Antiqua" w:hAnsi="Book Antiqua"/>
          <w:b/>
          <w:bCs/>
          <w:sz w:val="24"/>
          <w:szCs w:val="24"/>
          <w:lang w:val="el-GR"/>
        </w:rPr>
        <w:t>ΣΧΟΛΗ ΕΠΙΣΤΗΜΩΝ ΤΗΣ ΔΙΟΙΚΗΣΗΣ</w:t>
      </w:r>
    </w:p>
    <w:p w:rsidR="006376EF" w:rsidRPr="006376EF" w:rsidRDefault="006376EF" w:rsidP="006376EF">
      <w:pPr>
        <w:autoSpaceDE w:val="0"/>
        <w:autoSpaceDN w:val="0"/>
        <w:jc w:val="center"/>
        <w:rPr>
          <w:rFonts w:ascii="Book Antiqua" w:hAnsi="Book Antiqua"/>
          <w:b/>
          <w:bCs/>
          <w:sz w:val="24"/>
          <w:szCs w:val="24"/>
          <w:lang w:val="el-GR"/>
        </w:rPr>
      </w:pPr>
      <w:r w:rsidRPr="006376EF">
        <w:rPr>
          <w:rFonts w:ascii="Book Antiqua" w:hAnsi="Book Antiqua"/>
          <w:b/>
          <w:bCs/>
          <w:sz w:val="24"/>
          <w:szCs w:val="24"/>
          <w:lang w:val="el-GR"/>
        </w:rPr>
        <w:t>ΤΜΗΜΑ ΔΙΟΙΚΗΣΗΣ ΕΠΙΧΕΙΡΗΣΕΩΝ</w:t>
      </w:r>
    </w:p>
    <w:p w:rsidR="006376EF" w:rsidRPr="006376EF" w:rsidRDefault="006376EF" w:rsidP="006376EF">
      <w:pPr>
        <w:autoSpaceDE w:val="0"/>
        <w:autoSpaceDN w:val="0"/>
        <w:jc w:val="center"/>
        <w:rPr>
          <w:rFonts w:ascii="Book Antiqua" w:hAnsi="Book Antiqua"/>
          <w:b/>
          <w:bCs/>
          <w:sz w:val="24"/>
          <w:szCs w:val="24"/>
          <w:lang w:val="el-GR"/>
        </w:rPr>
      </w:pPr>
    </w:p>
    <w:p w:rsidR="006376EF" w:rsidRPr="006376EF" w:rsidRDefault="006376EF" w:rsidP="006376EF">
      <w:pPr>
        <w:autoSpaceDE w:val="0"/>
        <w:autoSpaceDN w:val="0"/>
        <w:jc w:val="center"/>
        <w:rPr>
          <w:rFonts w:ascii="Book Antiqua" w:hAnsi="Book Antiqua"/>
          <w:b/>
          <w:bCs/>
          <w:sz w:val="24"/>
          <w:szCs w:val="24"/>
          <w:lang w:val="el-GR"/>
        </w:rPr>
      </w:pPr>
      <w:r w:rsidRPr="006376EF">
        <w:rPr>
          <w:rFonts w:ascii="Book Antiqua" w:hAnsi="Book Antiqua"/>
          <w:b/>
          <w:bCs/>
          <w:sz w:val="24"/>
          <w:szCs w:val="24"/>
          <w:lang w:val="el-GR"/>
        </w:rPr>
        <w:t>ΔΙΑΤΜΗΜΑΤΙΚΟ ΠΡΟΓΡΑΜΜΑ ΜΕΤΑΠΤΥΧΙΑΚΩΝ ΣΠΟΥΔΩΝ</w:t>
      </w:r>
    </w:p>
    <w:p w:rsidR="006376EF" w:rsidRPr="006376EF" w:rsidRDefault="006376EF" w:rsidP="006376EF">
      <w:pPr>
        <w:autoSpaceDE w:val="0"/>
        <w:autoSpaceDN w:val="0"/>
        <w:jc w:val="center"/>
        <w:rPr>
          <w:rFonts w:ascii="Book Antiqua" w:hAnsi="Book Antiqua"/>
          <w:b/>
          <w:bCs/>
          <w:sz w:val="24"/>
          <w:szCs w:val="24"/>
          <w:lang w:val="el-GR"/>
        </w:rPr>
      </w:pPr>
      <w:r w:rsidRPr="006376EF">
        <w:rPr>
          <w:rFonts w:ascii="Book Antiqua" w:hAnsi="Book Antiqua"/>
          <w:b/>
          <w:bCs/>
          <w:sz w:val="24"/>
          <w:szCs w:val="24"/>
          <w:lang w:val="el-GR"/>
        </w:rPr>
        <w:t>“ΣΤΡΑΤΗΓΙΚΗ ΔΙΟΙΚΗΣΗ ΤΟΥΡΙΣΤΙΚΩΝ ΠΡΟΟΡΙΣΜΩΝ ΚΑΙ ΕΠΙΧΕΙΡΗΣΕΩΝ ΦΙΛΟΞΕΝΙΑΣ”</w:t>
      </w:r>
    </w:p>
    <w:p w:rsidR="00DF4643" w:rsidRDefault="00DF4643" w:rsidP="00A23ED5">
      <w:pPr>
        <w:pStyle w:val="a6"/>
        <w:jc w:val="center"/>
        <w:rPr>
          <w:rFonts w:asciiTheme="majorHAnsi" w:hAnsiTheme="majorHAnsi" w:cstheme="majorHAnsi"/>
          <w:b/>
          <w:sz w:val="28"/>
          <w:szCs w:val="28"/>
        </w:rPr>
      </w:pPr>
    </w:p>
    <w:p w:rsidR="00A23ED5" w:rsidRDefault="00517EBD" w:rsidP="00A23ED5">
      <w:pPr>
        <w:pStyle w:val="a6"/>
        <w:jc w:val="center"/>
        <w:rPr>
          <w:rFonts w:asciiTheme="majorHAnsi" w:hAnsiTheme="majorHAnsi" w:cstheme="majorHAnsi"/>
          <w:b/>
          <w:sz w:val="28"/>
          <w:szCs w:val="28"/>
        </w:rPr>
      </w:pPr>
      <w:r w:rsidRPr="00517EBD">
        <w:rPr>
          <w:rFonts w:asciiTheme="majorHAnsi" w:hAnsiTheme="majorHAnsi" w:cstheme="majorHAnsi"/>
          <w:b/>
          <w:sz w:val="28"/>
          <w:szCs w:val="28"/>
        </w:rPr>
        <w:t>Πρό</w:t>
      </w:r>
      <w:r w:rsidR="00A23ED5">
        <w:rPr>
          <w:rFonts w:asciiTheme="majorHAnsi" w:hAnsiTheme="majorHAnsi" w:cstheme="majorHAnsi"/>
          <w:b/>
          <w:sz w:val="28"/>
          <w:szCs w:val="28"/>
        </w:rPr>
        <w:t xml:space="preserve">γραμμα </w:t>
      </w:r>
      <w:r w:rsidR="007D03F6">
        <w:rPr>
          <w:rFonts w:asciiTheme="majorHAnsi" w:hAnsiTheme="majorHAnsi" w:cstheme="majorHAnsi"/>
          <w:b/>
          <w:sz w:val="28"/>
          <w:szCs w:val="28"/>
        </w:rPr>
        <w:t xml:space="preserve">Εξετάσεων </w:t>
      </w:r>
      <w:r w:rsidR="00D40178">
        <w:rPr>
          <w:rFonts w:asciiTheme="majorHAnsi" w:hAnsiTheme="majorHAnsi" w:cstheme="majorHAnsi"/>
          <w:b/>
          <w:sz w:val="28"/>
          <w:szCs w:val="28"/>
        </w:rPr>
        <w:t>Β</w:t>
      </w:r>
      <w:r w:rsidR="00681E3D">
        <w:rPr>
          <w:rFonts w:asciiTheme="majorHAnsi" w:hAnsiTheme="majorHAnsi" w:cstheme="majorHAnsi"/>
          <w:b/>
          <w:sz w:val="28"/>
          <w:szCs w:val="28"/>
        </w:rPr>
        <w:t>’ Εξαμήνου</w:t>
      </w:r>
      <w:r w:rsidR="00A23ED5">
        <w:rPr>
          <w:rFonts w:asciiTheme="majorHAnsi" w:hAnsiTheme="majorHAnsi" w:cstheme="majorHAnsi"/>
          <w:b/>
          <w:sz w:val="28"/>
          <w:szCs w:val="28"/>
        </w:rPr>
        <w:t xml:space="preserve"> </w:t>
      </w:r>
    </w:p>
    <w:p w:rsidR="00933C17" w:rsidRDefault="00A23ED5" w:rsidP="00A23ED5">
      <w:pPr>
        <w:pStyle w:val="a6"/>
        <w:jc w:val="center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 xml:space="preserve">του </w:t>
      </w:r>
      <w:proofErr w:type="spellStart"/>
      <w:r w:rsidR="00933C17">
        <w:rPr>
          <w:rFonts w:asciiTheme="majorHAnsi" w:hAnsiTheme="majorHAnsi" w:cstheme="majorHAnsi"/>
          <w:b/>
          <w:sz w:val="28"/>
          <w:szCs w:val="28"/>
        </w:rPr>
        <w:t>Διατμηματικού</w:t>
      </w:r>
      <w:proofErr w:type="spellEnd"/>
      <w:r w:rsidR="00933C17">
        <w:rPr>
          <w:rFonts w:asciiTheme="majorHAnsi" w:hAnsiTheme="majorHAnsi" w:cstheme="majorHAnsi"/>
          <w:b/>
          <w:sz w:val="28"/>
          <w:szCs w:val="28"/>
        </w:rPr>
        <w:t xml:space="preserve"> Προγράμματος Μεταπτυχιακών Σπουδών</w:t>
      </w:r>
    </w:p>
    <w:p w:rsidR="00517EBD" w:rsidRDefault="00A23ED5" w:rsidP="00A23ED5">
      <w:pPr>
        <w:pStyle w:val="a6"/>
        <w:jc w:val="center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«</w:t>
      </w:r>
      <w:r w:rsidR="00933C17">
        <w:rPr>
          <w:rFonts w:asciiTheme="majorHAnsi" w:hAnsiTheme="majorHAnsi" w:cstheme="majorHAnsi"/>
          <w:b/>
          <w:sz w:val="28"/>
          <w:szCs w:val="28"/>
        </w:rPr>
        <w:t>Στρατηγική Διοίκηση Τουριστικών Προορισμών και Επιχειρήσεων Φιλοξενίας</w:t>
      </w:r>
      <w:r>
        <w:rPr>
          <w:rFonts w:asciiTheme="majorHAnsi" w:hAnsiTheme="majorHAnsi" w:cstheme="majorHAnsi"/>
          <w:b/>
          <w:sz w:val="28"/>
          <w:szCs w:val="28"/>
        </w:rPr>
        <w:t>»</w:t>
      </w:r>
    </w:p>
    <w:p w:rsidR="004B6FD8" w:rsidRPr="00D40178" w:rsidRDefault="004B6FD8" w:rsidP="004B6FD8">
      <w:pPr>
        <w:rPr>
          <w:rFonts w:asciiTheme="majorHAnsi" w:hAnsiTheme="majorHAnsi"/>
          <w:sz w:val="24"/>
          <w:szCs w:val="24"/>
          <w:lang w:val="el-GR"/>
        </w:rPr>
      </w:pPr>
    </w:p>
    <w:p w:rsidR="004B6FD8" w:rsidRPr="008E4E0B" w:rsidRDefault="004B6FD8" w:rsidP="004B6FD8">
      <w:pPr>
        <w:rPr>
          <w:rFonts w:asciiTheme="majorHAnsi" w:hAnsiTheme="majorHAnsi"/>
          <w:sz w:val="24"/>
          <w:szCs w:val="24"/>
          <w:lang w:val="el-GR"/>
        </w:rPr>
      </w:pPr>
    </w:p>
    <w:tbl>
      <w:tblPr>
        <w:tblW w:w="10065" w:type="dxa"/>
        <w:tblInd w:w="-8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5387"/>
        <w:gridCol w:w="2551"/>
      </w:tblGrid>
      <w:tr w:rsidR="00566405" w:rsidRPr="008E4E0B" w:rsidTr="00A23ED5">
        <w:tc>
          <w:tcPr>
            <w:tcW w:w="2127" w:type="dxa"/>
            <w:shd w:val="pct20" w:color="auto" w:fill="auto"/>
            <w:vAlign w:val="center"/>
          </w:tcPr>
          <w:p w:rsidR="00566405" w:rsidRPr="008E4E0B" w:rsidRDefault="00566405" w:rsidP="00566405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ΗΜΕΡΟΜΗ</w:t>
            </w:r>
            <w:r w:rsidRPr="008E4E0B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ΝΙΑ</w:t>
            </w:r>
            <w:r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 xml:space="preserve">  - </w:t>
            </w:r>
            <w:r w:rsidRPr="008E4E0B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ΩΡΑ</w:t>
            </w:r>
          </w:p>
        </w:tc>
        <w:tc>
          <w:tcPr>
            <w:tcW w:w="5387" w:type="dxa"/>
            <w:shd w:val="pct20" w:color="auto" w:fill="auto"/>
            <w:vAlign w:val="center"/>
          </w:tcPr>
          <w:p w:rsidR="00566405" w:rsidRPr="008E4E0B" w:rsidRDefault="00566405" w:rsidP="0030730D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ΜΑΘΗΜΑ</w:t>
            </w:r>
          </w:p>
        </w:tc>
        <w:tc>
          <w:tcPr>
            <w:tcW w:w="2551" w:type="dxa"/>
            <w:shd w:val="pct20" w:color="auto" w:fill="auto"/>
            <w:vAlign w:val="center"/>
          </w:tcPr>
          <w:p w:rsidR="00566405" w:rsidRPr="008E4E0B" w:rsidRDefault="008E2302" w:rsidP="0030730D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Αίθουσα</w:t>
            </w:r>
          </w:p>
        </w:tc>
      </w:tr>
      <w:tr w:rsidR="00933C17" w:rsidRPr="00455E80" w:rsidTr="00B359FC">
        <w:tc>
          <w:tcPr>
            <w:tcW w:w="10065" w:type="dxa"/>
            <w:gridSpan w:val="3"/>
            <w:shd w:val="clear" w:color="auto" w:fill="D9D9D9" w:themeFill="background1" w:themeFillShade="D9"/>
            <w:vAlign w:val="center"/>
          </w:tcPr>
          <w:p w:rsidR="00933C17" w:rsidRPr="00517EBD" w:rsidRDefault="00933C17" w:rsidP="00D4017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0</w:t>
            </w:r>
            <w:r w:rsidR="00D40178">
              <w:rPr>
                <w:rFonts w:asciiTheme="majorHAnsi" w:hAnsiTheme="majorHAnsi"/>
                <w:sz w:val="24"/>
                <w:szCs w:val="24"/>
                <w:lang w:val="el-GR"/>
              </w:rPr>
              <w:t>8.06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.2019</w:t>
            </w:r>
          </w:p>
        </w:tc>
      </w:tr>
      <w:tr w:rsidR="00A23ED5" w:rsidRPr="00E26BAE" w:rsidTr="00A23ED5">
        <w:tc>
          <w:tcPr>
            <w:tcW w:w="2127" w:type="dxa"/>
            <w:vAlign w:val="center"/>
          </w:tcPr>
          <w:p w:rsidR="00A23ED5" w:rsidRPr="00517EBD" w:rsidRDefault="00933C17" w:rsidP="00D4017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</w:t>
            </w:r>
            <w:r w:rsidR="00A23ED5"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.00-</w:t>
            </w:r>
            <w:r w:rsidR="007D03F6"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 w:rsidR="00D40178">
              <w:rPr>
                <w:rFonts w:asciiTheme="majorHAnsi" w:hAnsiTheme="majorHAnsi"/>
                <w:sz w:val="24"/>
                <w:szCs w:val="24"/>
                <w:lang w:val="el-GR"/>
              </w:rPr>
              <w:t>2</w:t>
            </w:r>
            <w:r w:rsidR="00A23ED5"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5387" w:type="dxa"/>
            <w:vAlign w:val="center"/>
          </w:tcPr>
          <w:p w:rsidR="00A23ED5" w:rsidRPr="00D40178" w:rsidRDefault="00D40178" w:rsidP="00A23ED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40178">
              <w:rPr>
                <w:rFonts w:asciiTheme="majorHAnsi" w:hAnsiTheme="majorHAnsi"/>
                <w:sz w:val="24"/>
                <w:szCs w:val="24"/>
                <w:lang w:val="el-GR"/>
              </w:rPr>
              <w:t>Ανάπτυξη και Διαχείριση Ειδικών και Εναλλακτικών    Μορφών Τουρισμού</w:t>
            </w:r>
            <w:r w:rsidR="008E230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(Α. Κυριακάκη)</w:t>
            </w:r>
          </w:p>
        </w:tc>
        <w:tc>
          <w:tcPr>
            <w:tcW w:w="2551" w:type="dxa"/>
            <w:vAlign w:val="center"/>
          </w:tcPr>
          <w:p w:rsidR="00A23ED5" w:rsidRPr="00517EBD" w:rsidRDefault="008E2302" w:rsidP="00A23ED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Αίθουσα,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Κτήριο, Χίος</w:t>
            </w:r>
          </w:p>
        </w:tc>
      </w:tr>
      <w:tr w:rsidR="00D40178" w:rsidRPr="00E26BAE" w:rsidTr="00B359FC">
        <w:tc>
          <w:tcPr>
            <w:tcW w:w="2127" w:type="dxa"/>
            <w:vAlign w:val="center"/>
          </w:tcPr>
          <w:p w:rsidR="00D40178" w:rsidRDefault="00D40178" w:rsidP="00933C17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12:00-14:00</w:t>
            </w:r>
          </w:p>
        </w:tc>
        <w:tc>
          <w:tcPr>
            <w:tcW w:w="5387" w:type="dxa"/>
            <w:vAlign w:val="center"/>
          </w:tcPr>
          <w:p w:rsidR="00D40178" w:rsidRPr="00D40178" w:rsidRDefault="00D40178" w:rsidP="00B359F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40178">
              <w:rPr>
                <w:rFonts w:asciiTheme="majorHAnsi" w:hAnsiTheme="majorHAnsi"/>
                <w:sz w:val="24"/>
                <w:szCs w:val="24"/>
                <w:lang w:val="el-GR"/>
              </w:rPr>
              <w:t>Διοίκηση Ανθρώπινου Δυναμικού στις Επιχειρήσεις Φιλοξενίας</w:t>
            </w:r>
            <w:r w:rsidR="008E230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(Θ. </w:t>
            </w:r>
            <w:proofErr w:type="spellStart"/>
            <w:r w:rsidR="008E2302">
              <w:rPr>
                <w:rFonts w:asciiTheme="majorHAnsi" w:hAnsiTheme="majorHAnsi"/>
                <w:sz w:val="24"/>
                <w:szCs w:val="24"/>
                <w:lang w:val="el-GR"/>
              </w:rPr>
              <w:t>Σταυρινούδης</w:t>
            </w:r>
            <w:proofErr w:type="spellEnd"/>
            <w:r w:rsidR="008E2302">
              <w:rPr>
                <w:rFonts w:asciiTheme="majorHAnsi" w:hAnsiTheme="majorHAnsi"/>
                <w:sz w:val="24"/>
                <w:szCs w:val="24"/>
                <w:lang w:val="el-GR"/>
              </w:rPr>
              <w:t>)</w:t>
            </w:r>
          </w:p>
        </w:tc>
        <w:tc>
          <w:tcPr>
            <w:tcW w:w="2551" w:type="dxa"/>
            <w:vAlign w:val="center"/>
          </w:tcPr>
          <w:p w:rsidR="00D40178" w:rsidRDefault="008E2302" w:rsidP="00B359F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Αίθουσα,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Κτήριο, Χίος</w:t>
            </w:r>
          </w:p>
        </w:tc>
      </w:tr>
      <w:tr w:rsidR="00933C17" w:rsidRPr="00E26BAE" w:rsidTr="00B359FC">
        <w:tc>
          <w:tcPr>
            <w:tcW w:w="2127" w:type="dxa"/>
            <w:vAlign w:val="center"/>
          </w:tcPr>
          <w:p w:rsidR="00933C17" w:rsidRPr="00517EBD" w:rsidRDefault="00933C17" w:rsidP="008E230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 w:rsidR="008E2302">
              <w:rPr>
                <w:rFonts w:asciiTheme="majorHAnsi" w:hAnsiTheme="majorHAnsi"/>
                <w:sz w:val="24"/>
                <w:szCs w:val="24"/>
                <w:lang w:val="el-GR"/>
              </w:rPr>
              <w:t>2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.00-</w:t>
            </w:r>
            <w:r w:rsidR="008E2302">
              <w:rPr>
                <w:rFonts w:asciiTheme="majorHAnsi" w:hAnsiTheme="majorHAnsi"/>
                <w:sz w:val="24"/>
                <w:szCs w:val="24"/>
                <w:lang w:val="el-GR"/>
              </w:rPr>
              <w:t>15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5387" w:type="dxa"/>
            <w:vAlign w:val="center"/>
          </w:tcPr>
          <w:p w:rsidR="00933C17" w:rsidRPr="00933C17" w:rsidRDefault="00D40178" w:rsidP="00B359F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40178">
              <w:rPr>
                <w:rFonts w:asciiTheme="majorHAnsi" w:hAnsiTheme="majorHAnsi"/>
                <w:sz w:val="24"/>
                <w:szCs w:val="24"/>
                <w:lang w:val="el-GR"/>
              </w:rPr>
              <w:t>Τουριστική Στρατηγική και Πολιτική</w:t>
            </w:r>
            <w:r w:rsidR="008E230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(Α. Παπαθεοδώρου)</w:t>
            </w:r>
          </w:p>
        </w:tc>
        <w:tc>
          <w:tcPr>
            <w:tcW w:w="2551" w:type="dxa"/>
            <w:vAlign w:val="center"/>
          </w:tcPr>
          <w:p w:rsidR="00933C17" w:rsidRPr="00517EBD" w:rsidRDefault="008E2302" w:rsidP="00B359F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Αίθουσα,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Κτήριο, Χίος</w:t>
            </w:r>
          </w:p>
        </w:tc>
      </w:tr>
      <w:tr w:rsidR="00933C17" w:rsidRPr="00D40178" w:rsidTr="00B359FC">
        <w:tc>
          <w:tcPr>
            <w:tcW w:w="10065" w:type="dxa"/>
            <w:gridSpan w:val="3"/>
            <w:shd w:val="clear" w:color="auto" w:fill="D9D9D9" w:themeFill="background1" w:themeFillShade="D9"/>
            <w:vAlign w:val="center"/>
          </w:tcPr>
          <w:p w:rsidR="00933C17" w:rsidRPr="00517EBD" w:rsidRDefault="00933C17" w:rsidP="008E230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="008E2302">
              <w:rPr>
                <w:rFonts w:asciiTheme="majorHAnsi" w:hAnsiTheme="majorHAnsi"/>
                <w:sz w:val="24"/>
                <w:szCs w:val="24"/>
                <w:lang w:val="el-GR"/>
              </w:rPr>
              <w:t>09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.0</w:t>
            </w:r>
            <w:r w:rsidR="00D40178">
              <w:rPr>
                <w:rFonts w:asciiTheme="majorHAnsi" w:hAnsiTheme="majorHAnsi"/>
                <w:sz w:val="24"/>
                <w:szCs w:val="24"/>
                <w:lang w:val="el-GR"/>
              </w:rPr>
              <w:t>6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.2019</w:t>
            </w:r>
          </w:p>
        </w:tc>
      </w:tr>
      <w:tr w:rsidR="00933C17" w:rsidRPr="00E26BAE" w:rsidTr="00B359FC">
        <w:tc>
          <w:tcPr>
            <w:tcW w:w="2127" w:type="dxa"/>
            <w:vAlign w:val="center"/>
          </w:tcPr>
          <w:p w:rsidR="00933C17" w:rsidRPr="00517EBD" w:rsidRDefault="00933C17" w:rsidP="00933C17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.00-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12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5387" w:type="dxa"/>
            <w:vAlign w:val="center"/>
          </w:tcPr>
          <w:p w:rsidR="00D40178" w:rsidRPr="00D40178" w:rsidRDefault="00D40178" w:rsidP="00D4017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40178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Λογιστική και Χρηματοοικονομική Διοίκηση </w:t>
            </w:r>
          </w:p>
          <w:p w:rsidR="00933C17" w:rsidRPr="00933C17" w:rsidRDefault="00D40178" w:rsidP="00D4017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40178">
              <w:rPr>
                <w:rFonts w:asciiTheme="majorHAnsi" w:hAnsiTheme="majorHAnsi"/>
                <w:sz w:val="24"/>
                <w:szCs w:val="24"/>
                <w:lang w:val="el-GR"/>
              </w:rPr>
              <w:t>Επιχειρήσεων Φιλοξενίας</w:t>
            </w:r>
            <w:r w:rsidR="008E230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(Α .Ανδρικόπουλος – Μ .Μπεκιάρης)</w:t>
            </w:r>
          </w:p>
        </w:tc>
        <w:tc>
          <w:tcPr>
            <w:tcW w:w="2551" w:type="dxa"/>
            <w:vAlign w:val="center"/>
          </w:tcPr>
          <w:p w:rsidR="00933C17" w:rsidRPr="00517EBD" w:rsidRDefault="008E2302" w:rsidP="00D4017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Αίθουσα,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Κτήριο, Χίος</w:t>
            </w:r>
          </w:p>
        </w:tc>
      </w:tr>
      <w:tr w:rsidR="00E26BAE" w:rsidRPr="00517EBD" w:rsidTr="00E26BAE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6BAE" w:rsidRPr="00E26BAE" w:rsidRDefault="00E26BAE" w:rsidP="0014562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E26BAE"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6BAE" w:rsidRPr="00E26BAE" w:rsidRDefault="00E26BAE" w:rsidP="00E26BAE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E26BAE">
              <w:rPr>
                <w:rFonts w:asciiTheme="majorHAnsi" w:hAnsiTheme="majorHAnsi"/>
                <w:sz w:val="24"/>
                <w:szCs w:val="24"/>
                <w:lang w:val="el-GR" w:eastAsia="en-US"/>
              </w:rPr>
              <w:t>Βιώσιμη Περιφερειακή Τουριστική Ανάπτυξη</w:t>
            </w:r>
            <w:r w:rsidRPr="00E26BAE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E26BAE">
              <w:rPr>
                <w:rFonts w:asciiTheme="majorHAnsi" w:hAnsiTheme="majorHAnsi"/>
                <w:sz w:val="24"/>
                <w:szCs w:val="24"/>
                <w:lang w:val="el-GR"/>
              </w:rPr>
              <w:t>(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Ι. Σπιλάνης</w:t>
            </w:r>
            <w:bookmarkStart w:id="0" w:name="_GoBack"/>
            <w:bookmarkEnd w:id="0"/>
            <w:r w:rsidRPr="00E26BAE">
              <w:rPr>
                <w:rFonts w:asciiTheme="majorHAnsi" w:hAnsiTheme="majorHAnsi"/>
                <w:sz w:val="24"/>
                <w:szCs w:val="24"/>
                <w:lang w:val="el-GR"/>
              </w:rPr>
              <w:t>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6BAE" w:rsidRPr="00517EBD" w:rsidRDefault="00E26BAE" w:rsidP="00E26BAE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ικρή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Αίθουσα,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Κτήριο, Χίος</w:t>
            </w:r>
          </w:p>
        </w:tc>
      </w:tr>
    </w:tbl>
    <w:p w:rsidR="004E0CDB" w:rsidRDefault="004E0CDB" w:rsidP="004B6FD8">
      <w:pPr>
        <w:rPr>
          <w:rFonts w:asciiTheme="majorHAnsi" w:hAnsiTheme="majorHAnsi"/>
          <w:sz w:val="24"/>
          <w:szCs w:val="24"/>
          <w:lang w:val="el-GR"/>
        </w:rPr>
      </w:pPr>
    </w:p>
    <w:p w:rsidR="006078B2" w:rsidRPr="00E26BAE" w:rsidRDefault="006078B2">
      <w:pPr>
        <w:rPr>
          <w:rFonts w:asciiTheme="majorHAnsi" w:hAnsiTheme="majorHAnsi"/>
          <w:sz w:val="24"/>
          <w:szCs w:val="24"/>
          <w:lang w:val="el-GR"/>
        </w:rPr>
      </w:pPr>
    </w:p>
    <w:sectPr w:rsidR="006078B2" w:rsidRPr="00E26BAE" w:rsidSect="004E0CDB">
      <w:headerReference w:type="default" r:id="rId7"/>
      <w:pgSz w:w="11906" w:h="16838"/>
      <w:pgMar w:top="156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5897" w:rsidRDefault="00D85897" w:rsidP="00D85897">
      <w:r>
        <w:separator/>
      </w:r>
    </w:p>
  </w:endnote>
  <w:endnote w:type="continuationSeparator" w:id="0">
    <w:p w:rsidR="00D85897" w:rsidRDefault="00D85897" w:rsidP="00D85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HellasAri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5897" w:rsidRDefault="00D85897" w:rsidP="00D85897">
      <w:r>
        <w:separator/>
      </w:r>
    </w:p>
  </w:footnote>
  <w:footnote w:type="continuationSeparator" w:id="0">
    <w:p w:rsidR="00D85897" w:rsidRDefault="00D85897" w:rsidP="00D858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6EF" w:rsidRPr="0071361D" w:rsidRDefault="006376EF" w:rsidP="006376EF">
    <w:pPr>
      <w:jc w:val="center"/>
      <w:rPr>
        <w:rFonts w:ascii="Palatino Linotype" w:hAnsi="Palatino Linotype"/>
        <w:sz w:val="20"/>
      </w:rPr>
    </w:pPr>
    <w:r w:rsidRPr="006A11FE">
      <w:rPr>
        <w:rFonts w:ascii="Palatino Linotype" w:hAnsi="Palatino Linotype"/>
        <w:noProof/>
        <w:color w:val="0000FF"/>
        <w:sz w:val="20"/>
        <w:lang w:val="el-GR"/>
      </w:rPr>
      <w:drawing>
        <wp:inline distT="0" distB="0" distL="0" distR="0" wp14:anchorId="412314D4" wp14:editId="79E2DE6E">
          <wp:extent cx="866775" cy="809625"/>
          <wp:effectExtent l="0" t="0" r="9525" b="9525"/>
          <wp:docPr id="11" name="Εικόνα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376EF" w:rsidRPr="00B023CF" w:rsidRDefault="006376EF" w:rsidP="006376EF">
    <w:pPr>
      <w:jc w:val="center"/>
      <w:outlineLvl w:val="0"/>
      <w:rPr>
        <w:rFonts w:ascii="Book Antiqua" w:hAnsi="Book Antiqua"/>
      </w:rPr>
    </w:pPr>
    <w:r w:rsidRPr="00B023CF">
      <w:rPr>
        <w:rFonts w:ascii="Book Antiqua" w:hAnsi="Book Antiqua"/>
        <w:b/>
        <w:sz w:val="26"/>
        <w:szCs w:val="26"/>
      </w:rPr>
      <w:t>ΠΑΝΕΠΙΣΤΗΜΙΟ ΑΙΓΑΙΟΥ</w:t>
    </w:r>
  </w:p>
  <w:p w:rsidR="006376EF" w:rsidRDefault="006376E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9164A2"/>
    <w:multiLevelType w:val="hybridMultilevel"/>
    <w:tmpl w:val="AB3CC67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FD8"/>
    <w:rsid w:val="00002CD1"/>
    <w:rsid w:val="001017E4"/>
    <w:rsid w:val="00132652"/>
    <w:rsid w:val="0014493C"/>
    <w:rsid w:val="0025000D"/>
    <w:rsid w:val="00262584"/>
    <w:rsid w:val="002A1492"/>
    <w:rsid w:val="002D67D9"/>
    <w:rsid w:val="00305AAD"/>
    <w:rsid w:val="00383002"/>
    <w:rsid w:val="004018A1"/>
    <w:rsid w:val="004041BE"/>
    <w:rsid w:val="00455E80"/>
    <w:rsid w:val="004915A9"/>
    <w:rsid w:val="004B6FD8"/>
    <w:rsid w:val="004C0FC8"/>
    <w:rsid w:val="004D1E4C"/>
    <w:rsid w:val="004E0CDB"/>
    <w:rsid w:val="004E546E"/>
    <w:rsid w:val="004E7098"/>
    <w:rsid w:val="00517EBD"/>
    <w:rsid w:val="00536290"/>
    <w:rsid w:val="00566405"/>
    <w:rsid w:val="005A2DB8"/>
    <w:rsid w:val="005B5528"/>
    <w:rsid w:val="006078B2"/>
    <w:rsid w:val="006376EF"/>
    <w:rsid w:val="00680932"/>
    <w:rsid w:val="00681E3D"/>
    <w:rsid w:val="00693891"/>
    <w:rsid w:val="006D0A47"/>
    <w:rsid w:val="006D177A"/>
    <w:rsid w:val="00775D0E"/>
    <w:rsid w:val="007A7F1E"/>
    <w:rsid w:val="007D03F6"/>
    <w:rsid w:val="00804FF7"/>
    <w:rsid w:val="00813F4B"/>
    <w:rsid w:val="008361BD"/>
    <w:rsid w:val="008677A8"/>
    <w:rsid w:val="008A2E19"/>
    <w:rsid w:val="008E2302"/>
    <w:rsid w:val="00933C17"/>
    <w:rsid w:val="00945249"/>
    <w:rsid w:val="00996E94"/>
    <w:rsid w:val="009C48A9"/>
    <w:rsid w:val="009E79AF"/>
    <w:rsid w:val="009F6457"/>
    <w:rsid w:val="00A0651E"/>
    <w:rsid w:val="00A1755B"/>
    <w:rsid w:val="00A23ED5"/>
    <w:rsid w:val="00B11DCC"/>
    <w:rsid w:val="00B957B5"/>
    <w:rsid w:val="00BA796C"/>
    <w:rsid w:val="00C257F8"/>
    <w:rsid w:val="00C77184"/>
    <w:rsid w:val="00CE669C"/>
    <w:rsid w:val="00D07D72"/>
    <w:rsid w:val="00D40178"/>
    <w:rsid w:val="00D56A65"/>
    <w:rsid w:val="00D85897"/>
    <w:rsid w:val="00DA2AB0"/>
    <w:rsid w:val="00DF4643"/>
    <w:rsid w:val="00E1682A"/>
    <w:rsid w:val="00E26BAE"/>
    <w:rsid w:val="00EA3F52"/>
    <w:rsid w:val="00F85B91"/>
    <w:rsid w:val="00FA0ACF"/>
    <w:rsid w:val="00FE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42E3C"/>
  <w15:docId w15:val="{E7A1E014-CF04-4AB5-90F6-99620BB27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6FD8"/>
    <w:pPr>
      <w:spacing w:after="0" w:line="240" w:lineRule="auto"/>
    </w:pPr>
    <w:rPr>
      <w:rFonts w:ascii="HellasArial" w:eastAsia="Times New Roman" w:hAnsi="HellasArial" w:cs="Times New Roman"/>
      <w:sz w:val="18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Char"/>
    <w:qFormat/>
    <w:rsid w:val="004B6FD8"/>
    <w:pPr>
      <w:jc w:val="center"/>
    </w:pPr>
    <w:rPr>
      <w:rFonts w:ascii="Times New Roman" w:hAnsi="Times New Roman"/>
      <w:b/>
      <w:sz w:val="24"/>
      <w:lang w:val="el-GR"/>
    </w:rPr>
  </w:style>
  <w:style w:type="character" w:customStyle="1" w:styleId="Char">
    <w:name w:val="Τίτλος Char"/>
    <w:basedOn w:val="a0"/>
    <w:link w:val="a3"/>
    <w:rsid w:val="004B6FD8"/>
    <w:rPr>
      <w:rFonts w:ascii="Times New Roman" w:eastAsia="Times New Roman" w:hAnsi="Times New Roman" w:cs="Times New Roman"/>
      <w:b/>
      <w:sz w:val="24"/>
      <w:szCs w:val="20"/>
      <w:lang w:val="el-GR" w:eastAsia="el-GR"/>
    </w:rPr>
  </w:style>
  <w:style w:type="paragraph" w:styleId="a4">
    <w:name w:val="List Paragraph"/>
    <w:basedOn w:val="a"/>
    <w:uiPriority w:val="34"/>
    <w:qFormat/>
    <w:rsid w:val="004B6FD8"/>
    <w:pPr>
      <w:ind w:left="720"/>
      <w:contextualSpacing/>
    </w:pPr>
  </w:style>
  <w:style w:type="paragraph" w:styleId="a5">
    <w:name w:val="Balloon Text"/>
    <w:basedOn w:val="a"/>
    <w:link w:val="Char0"/>
    <w:uiPriority w:val="99"/>
    <w:semiHidden/>
    <w:unhideWhenUsed/>
    <w:rsid w:val="004E7098"/>
    <w:rPr>
      <w:rFonts w:ascii="Segoe UI" w:hAnsi="Segoe UI" w:cs="Segoe UI"/>
      <w:szCs w:val="18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4E7098"/>
    <w:rPr>
      <w:rFonts w:ascii="Segoe UI" w:eastAsia="Times New Roman" w:hAnsi="Segoe UI" w:cs="Segoe UI"/>
      <w:sz w:val="18"/>
      <w:szCs w:val="18"/>
      <w:lang w:eastAsia="el-GR"/>
    </w:rPr>
  </w:style>
  <w:style w:type="paragraph" w:customStyle="1" w:styleId="xmsonormal">
    <w:name w:val="x_msonormal"/>
    <w:basedOn w:val="a"/>
    <w:uiPriority w:val="99"/>
    <w:semiHidden/>
    <w:rsid w:val="00517EBD"/>
    <w:rPr>
      <w:rFonts w:ascii="Times New Roman" w:eastAsiaTheme="minorHAnsi" w:hAnsi="Times New Roman"/>
      <w:sz w:val="24"/>
      <w:szCs w:val="24"/>
      <w:lang w:val="el-GR"/>
    </w:rPr>
  </w:style>
  <w:style w:type="paragraph" w:styleId="a6">
    <w:name w:val="header"/>
    <w:basedOn w:val="a"/>
    <w:link w:val="Char1"/>
    <w:uiPriority w:val="99"/>
    <w:unhideWhenUsed/>
    <w:rsid w:val="00517EBD"/>
    <w:pPr>
      <w:tabs>
        <w:tab w:val="center" w:pos="4153"/>
        <w:tab w:val="right" w:pos="8306"/>
      </w:tabs>
    </w:pPr>
    <w:rPr>
      <w:rFonts w:ascii="Times New Roman" w:eastAsiaTheme="minorHAnsi" w:hAnsi="Times New Roman"/>
      <w:sz w:val="24"/>
      <w:szCs w:val="24"/>
      <w:lang w:val="el-GR"/>
    </w:rPr>
  </w:style>
  <w:style w:type="character" w:customStyle="1" w:styleId="Char1">
    <w:name w:val="Κεφαλίδα Char"/>
    <w:basedOn w:val="a0"/>
    <w:link w:val="a6"/>
    <w:uiPriority w:val="99"/>
    <w:rsid w:val="00517EBD"/>
    <w:rPr>
      <w:rFonts w:ascii="Times New Roman" w:hAnsi="Times New Roman" w:cs="Times New Roman"/>
      <w:sz w:val="24"/>
      <w:szCs w:val="24"/>
      <w:lang w:val="el-GR" w:eastAsia="el-GR"/>
    </w:rPr>
  </w:style>
  <w:style w:type="paragraph" w:styleId="a7">
    <w:name w:val="footer"/>
    <w:basedOn w:val="a"/>
    <w:link w:val="Char2"/>
    <w:uiPriority w:val="99"/>
    <w:unhideWhenUsed/>
    <w:rsid w:val="00D85897"/>
    <w:pPr>
      <w:tabs>
        <w:tab w:val="center" w:pos="4153"/>
        <w:tab w:val="right" w:pos="8306"/>
      </w:tabs>
    </w:pPr>
  </w:style>
  <w:style w:type="character" w:customStyle="1" w:styleId="Char2">
    <w:name w:val="Υποσέλιδο Char"/>
    <w:basedOn w:val="a0"/>
    <w:link w:val="a7"/>
    <w:uiPriority w:val="99"/>
    <w:rsid w:val="00D85897"/>
    <w:rPr>
      <w:rFonts w:ascii="HellasArial" w:eastAsia="Times New Roman" w:hAnsi="HellasArial" w:cs="Times New Roman"/>
      <w:sz w:val="18"/>
      <w:szCs w:val="20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163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Kokolaki Eleftheria</dc:creator>
  <cp:keywords/>
  <dc:description/>
  <cp:lastModifiedBy>Sarmousaki Maria</cp:lastModifiedBy>
  <cp:revision>3</cp:revision>
  <cp:lastPrinted>2019-01-31T13:08:00Z</cp:lastPrinted>
  <dcterms:created xsi:type="dcterms:W3CDTF">2019-05-28T07:36:00Z</dcterms:created>
  <dcterms:modified xsi:type="dcterms:W3CDTF">2019-05-28T07:42:00Z</dcterms:modified>
</cp:coreProperties>
</file>