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F65" w:rsidRDefault="00487F65" w:rsidP="00487F65">
      <w:pPr>
        <w:spacing w:before="100" w:beforeAutospacing="1" w:after="100" w:afterAutospacing="1"/>
        <w:jc w:val="center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  <w:color w:val="002060"/>
        </w:rPr>
        <w:t>ΣΥΜΜΕΤΟΧΗ ΣΤΑ ΚΑΛΟΚΑΙΡΙΝΑ ΠΡΟΓΡΑΜΜΑΤΑ ΠΡΟΣΤΑΣΙΑΣ ΤΗΣ ΘΑΛΑΣΣΙΑΣ ΧΕΛΩΝΑΣ</w:t>
      </w:r>
    </w:p>
    <w:p w:rsidR="00487F65" w:rsidRDefault="00487F65" w:rsidP="00487F65">
      <w:pPr>
        <w:jc w:val="center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  <w:color w:val="002060"/>
        </w:rPr>
        <w:t>ΖΑΚΥΝΘΟΣ, ΠΕΛΟΠΟΝΝΗΣΟΣ ΚΑΙ ΚΡΗΤΗ</w:t>
      </w:r>
    </w:p>
    <w:p w:rsidR="00487F65" w:rsidRDefault="00487F65" w:rsidP="00487F65">
      <w:pPr>
        <w:spacing w:before="100" w:beforeAutospacing="1" w:after="100" w:afterAutospacing="1"/>
        <w:jc w:val="both"/>
      </w:pPr>
      <w:r>
        <w:rPr>
          <w:b/>
          <w:bCs/>
        </w:rPr>
        <w:t> </w:t>
      </w:r>
      <w:bookmarkStart w:id="0" w:name="_GoBack"/>
      <w:bookmarkEnd w:id="0"/>
      <w:r>
        <w:rPr>
          <w:color w:val="002060"/>
        </w:rPr>
        <w:t>Το καλοκαίρι του 2019 θα διοργανωθούν και πάλι στη Ζάκυνθο, την Κρήτη και την Πελοπόννησο από τον ΑΡΧΕΛΩΝ τα προγράμματα προστασίας των παραλιών ωοτοκίας της Καρέτα (</w:t>
      </w:r>
      <w:proofErr w:type="spellStart"/>
      <w:r>
        <w:rPr>
          <w:i/>
          <w:iCs/>
          <w:color w:val="002060"/>
        </w:rPr>
        <w:t>Caretta</w:t>
      </w:r>
      <w:proofErr w:type="spellEnd"/>
      <w:r>
        <w:rPr>
          <w:i/>
          <w:iCs/>
          <w:color w:val="002060"/>
        </w:rPr>
        <w:t xml:space="preserve"> </w:t>
      </w:r>
      <w:proofErr w:type="spellStart"/>
      <w:r>
        <w:rPr>
          <w:i/>
          <w:iCs/>
          <w:color w:val="002060"/>
        </w:rPr>
        <w:t>caretta</w:t>
      </w:r>
      <w:proofErr w:type="spellEnd"/>
      <w:r>
        <w:rPr>
          <w:color w:val="002060"/>
        </w:rPr>
        <w:t>). Κάθε καλοκαίρι γύρω στους 90 σπουδαστές ή φοιτητές  από  40 εκπαιδευτικούς φορείς της Ελλάδας και του εξωτερικού, συμμετέχουν στα προγράμματα μαζί με άλλους εθελοντές, κάνοντας την πρακτική τους  άσκηση και αποκτώντας πρακτικές δεξιότητες και εμπειρία.</w:t>
      </w:r>
    </w:p>
    <w:p w:rsidR="00487F65" w:rsidRDefault="00487F65" w:rsidP="00487F65">
      <w:pPr>
        <w:spacing w:before="100" w:beforeAutospacing="1" w:after="100" w:afterAutospacing="1"/>
        <w:jc w:val="both"/>
      </w:pPr>
      <w:r>
        <w:t> </w:t>
      </w:r>
      <w:r>
        <w:rPr>
          <w:color w:val="002060"/>
        </w:rPr>
        <w:t xml:space="preserve">Ο ΑΡΧΕΛΩΝ -Σύλλογος για την Προστασία της Θαλάσσιας Χελώνας έχει σκοπό την προστασία των θαλασσίων χελωνών και των βιοτόπων τους. Οι παραλίες ωοτοκίας παρακολουθούνται από τον ΑΡΧΕΛΩΝ τα τελευταία 30 χρόνια και η συνέχιση των δράσεων προστασίας των θαλάσσιων χελωνών έχει ζωτική σημασία για το περιβάλλον και τον άνθρωπο. Τα προγράμματα διεξάγονται </w:t>
      </w:r>
      <w:r>
        <w:rPr>
          <w:b/>
          <w:bCs/>
          <w:color w:val="002060"/>
        </w:rPr>
        <w:t xml:space="preserve">από το Μάιο μέχρι και τον Οκτώβριο </w:t>
      </w:r>
      <w:r>
        <w:rPr>
          <w:color w:val="002060"/>
        </w:rPr>
        <w:t xml:space="preserve">κάθε χρόνο, στις παραλίες ωοτοκίας της Ζακύνθου - κόλπος </w:t>
      </w:r>
      <w:proofErr w:type="spellStart"/>
      <w:r>
        <w:rPr>
          <w:color w:val="002060"/>
        </w:rPr>
        <w:t>Λαγανά</w:t>
      </w:r>
      <w:proofErr w:type="spellEnd"/>
      <w:r>
        <w:rPr>
          <w:color w:val="002060"/>
        </w:rPr>
        <w:t xml:space="preserve">-, της Πελοποννήσου - νότιος </w:t>
      </w:r>
      <w:proofErr w:type="spellStart"/>
      <w:r>
        <w:rPr>
          <w:color w:val="002060"/>
        </w:rPr>
        <w:t>Κυπαρισσιακός</w:t>
      </w:r>
      <w:proofErr w:type="spellEnd"/>
      <w:r>
        <w:rPr>
          <w:color w:val="002060"/>
        </w:rPr>
        <w:t xml:space="preserve"> κόλπος-, Κορώνης, Λακωνικού κόλπου και της Κρήτης - Ρέθυμνο, Χανιά, κόλπος </w:t>
      </w:r>
      <w:proofErr w:type="spellStart"/>
      <w:r>
        <w:rPr>
          <w:color w:val="002060"/>
        </w:rPr>
        <w:t>Μεσσαράς</w:t>
      </w:r>
      <w:proofErr w:type="spellEnd"/>
      <w:r>
        <w:rPr>
          <w:color w:val="002060"/>
        </w:rPr>
        <w:t xml:space="preserve">. Μπορείτε να βρείτε όλες τις απαραίτητες πληροφορίες για τα προγράμματα του ΑΡΧΕΛΩΝ στην επίσημη ιστοσελίδα μας: </w:t>
      </w:r>
      <w:hyperlink r:id="rId4" w:history="1">
        <w:r>
          <w:rPr>
            <w:rStyle w:val="-"/>
          </w:rPr>
          <w:t>https://www.archelon.gr/index.php</w:t>
        </w:r>
      </w:hyperlink>
      <w:r>
        <w:rPr>
          <w:color w:val="002060"/>
        </w:rPr>
        <w:t xml:space="preserve"> .</w:t>
      </w:r>
    </w:p>
    <w:p w:rsidR="00487F65" w:rsidRDefault="00487F65" w:rsidP="00487F65">
      <w:pPr>
        <w:spacing w:before="100" w:beforeAutospacing="1" w:after="100" w:afterAutospacing="1"/>
        <w:jc w:val="both"/>
      </w:pPr>
      <w:r>
        <w:rPr>
          <w:color w:val="002060"/>
        </w:rPr>
        <w:t>Θα θέλαμε τη βοήθειά σας ώστε να ενημερωθούν οι φοιτητές / σπουδαστές σας για τις δυνατότητες συμμετοχής τους το καλοκαίρι του 2019. Ειδικότερα θα σας παρακαλούσαμε για τα παρακάτω, εφόσον είναι δυνατόν. </w:t>
      </w:r>
    </w:p>
    <w:p w:rsidR="00487F65" w:rsidRDefault="00487F65" w:rsidP="00487F65">
      <w:pPr>
        <w:spacing w:before="100" w:beforeAutospacing="1" w:after="100" w:afterAutospacing="1"/>
        <w:jc w:val="both"/>
        <w:rPr>
          <w:color w:val="002060"/>
        </w:rPr>
      </w:pPr>
      <w:r>
        <w:t> </w:t>
      </w:r>
      <w:r>
        <w:rPr>
          <w:color w:val="002060"/>
        </w:rPr>
        <w:t xml:space="preserve">-  να αναρτήσετε τη </w:t>
      </w:r>
      <w:r>
        <w:rPr>
          <w:b/>
          <w:bCs/>
          <w:color w:val="002060"/>
        </w:rPr>
        <w:t>συνημμένη αφίσα</w:t>
      </w:r>
      <w:r>
        <w:rPr>
          <w:color w:val="002060"/>
        </w:rPr>
        <w:t xml:space="preserve"> στους </w:t>
      </w:r>
      <w:r>
        <w:rPr>
          <w:b/>
          <w:bCs/>
          <w:color w:val="002060"/>
        </w:rPr>
        <w:t>πίνακες ανακοινώσεων</w:t>
      </w:r>
      <w:r>
        <w:rPr>
          <w:color w:val="002060"/>
        </w:rPr>
        <w:t xml:space="preserve"> για τους ERASMUS φοιτητές καθώς και όπου αλλού έχετε τη δυνατότητα, για να γίνει γνωστή η δραστηριότητά μας.</w:t>
      </w:r>
    </w:p>
    <w:p w:rsidR="00487F65" w:rsidRDefault="00487F65" w:rsidP="00487F65">
      <w:pPr>
        <w:spacing w:before="100" w:beforeAutospacing="1" w:after="100" w:afterAutospacing="1"/>
        <w:jc w:val="both"/>
        <w:rPr>
          <w:color w:val="002060"/>
        </w:rPr>
      </w:pPr>
      <w:r>
        <w:rPr>
          <w:color w:val="002060"/>
        </w:rPr>
        <w:t xml:space="preserve">-  κατόπιν συνεννοήσεως, να διοργανωθεί μία </w:t>
      </w:r>
      <w:r>
        <w:rPr>
          <w:b/>
          <w:bCs/>
          <w:color w:val="002060"/>
        </w:rPr>
        <w:t>παρουσίαση του ΑΡΧΕΛΩΝ</w:t>
      </w:r>
      <w:r>
        <w:rPr>
          <w:color w:val="002060"/>
        </w:rPr>
        <w:t xml:space="preserve"> (30-60 λεπτά) στο εκπαιδευτικό σας ίδρυμα. Οι άνθρωποι του Συλλόγου θα παρουσιάσουν τα προγράμματα στους φοιτητές σας που ενδιαφέρονται για πρακτική άσκηση σε θέματα περιβάλλοντος, επικοινωνίας αλλά και εθελοντισμού.</w:t>
      </w:r>
    </w:p>
    <w:p w:rsidR="00487F65" w:rsidRDefault="00487F65" w:rsidP="00487F65">
      <w:pPr>
        <w:spacing w:before="100" w:beforeAutospacing="1" w:after="100" w:afterAutospacing="1"/>
        <w:jc w:val="both"/>
        <w:rPr>
          <w:i/>
          <w:iCs/>
        </w:rPr>
      </w:pPr>
      <w:r>
        <w:rPr>
          <w:i/>
          <w:iCs/>
          <w:color w:val="002060"/>
        </w:rPr>
        <w:t>Σημειώνουμε ότι ισχύουν ευνοϊκοί όροι για τη συμμετοχή  φοιτητών και σπουδαστών από την Ελλάδα στα προγράμματα του ΑΡΧΕΛΩΝ, ελπίζουμε στη βοήθεια σας και βρισκόμαστε στη διάθεσή σας για οτιδήποτε χρειαστείτε.</w:t>
      </w:r>
    </w:p>
    <w:p w:rsidR="00487F65" w:rsidRDefault="00487F65" w:rsidP="00487F65">
      <w:pPr>
        <w:spacing w:before="100" w:beforeAutospacing="1" w:after="100" w:afterAutospacing="1"/>
        <w:jc w:val="both"/>
      </w:pPr>
      <w:r>
        <w:rPr>
          <w:color w:val="002060"/>
        </w:rPr>
        <w:t>Με εκτίμηση,</w:t>
      </w:r>
    </w:p>
    <w:p w:rsidR="00487F65" w:rsidRDefault="00487F65" w:rsidP="00487F65">
      <w:pPr>
        <w:rPr>
          <w:color w:val="002060"/>
        </w:rPr>
      </w:pPr>
      <w:r>
        <w:rPr>
          <w:color w:val="002060"/>
        </w:rPr>
        <w:t>Χαρά Παπαηλιού</w:t>
      </w:r>
    </w:p>
    <w:p w:rsidR="00487F65" w:rsidRDefault="00487F65" w:rsidP="00487F65">
      <w:pPr>
        <w:rPr>
          <w:color w:val="002060"/>
        </w:rPr>
      </w:pPr>
    </w:p>
    <w:p w:rsidR="00487F65" w:rsidRDefault="00487F65" w:rsidP="00487F65">
      <w:pPr>
        <w:rPr>
          <w:color w:val="002060"/>
          <w:lang w:val="en-US" w:eastAsia="el-GR"/>
        </w:rPr>
      </w:pPr>
      <w:r>
        <w:rPr>
          <w:noProof/>
          <w:color w:val="002060"/>
          <w:lang w:eastAsia="el-GR"/>
        </w:rPr>
        <w:drawing>
          <wp:inline distT="0" distB="0" distL="0" distR="0">
            <wp:extent cx="4572000" cy="1371600"/>
            <wp:effectExtent l="0" t="0" r="0" b="0"/>
            <wp:docPr id="2" name="Εικόνα 2" descr="EMAILsignatureTEL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MAILsignatureTEL-3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F65" w:rsidRDefault="00487F65" w:rsidP="00487F65">
      <w:pPr>
        <w:rPr>
          <w:color w:val="002060"/>
          <w:lang w:val="en-US" w:eastAsia="el-GR"/>
        </w:rPr>
      </w:pPr>
      <w:r>
        <w:rPr>
          <w:noProof/>
          <w:color w:val="002060"/>
          <w:lang w:eastAsia="el-GR"/>
        </w:rPr>
        <w:lastRenderedPageBreak/>
        <w:drawing>
          <wp:inline distT="0" distB="0" distL="0" distR="0">
            <wp:extent cx="285750" cy="285750"/>
            <wp:effectExtent l="0" t="0" r="0" b="0"/>
            <wp:docPr id="1" name="Εικόνα 1" descr="facebook-150x15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facebook-150x15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060"/>
          <w:lang w:val="en-US" w:eastAsia="el-GR"/>
        </w:rPr>
        <w:t> Like us on Facebook!</w:t>
      </w:r>
    </w:p>
    <w:p w:rsidR="00487F65" w:rsidRDefault="00487F65" w:rsidP="00487F65">
      <w:pPr>
        <w:rPr>
          <w:color w:val="002060"/>
          <w:lang w:eastAsia="el-GR"/>
        </w:rPr>
      </w:pPr>
    </w:p>
    <w:p w:rsidR="00487F65" w:rsidRDefault="00487F65" w:rsidP="00487F65">
      <w:pPr>
        <w:rPr>
          <w:color w:val="002060"/>
          <w:lang w:eastAsia="el-GR"/>
        </w:rPr>
      </w:pPr>
    </w:p>
    <w:p w:rsidR="00487F65" w:rsidRDefault="00487F65" w:rsidP="00487F65"/>
    <w:p w:rsidR="005746C9" w:rsidRDefault="005746C9"/>
    <w:sectPr w:rsidR="005746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F65"/>
    <w:rsid w:val="00487F65"/>
    <w:rsid w:val="0057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C6A067-080E-4065-82A8-6822A3DD8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F65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487F6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3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archelon.g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2.jpg@01D47C41.6524DC6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archelon.gr/index.php" TargetMode="External"/><Relationship Id="rId9" Type="http://schemas.openxmlformats.org/officeDocument/2006/relationships/image" Target="cid:image003.png@01D47C3E.BDE82030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Kantiotou Eleni</dc:creator>
  <cp:keywords/>
  <dc:description/>
  <cp:lastModifiedBy>Kantiotou Eleni</cp:lastModifiedBy>
  <cp:revision>1</cp:revision>
  <dcterms:created xsi:type="dcterms:W3CDTF">2019-04-01T10:26:00Z</dcterms:created>
  <dcterms:modified xsi:type="dcterms:W3CDTF">2019-04-01T10:27:00Z</dcterms:modified>
</cp:coreProperties>
</file>