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82335" w:rsidRPr="00182335" w:rsidRDefault="00FB3331" w:rsidP="00182335">
      <w:pPr>
        <w:spacing w:after="0" w:line="256" w:lineRule="auto"/>
        <w:rPr>
          <w:rFonts w:ascii="Book Antiqua" w:hAnsi="Book Antiqua"/>
        </w:rPr>
      </w:pPr>
      <w:r>
        <w:rPr>
          <w:lang w:val="en-US"/>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180pt;margin-top:0;width:59.55pt;height:59.55pt;z-index:251659264;visibility:visible;mso-wrap-edited:f">
            <v:imagedata r:id="rId7" o:title=""/>
            <w10:wrap type="topAndBottom"/>
          </v:shape>
          <o:OLEObject Type="Embed" ProgID="Word.Picture.8" ShapeID="_x0000_s1026" DrawAspect="Content" ObjectID="_1606556907" r:id="rId8"/>
        </w:object>
      </w:r>
    </w:p>
    <w:p w:rsidR="00182335" w:rsidRPr="00182335" w:rsidRDefault="00182335" w:rsidP="00182335">
      <w:pPr>
        <w:spacing w:after="0" w:line="256" w:lineRule="auto"/>
        <w:jc w:val="center"/>
        <w:rPr>
          <w:rFonts w:ascii="Palatino Linotype" w:hAnsi="Palatino Linotype"/>
          <w:b/>
          <w:sz w:val="24"/>
          <w:szCs w:val="24"/>
        </w:rPr>
      </w:pPr>
      <w:r w:rsidRPr="00182335">
        <w:rPr>
          <w:rFonts w:ascii="Palatino Linotype" w:hAnsi="Palatino Linotype"/>
          <w:b/>
        </w:rPr>
        <w:t>ΠΑΝΕΠΙΣΤΗΜΙΟ ΑΙΓΑΙΟΥ</w:t>
      </w:r>
    </w:p>
    <w:p w:rsidR="00182335" w:rsidRPr="00182335" w:rsidRDefault="00182335" w:rsidP="00182335">
      <w:pPr>
        <w:spacing w:after="0" w:line="256" w:lineRule="auto"/>
        <w:rPr>
          <w:rFonts w:ascii="Palatino Linotype" w:hAnsi="Palatino Linotype"/>
        </w:rPr>
      </w:pPr>
    </w:p>
    <w:p w:rsidR="00182335" w:rsidRPr="00182335" w:rsidRDefault="00182335" w:rsidP="00182335">
      <w:pPr>
        <w:spacing w:after="0" w:line="256" w:lineRule="auto"/>
        <w:rPr>
          <w:rFonts w:ascii="Palatino Linotype" w:hAnsi="Palatino Linotype"/>
          <w:b/>
        </w:rPr>
      </w:pPr>
      <w:r w:rsidRPr="00182335">
        <w:rPr>
          <w:rFonts w:ascii="Palatino Linotype" w:hAnsi="Palatino Linotype"/>
          <w:b/>
        </w:rPr>
        <w:t>ΓΕΝΙΚΗ ΔΙΕΥΘΥΝΣΗ ΔΙΟΙΚΗΤΙΚΗΣ ΥΠΟΣΤΗΡΙΞΗΣ</w:t>
      </w:r>
    </w:p>
    <w:p w:rsidR="00182335" w:rsidRPr="00182335" w:rsidRDefault="00182335" w:rsidP="00182335">
      <w:pPr>
        <w:spacing w:after="0" w:line="256" w:lineRule="auto"/>
        <w:rPr>
          <w:rFonts w:ascii="Palatino Linotype" w:hAnsi="Palatino Linotype"/>
          <w:b/>
        </w:rPr>
      </w:pPr>
      <w:r w:rsidRPr="00182335">
        <w:rPr>
          <w:rFonts w:ascii="Palatino Linotype" w:hAnsi="Palatino Linotype"/>
          <w:b/>
        </w:rPr>
        <w:t>ΚΕΝΤΡΙΚΗ ΔΙΕΥΘΥΝΣΗ ΔΙΟΙΚΗΤΙΚΩΝ ΥΠΟΘΕΣΕΩΝ</w:t>
      </w:r>
    </w:p>
    <w:p w:rsidR="00182335" w:rsidRPr="00182335" w:rsidRDefault="00FB3331" w:rsidP="00182335">
      <w:pPr>
        <w:spacing w:after="0" w:line="256" w:lineRule="auto"/>
        <w:rPr>
          <w:rFonts w:ascii="Palatino Linotype" w:hAnsi="Palatino Linotype"/>
          <w:b/>
        </w:rPr>
      </w:pPr>
      <w:r>
        <w:rPr>
          <w:rFonts w:ascii="Palatino Linotype" w:hAnsi="Palatino Linotype"/>
          <w:b/>
        </w:rPr>
        <w:t xml:space="preserve"> </w:t>
      </w:r>
      <w:bookmarkStart w:id="0" w:name="_GoBack"/>
      <w:bookmarkEnd w:id="0"/>
    </w:p>
    <w:p w:rsidR="00182335" w:rsidRPr="00182335" w:rsidRDefault="00182335" w:rsidP="00182335">
      <w:pPr>
        <w:spacing w:after="0" w:line="256" w:lineRule="auto"/>
        <w:rPr>
          <w:rFonts w:ascii="Palatino Linotype" w:hAnsi="Palatino Linotype"/>
        </w:rPr>
      </w:pPr>
    </w:p>
    <w:p w:rsidR="006E31FB" w:rsidRDefault="00182335" w:rsidP="007A5474">
      <w:pPr>
        <w:spacing w:after="0" w:line="256" w:lineRule="auto"/>
        <w:rPr>
          <w:rFonts w:ascii="Palatino Linotype" w:hAnsi="Palatino Linotype"/>
          <w:bCs/>
        </w:rPr>
      </w:pPr>
      <w:r w:rsidRPr="00182335">
        <w:rPr>
          <w:rFonts w:ascii="Palatino Linotype" w:hAnsi="Palatino Linotype"/>
        </w:rPr>
        <w:tab/>
      </w:r>
      <w:r w:rsidRPr="00182335">
        <w:rPr>
          <w:rFonts w:ascii="Palatino Linotype" w:hAnsi="Palatino Linotype"/>
        </w:rPr>
        <w:tab/>
      </w:r>
      <w:r w:rsidRPr="00182335">
        <w:rPr>
          <w:rFonts w:ascii="Palatino Linotype" w:hAnsi="Palatino Linotype"/>
        </w:rPr>
        <w:tab/>
      </w:r>
      <w:r w:rsidRPr="00182335">
        <w:rPr>
          <w:rFonts w:ascii="Palatino Linotype" w:hAnsi="Palatino Linotype"/>
        </w:rPr>
        <w:tab/>
      </w:r>
      <w:r w:rsidRPr="00182335">
        <w:rPr>
          <w:rFonts w:ascii="Palatino Linotype" w:hAnsi="Palatino Linotype"/>
        </w:rPr>
        <w:tab/>
      </w:r>
      <w:r w:rsidRPr="00182335">
        <w:rPr>
          <w:rFonts w:ascii="Palatino Linotype" w:hAnsi="Palatino Linotype"/>
        </w:rPr>
        <w:tab/>
      </w:r>
      <w:r w:rsidRPr="00182335">
        <w:rPr>
          <w:rFonts w:ascii="Palatino Linotype" w:hAnsi="Palatino Linotype"/>
        </w:rPr>
        <w:tab/>
      </w:r>
      <w:r w:rsidRPr="00182335">
        <w:rPr>
          <w:rFonts w:ascii="Palatino Linotype" w:hAnsi="Palatino Linotype"/>
        </w:rPr>
        <w:tab/>
      </w:r>
    </w:p>
    <w:p w:rsidR="006E394E" w:rsidRDefault="006E394E" w:rsidP="006E394E">
      <w:pPr>
        <w:spacing w:after="0" w:line="240" w:lineRule="auto"/>
        <w:jc w:val="both"/>
        <w:rPr>
          <w:rFonts w:ascii="Palatino Linotype" w:hAnsi="Palatino Linotype"/>
        </w:rPr>
      </w:pPr>
      <w:r>
        <w:rPr>
          <w:rFonts w:ascii="Palatino Linotype" w:hAnsi="Palatino Linotype"/>
        </w:rPr>
        <w:t>Προς</w:t>
      </w:r>
      <w:r>
        <w:rPr>
          <w:rFonts w:ascii="Palatino Linotype" w:hAnsi="Palatino Linotype"/>
        </w:rPr>
        <w:tab/>
      </w:r>
      <w:r>
        <w:rPr>
          <w:rFonts w:ascii="Palatino Linotype" w:hAnsi="Palatino Linotype"/>
        </w:rPr>
        <w:tab/>
      </w:r>
      <w:r>
        <w:rPr>
          <w:rFonts w:ascii="Palatino Linotype" w:hAnsi="Palatino Linotype"/>
        </w:rPr>
        <w:tab/>
      </w:r>
      <w:r>
        <w:rPr>
          <w:rFonts w:ascii="Palatino Linotype" w:hAnsi="Palatino Linotype"/>
        </w:rPr>
        <w:tab/>
      </w:r>
      <w:r>
        <w:rPr>
          <w:rFonts w:ascii="Palatino Linotype" w:hAnsi="Palatino Linotype"/>
        </w:rPr>
        <w:tab/>
      </w:r>
      <w:r>
        <w:rPr>
          <w:rFonts w:ascii="Palatino Linotype" w:hAnsi="Palatino Linotype"/>
        </w:rPr>
        <w:tab/>
      </w:r>
      <w:r>
        <w:rPr>
          <w:rFonts w:ascii="Palatino Linotype" w:hAnsi="Palatino Linotype"/>
        </w:rPr>
        <w:tab/>
      </w:r>
      <w:r>
        <w:rPr>
          <w:rFonts w:ascii="Palatino Linotype" w:hAnsi="Palatino Linotype"/>
        </w:rPr>
        <w:tab/>
        <w:t>Μυτιλήνη,17.12.2018</w:t>
      </w:r>
    </w:p>
    <w:p w:rsidR="006E394E" w:rsidRDefault="006E394E" w:rsidP="006E394E">
      <w:pPr>
        <w:spacing w:after="0" w:line="240" w:lineRule="auto"/>
        <w:jc w:val="both"/>
        <w:rPr>
          <w:rFonts w:ascii="Palatino Linotype" w:hAnsi="Palatino Linotype"/>
        </w:rPr>
      </w:pPr>
      <w:r>
        <w:rPr>
          <w:rFonts w:ascii="Palatino Linotype" w:hAnsi="Palatino Linotype"/>
        </w:rPr>
        <w:t xml:space="preserve">Διοικητικό προσωπικό </w:t>
      </w:r>
    </w:p>
    <w:p w:rsidR="006E394E" w:rsidRDefault="006E394E" w:rsidP="006E394E">
      <w:pPr>
        <w:spacing w:after="0" w:line="240" w:lineRule="auto"/>
        <w:jc w:val="both"/>
        <w:rPr>
          <w:rFonts w:ascii="Palatino Linotype" w:hAnsi="Palatino Linotype"/>
        </w:rPr>
      </w:pPr>
      <w:r>
        <w:rPr>
          <w:rFonts w:ascii="Palatino Linotype" w:hAnsi="Palatino Linotype"/>
        </w:rPr>
        <w:t>Πανεπιστημίου Αιγαίου</w:t>
      </w:r>
    </w:p>
    <w:p w:rsidR="006E394E" w:rsidRDefault="006E394E" w:rsidP="006E394E">
      <w:pPr>
        <w:jc w:val="both"/>
        <w:rPr>
          <w:rFonts w:ascii="Palatino Linotype" w:hAnsi="Palatino Linotype"/>
        </w:rPr>
      </w:pPr>
    </w:p>
    <w:p w:rsidR="006E394E" w:rsidRPr="006E394E" w:rsidRDefault="006E394E" w:rsidP="006E394E">
      <w:pPr>
        <w:jc w:val="both"/>
        <w:rPr>
          <w:rFonts w:ascii="Palatino Linotype" w:hAnsi="Palatino Linotype"/>
          <w:b/>
        </w:rPr>
      </w:pPr>
      <w:r w:rsidRPr="006E394E">
        <w:rPr>
          <w:rFonts w:ascii="Palatino Linotype" w:hAnsi="Palatino Linotype"/>
          <w:b/>
        </w:rPr>
        <w:t>Θέμα: Ενιαίος και αδιάσπαστος τίτλος σπουδών μεταπτυχιακού επιπέδου</w:t>
      </w:r>
    </w:p>
    <w:p w:rsidR="006E394E" w:rsidRDefault="006E394E" w:rsidP="006E394E">
      <w:pPr>
        <w:pStyle w:val="western"/>
        <w:spacing w:after="0" w:afterAutospacing="0" w:line="255" w:lineRule="atLeast"/>
        <w:jc w:val="both"/>
        <w:rPr>
          <w:rFonts w:ascii="Palatino Linotype" w:hAnsi="Palatino Linotype"/>
          <w:sz w:val="22"/>
          <w:szCs w:val="22"/>
        </w:rPr>
      </w:pPr>
      <w:r>
        <w:rPr>
          <w:rFonts w:ascii="Palatino Linotype" w:hAnsi="Palatino Linotype"/>
          <w:sz w:val="22"/>
          <w:szCs w:val="22"/>
        </w:rPr>
        <w:t>Σας γνωρίζουμε   ότι με τις διατάξεις των παρ. 1 και 2 του άρθρου 46 του Ν.4485/2017 προβλέπεται ενιαίος και αδιάσπαστος τίτλος σπουδών μεταπτυχιακού επιπέδου.</w:t>
      </w:r>
    </w:p>
    <w:p w:rsidR="006E394E" w:rsidRDefault="006E394E" w:rsidP="006E394E">
      <w:pPr>
        <w:pStyle w:val="western"/>
        <w:spacing w:after="0" w:afterAutospacing="0" w:line="255" w:lineRule="atLeast"/>
        <w:rPr>
          <w:rFonts w:ascii="Palatino Linotype" w:hAnsi="Palatino Linotype"/>
          <w:sz w:val="22"/>
          <w:szCs w:val="22"/>
        </w:rPr>
      </w:pPr>
      <w:r>
        <w:rPr>
          <w:rFonts w:ascii="Palatino Linotype" w:hAnsi="Palatino Linotype"/>
          <w:sz w:val="22"/>
          <w:szCs w:val="22"/>
        </w:rPr>
        <w:t xml:space="preserve">Συγκεκριμένα: </w:t>
      </w:r>
    </w:p>
    <w:p w:rsidR="006E394E" w:rsidRDefault="006E394E" w:rsidP="006E394E">
      <w:pPr>
        <w:pStyle w:val="western"/>
        <w:spacing w:after="0" w:afterAutospacing="0" w:line="255" w:lineRule="atLeast"/>
        <w:jc w:val="both"/>
        <w:rPr>
          <w:rFonts w:ascii="Palatino Linotype" w:hAnsi="Palatino Linotype"/>
          <w:i/>
          <w:sz w:val="22"/>
          <w:szCs w:val="22"/>
        </w:rPr>
      </w:pPr>
      <w:r>
        <w:rPr>
          <w:rFonts w:ascii="Palatino Linotype" w:hAnsi="Palatino Linotype"/>
          <w:i/>
          <w:sz w:val="22"/>
          <w:szCs w:val="22"/>
        </w:rPr>
        <w:t xml:space="preserve"> 1. Η επιτυχής ολοκλήρωση του πρώτου κύκλου σπουδών, που οργανώνεται σε Τμήματα Α.Ε.Ι. και διαρκεί κατ’ ελάχιστον δέκα (10) ακαδημαϊκά εξάμηνα (υποχρεωτικά εξάμηνα για τη λήψη πτυχίου ή διπλώματος σύμφωνα με το πρόγραμμα σπουδών), οδηγεί στην απονομή ενιαίου και αδιάσπαστου τίτλου σπουδών μεταπτυχιακού επιπέδου (</w:t>
      </w:r>
      <w:proofErr w:type="spellStart"/>
      <w:r>
        <w:rPr>
          <w:rFonts w:ascii="Palatino Linotype" w:hAnsi="Palatino Linotype"/>
          <w:i/>
          <w:sz w:val="22"/>
          <w:szCs w:val="22"/>
        </w:rPr>
        <w:t>integrated</w:t>
      </w:r>
      <w:proofErr w:type="spellEnd"/>
      <w:r>
        <w:rPr>
          <w:rFonts w:ascii="Palatino Linotype" w:hAnsi="Palatino Linotype"/>
          <w:i/>
          <w:sz w:val="22"/>
          <w:szCs w:val="22"/>
        </w:rPr>
        <w:t xml:space="preserve"> </w:t>
      </w:r>
      <w:proofErr w:type="spellStart"/>
      <w:r>
        <w:rPr>
          <w:rFonts w:ascii="Palatino Linotype" w:hAnsi="Palatino Linotype"/>
          <w:i/>
          <w:sz w:val="22"/>
          <w:szCs w:val="22"/>
        </w:rPr>
        <w:t>master</w:t>
      </w:r>
      <w:proofErr w:type="spellEnd"/>
      <w:r>
        <w:rPr>
          <w:rFonts w:ascii="Palatino Linotype" w:hAnsi="Palatino Linotype"/>
          <w:i/>
          <w:sz w:val="22"/>
          <w:szCs w:val="22"/>
        </w:rPr>
        <w:t xml:space="preserve">) στην ειδικότητα του Τμήματος, </w:t>
      </w:r>
      <w:r>
        <w:rPr>
          <w:rFonts w:ascii="Palatino Linotype" w:hAnsi="Palatino Linotype"/>
          <w:i/>
          <w:color w:val="FF0000"/>
          <w:sz w:val="22"/>
          <w:szCs w:val="22"/>
        </w:rPr>
        <w:t>[Αρχή Τροποποίησης]</w:t>
      </w:r>
      <w:r>
        <w:rPr>
          <w:rFonts w:ascii="Palatino Linotype" w:hAnsi="Palatino Linotype"/>
          <w:i/>
          <w:sz w:val="22"/>
          <w:szCs w:val="22"/>
        </w:rPr>
        <w:t xml:space="preserve"> «επιπέδου 7 του Εθνικού και Ευρωπαϊκού Πλαισίου Προσόντων,»</w:t>
      </w:r>
      <w:r>
        <w:rPr>
          <w:rFonts w:ascii="Palatino Linotype" w:hAnsi="Palatino Linotype"/>
          <w:i/>
          <w:color w:val="FF0000"/>
          <w:sz w:val="22"/>
          <w:szCs w:val="22"/>
        </w:rPr>
        <w:t xml:space="preserve"> - ΠΡΟΣΘ. ΩΣ ΑΝΩ ΤΗΣ ΜΕΣΑ ΣΕ “” ΦΡΑΣΗΣ ΜΕ ΤΗΝ ΠΑΡ. 8 ΤΟΥ ΑΡΘ. 42 ΤΟΥ Ν. 4521/18, ΦΕΚ-38 Α/2-3-18 [Τέλος Τροποποίησης]</w:t>
      </w:r>
      <w:r>
        <w:rPr>
          <w:rFonts w:ascii="Palatino Linotype" w:hAnsi="Palatino Linotype"/>
          <w:i/>
          <w:sz w:val="22"/>
          <w:szCs w:val="22"/>
        </w:rPr>
        <w:t xml:space="preserve"> αν στο πρόγραμμα σπουδών: </w:t>
      </w:r>
    </w:p>
    <w:p w:rsidR="006E394E" w:rsidRDefault="006E394E" w:rsidP="006E394E">
      <w:pPr>
        <w:pStyle w:val="western"/>
        <w:spacing w:after="0" w:afterAutospacing="0" w:line="255" w:lineRule="atLeast"/>
        <w:jc w:val="both"/>
        <w:rPr>
          <w:rFonts w:ascii="Palatino Linotype" w:hAnsi="Palatino Linotype"/>
          <w:i/>
          <w:sz w:val="22"/>
          <w:szCs w:val="22"/>
        </w:rPr>
      </w:pPr>
      <w:r>
        <w:rPr>
          <w:rFonts w:ascii="Palatino Linotype" w:hAnsi="Palatino Linotype"/>
          <w:i/>
          <w:sz w:val="22"/>
          <w:szCs w:val="22"/>
        </w:rPr>
        <w:t xml:space="preserve">α) περιλαμβάνονται μαθήματα ώστε να διασφαλίζεται: </w:t>
      </w:r>
      <w:proofErr w:type="spellStart"/>
      <w:r>
        <w:rPr>
          <w:rFonts w:ascii="Palatino Linotype" w:hAnsi="Palatino Linotype"/>
          <w:i/>
          <w:sz w:val="22"/>
          <w:szCs w:val="22"/>
        </w:rPr>
        <w:t>αα</w:t>
      </w:r>
      <w:proofErr w:type="spellEnd"/>
      <w:r>
        <w:rPr>
          <w:rFonts w:ascii="Palatino Linotype" w:hAnsi="Palatino Linotype"/>
          <w:i/>
          <w:sz w:val="22"/>
          <w:szCs w:val="22"/>
        </w:rPr>
        <w:t xml:space="preserve">) η θεμελίωση στις βασικές επιστήμες και τέχνες, </w:t>
      </w:r>
    </w:p>
    <w:p w:rsidR="006E394E" w:rsidRDefault="006E394E" w:rsidP="006E394E">
      <w:pPr>
        <w:pStyle w:val="western"/>
        <w:spacing w:after="0" w:afterAutospacing="0" w:line="255" w:lineRule="atLeast"/>
        <w:jc w:val="both"/>
        <w:rPr>
          <w:rFonts w:ascii="Palatino Linotype" w:hAnsi="Palatino Linotype"/>
          <w:i/>
          <w:sz w:val="22"/>
          <w:szCs w:val="22"/>
        </w:rPr>
      </w:pPr>
      <w:proofErr w:type="spellStart"/>
      <w:r>
        <w:rPr>
          <w:rFonts w:ascii="Palatino Linotype" w:hAnsi="Palatino Linotype"/>
          <w:i/>
          <w:sz w:val="22"/>
          <w:szCs w:val="22"/>
        </w:rPr>
        <w:t>ββ</w:t>
      </w:r>
      <w:proofErr w:type="spellEnd"/>
      <w:r>
        <w:rPr>
          <w:rFonts w:ascii="Palatino Linotype" w:hAnsi="Palatino Linotype"/>
          <w:i/>
          <w:sz w:val="22"/>
          <w:szCs w:val="22"/>
        </w:rPr>
        <w:t xml:space="preserve">) η ανάπτυξη των μαθημάτων κορμού της ειδικότητας σε όλο το εύρος του σχετικού γνωστικού αντικειμένου, </w:t>
      </w:r>
    </w:p>
    <w:p w:rsidR="006E394E" w:rsidRDefault="006E394E" w:rsidP="006E394E">
      <w:pPr>
        <w:pStyle w:val="western"/>
        <w:spacing w:after="0" w:afterAutospacing="0" w:line="255" w:lineRule="atLeast"/>
        <w:jc w:val="both"/>
        <w:rPr>
          <w:rFonts w:ascii="Palatino Linotype" w:hAnsi="Palatino Linotype"/>
          <w:i/>
          <w:sz w:val="22"/>
          <w:szCs w:val="22"/>
        </w:rPr>
      </w:pPr>
      <w:proofErr w:type="spellStart"/>
      <w:r>
        <w:rPr>
          <w:rFonts w:ascii="Palatino Linotype" w:hAnsi="Palatino Linotype"/>
          <w:i/>
          <w:sz w:val="22"/>
          <w:szCs w:val="22"/>
        </w:rPr>
        <w:t>γγ</w:t>
      </w:r>
      <w:proofErr w:type="spellEnd"/>
      <w:r>
        <w:rPr>
          <w:rFonts w:ascii="Palatino Linotype" w:hAnsi="Palatino Linotype"/>
          <w:i/>
          <w:sz w:val="22"/>
          <w:szCs w:val="22"/>
        </w:rPr>
        <w:t xml:space="preserve">) η εμβάθυνση και η εμπέδωση σε υψηλό επίπεδο των γνώσεων στο εύρος του γνωστικού αντικειμένου της ειδικότητας, </w:t>
      </w:r>
    </w:p>
    <w:p w:rsidR="006E394E" w:rsidRDefault="006E394E" w:rsidP="006E394E">
      <w:pPr>
        <w:pStyle w:val="western"/>
        <w:spacing w:after="0" w:afterAutospacing="0" w:line="255" w:lineRule="atLeast"/>
        <w:jc w:val="both"/>
        <w:rPr>
          <w:rFonts w:ascii="Palatino Linotype" w:hAnsi="Palatino Linotype"/>
          <w:i/>
          <w:sz w:val="22"/>
          <w:szCs w:val="22"/>
        </w:rPr>
      </w:pPr>
      <w:r>
        <w:rPr>
          <w:rFonts w:ascii="Palatino Linotype" w:hAnsi="Palatino Linotype"/>
          <w:i/>
          <w:sz w:val="22"/>
          <w:szCs w:val="22"/>
        </w:rPr>
        <w:t>β) προβλέπεται η εκπόνηση πτυχιακής ή διπλωματικής εργασίας διάρκειας ενός (1) ακαδημαϊκού εξαμήνου κατ’ ελάχιστον.</w:t>
      </w:r>
    </w:p>
    <w:p w:rsidR="006E394E" w:rsidRDefault="006E394E" w:rsidP="006E394E">
      <w:pPr>
        <w:pStyle w:val="western"/>
        <w:spacing w:after="0" w:afterAutospacing="0" w:line="255" w:lineRule="atLeast"/>
        <w:jc w:val="both"/>
        <w:rPr>
          <w:rFonts w:ascii="Palatino Linotype" w:hAnsi="Palatino Linotype"/>
          <w:i/>
          <w:sz w:val="22"/>
          <w:szCs w:val="22"/>
        </w:rPr>
      </w:pPr>
      <w:r>
        <w:rPr>
          <w:rFonts w:ascii="Palatino Linotype" w:hAnsi="Palatino Linotype"/>
          <w:i/>
          <w:sz w:val="22"/>
          <w:szCs w:val="22"/>
        </w:rPr>
        <w:lastRenderedPageBreak/>
        <w:t xml:space="preserve">2. Για την υπαγωγή στην παρούσα διάταξη, η Σύγκλητος του οικείου Α.Ε.Ι., ύστερα από εισήγηση της Συνέλευσης του Τμήματος, απευθύνει αίτημα στον Υπουργό Παιδείας, Έρευνας και Θρησκευμάτων, ο οποίος, ύστερα από γνώμη του Ε.Σ.Ε.Κ.Α.Α.Δ. και της Α.Δ.Ι.Π., και εφόσον πληρούνται τα κριτήρια της παραγράφου 1, εκδίδει σχετική διαπιστωτική απόφαση, που δημοσιεύεται στην Εφημερίδα της Κυβερνήσεως. Οι γνώμες του προηγούμενου εδαφίου δίνονται εντός προθεσμίας εξήντα (60) ημερών από την </w:t>
      </w:r>
      <w:proofErr w:type="spellStart"/>
      <w:r>
        <w:rPr>
          <w:rFonts w:ascii="Palatino Linotype" w:hAnsi="Palatino Linotype"/>
          <w:i/>
          <w:sz w:val="22"/>
          <w:szCs w:val="22"/>
        </w:rPr>
        <w:t>περιέλευση</w:t>
      </w:r>
      <w:proofErr w:type="spellEnd"/>
      <w:r>
        <w:rPr>
          <w:rFonts w:ascii="Palatino Linotype" w:hAnsi="Palatino Linotype"/>
          <w:i/>
          <w:sz w:val="22"/>
          <w:szCs w:val="22"/>
        </w:rPr>
        <w:t xml:space="preserve"> του ερωτήματος από τον Υπουργό Παιδείας, Έρευνας και Θρησκευμάτων. Μετά την έκδοση της ανωτέρω απόφασης, ο ενιαίος και αδιάσπαστος τίτλος σπουδών μεταπτυχιακού επιπέδου (</w:t>
      </w:r>
      <w:proofErr w:type="spellStart"/>
      <w:r>
        <w:rPr>
          <w:rFonts w:ascii="Palatino Linotype" w:hAnsi="Palatino Linotype"/>
          <w:i/>
          <w:sz w:val="22"/>
          <w:szCs w:val="22"/>
        </w:rPr>
        <w:t>integrated</w:t>
      </w:r>
      <w:proofErr w:type="spellEnd"/>
      <w:r>
        <w:rPr>
          <w:rFonts w:ascii="Palatino Linotype" w:hAnsi="Palatino Linotype"/>
          <w:i/>
          <w:sz w:val="22"/>
          <w:szCs w:val="22"/>
        </w:rPr>
        <w:t xml:space="preserve"> </w:t>
      </w:r>
      <w:proofErr w:type="spellStart"/>
      <w:r>
        <w:rPr>
          <w:rFonts w:ascii="Palatino Linotype" w:hAnsi="Palatino Linotype"/>
          <w:i/>
          <w:sz w:val="22"/>
          <w:szCs w:val="22"/>
        </w:rPr>
        <w:t>master</w:t>
      </w:r>
      <w:proofErr w:type="spellEnd"/>
      <w:r>
        <w:rPr>
          <w:rFonts w:ascii="Palatino Linotype" w:hAnsi="Palatino Linotype"/>
          <w:i/>
          <w:sz w:val="22"/>
          <w:szCs w:val="22"/>
        </w:rPr>
        <w:t xml:space="preserve">) λογίζεται ότι έχει ληφθεί από την ημερομηνία απονομής του πτυχίου ή διπλώματος και καταλαμβάνει και τους </w:t>
      </w:r>
      <w:proofErr w:type="spellStart"/>
      <w:r>
        <w:rPr>
          <w:rFonts w:ascii="Palatino Linotype" w:hAnsi="Palatino Linotype"/>
          <w:i/>
          <w:sz w:val="22"/>
          <w:szCs w:val="22"/>
        </w:rPr>
        <w:t>αποφοιτήσαντες</w:t>
      </w:r>
      <w:proofErr w:type="spellEnd"/>
      <w:r>
        <w:rPr>
          <w:rFonts w:ascii="Palatino Linotype" w:hAnsi="Palatino Linotype"/>
          <w:i/>
          <w:sz w:val="22"/>
          <w:szCs w:val="22"/>
        </w:rPr>
        <w:t xml:space="preserve"> πριν από την έναρξη ισχύος του παρόντος νόμου. Ο ενιαίος και αδιάσπαστος τίτλος σπουδών μεταπτυχιακού επιπέδου δεν επιφέρει μισθολογικές μεταβολές.</w:t>
      </w:r>
    </w:p>
    <w:p w:rsidR="006E394E" w:rsidRDefault="006E394E" w:rsidP="006E394E">
      <w:pPr>
        <w:pStyle w:val="western"/>
        <w:spacing w:after="0" w:afterAutospacing="0" w:line="255" w:lineRule="atLeast"/>
        <w:jc w:val="both"/>
        <w:rPr>
          <w:rFonts w:ascii="Palatino Linotype" w:hAnsi="Palatino Linotype"/>
          <w:i/>
          <w:sz w:val="22"/>
          <w:szCs w:val="22"/>
        </w:rPr>
      </w:pPr>
    </w:p>
    <w:p w:rsidR="006E394E" w:rsidRDefault="006E394E" w:rsidP="006E394E">
      <w:pPr>
        <w:jc w:val="both"/>
        <w:rPr>
          <w:rFonts w:ascii="Palatino Linotype" w:hAnsi="Palatino Linotype"/>
        </w:rPr>
      </w:pPr>
      <w:r>
        <w:rPr>
          <w:rFonts w:ascii="Palatino Linotype" w:hAnsi="Palatino Linotype"/>
        </w:rPr>
        <w:t>Όσοι  υπάλληλοι, μόνιμοι και ΙΔΑΧ, κατέχουν  αντίστοιχο   τίτλο σπουδών (</w:t>
      </w:r>
      <w:r>
        <w:rPr>
          <w:rFonts w:ascii="Palatino Linotype" w:hAnsi="Palatino Linotype"/>
          <w:i/>
        </w:rPr>
        <w:t>(</w:t>
      </w:r>
      <w:proofErr w:type="spellStart"/>
      <w:r>
        <w:rPr>
          <w:rFonts w:ascii="Palatino Linotype" w:hAnsi="Palatino Linotype"/>
          <w:i/>
        </w:rPr>
        <w:t>integrated</w:t>
      </w:r>
      <w:proofErr w:type="spellEnd"/>
      <w:r>
        <w:rPr>
          <w:rFonts w:ascii="Palatino Linotype" w:hAnsi="Palatino Linotype"/>
          <w:i/>
        </w:rPr>
        <w:t xml:space="preserve"> </w:t>
      </w:r>
      <w:proofErr w:type="spellStart"/>
      <w:r>
        <w:rPr>
          <w:rFonts w:ascii="Palatino Linotype" w:hAnsi="Palatino Linotype"/>
          <w:i/>
        </w:rPr>
        <w:t>master</w:t>
      </w:r>
      <w:proofErr w:type="spellEnd"/>
      <w:r>
        <w:rPr>
          <w:rFonts w:ascii="Palatino Linotype" w:hAnsi="Palatino Linotype"/>
          <w:i/>
        </w:rPr>
        <w:t>)</w:t>
      </w:r>
      <w:r>
        <w:rPr>
          <w:rFonts w:ascii="Palatino Linotype" w:hAnsi="Palatino Linotype"/>
        </w:rPr>
        <w:t>, μπορούν να προχωρήσουν στη βαθμολογική  αναγνώρισή του.</w:t>
      </w:r>
    </w:p>
    <w:p w:rsidR="006E394E" w:rsidRDefault="006E394E" w:rsidP="006E394E">
      <w:pPr>
        <w:jc w:val="both"/>
        <w:rPr>
          <w:rFonts w:ascii="Palatino Linotype" w:hAnsi="Palatino Linotype"/>
        </w:rPr>
      </w:pPr>
      <w:r>
        <w:rPr>
          <w:rFonts w:ascii="Palatino Linotype" w:hAnsi="Palatino Linotype"/>
        </w:rPr>
        <w:t>Οι ενδιαφερόμενοι/</w:t>
      </w:r>
      <w:proofErr w:type="spellStart"/>
      <w:r>
        <w:rPr>
          <w:rFonts w:ascii="Palatino Linotype" w:hAnsi="Palatino Linotype"/>
        </w:rPr>
        <w:t>ες</w:t>
      </w:r>
      <w:proofErr w:type="spellEnd"/>
      <w:r>
        <w:rPr>
          <w:rFonts w:ascii="Palatino Linotype" w:hAnsi="Palatino Linotype"/>
        </w:rPr>
        <w:t xml:space="preserve"> θα καταθέσουν:</w:t>
      </w:r>
    </w:p>
    <w:p w:rsidR="006E394E" w:rsidRDefault="006E394E" w:rsidP="006E394E">
      <w:pPr>
        <w:pStyle w:val="a4"/>
        <w:numPr>
          <w:ilvl w:val="0"/>
          <w:numId w:val="7"/>
        </w:numPr>
        <w:spacing w:line="256" w:lineRule="auto"/>
        <w:jc w:val="both"/>
        <w:rPr>
          <w:rFonts w:ascii="Palatino Linotype" w:hAnsi="Palatino Linotype"/>
        </w:rPr>
      </w:pPr>
      <w:r>
        <w:rPr>
          <w:rFonts w:ascii="Palatino Linotype" w:hAnsi="Palatino Linotype"/>
        </w:rPr>
        <w:t xml:space="preserve"> Αίτηση στο οικείο Περιφερειακό Τμήμα Διοικητικών Υποθέσεων </w:t>
      </w:r>
    </w:p>
    <w:p w:rsidR="006E394E" w:rsidRDefault="006E394E" w:rsidP="006E394E">
      <w:pPr>
        <w:pStyle w:val="a4"/>
        <w:numPr>
          <w:ilvl w:val="0"/>
          <w:numId w:val="7"/>
        </w:numPr>
        <w:spacing w:line="256" w:lineRule="auto"/>
        <w:jc w:val="both"/>
        <w:rPr>
          <w:rFonts w:ascii="Palatino Linotype" w:hAnsi="Palatino Linotype"/>
        </w:rPr>
      </w:pPr>
      <w:r>
        <w:rPr>
          <w:rFonts w:ascii="Palatino Linotype" w:hAnsi="Palatino Linotype"/>
        </w:rPr>
        <w:t xml:space="preserve">Το ΦΕΚ στο οποίο έχει δημοσιευθεί  η σχετική Υπουργική Απόφαση  </w:t>
      </w:r>
    </w:p>
    <w:p w:rsidR="006E394E" w:rsidRDefault="006E394E" w:rsidP="006E394E">
      <w:pPr>
        <w:pStyle w:val="a4"/>
        <w:numPr>
          <w:ilvl w:val="0"/>
          <w:numId w:val="7"/>
        </w:numPr>
        <w:spacing w:line="256" w:lineRule="auto"/>
        <w:jc w:val="both"/>
        <w:rPr>
          <w:rFonts w:ascii="Palatino Linotype" w:hAnsi="Palatino Linotype"/>
        </w:rPr>
      </w:pPr>
      <w:r>
        <w:rPr>
          <w:rFonts w:ascii="Palatino Linotype" w:hAnsi="Palatino Linotype"/>
        </w:rPr>
        <w:t xml:space="preserve">Σε περίπτωση κατάργησης ή συγχώνευσης του Τμήματος ή Σχολής  από το οποίο έχει εκδοθεί ο τίτλος σπουδών, σχετική βεβαίωση του διάδοχου  Τμήματος ή Σχολής  </w:t>
      </w:r>
    </w:p>
    <w:p w:rsidR="006E394E" w:rsidRDefault="006E394E" w:rsidP="00630020">
      <w:pPr>
        <w:tabs>
          <w:tab w:val="left" w:pos="5812"/>
        </w:tabs>
        <w:spacing w:after="0" w:line="256" w:lineRule="auto"/>
        <w:rPr>
          <w:rFonts w:ascii="Palatino Linotype" w:hAnsi="Palatino Linotype"/>
        </w:rPr>
      </w:pPr>
      <w:r>
        <w:rPr>
          <w:rFonts w:ascii="Palatino Linotype" w:hAnsi="Palatino Linotype"/>
        </w:rPr>
        <w:t>Παραμένουμε στη διάθεσή σας για τυχόν διευκρινίσεις.</w:t>
      </w:r>
    </w:p>
    <w:p w:rsidR="006E394E" w:rsidRDefault="006E394E" w:rsidP="00630020">
      <w:pPr>
        <w:tabs>
          <w:tab w:val="left" w:pos="5812"/>
        </w:tabs>
        <w:spacing w:after="0" w:line="256" w:lineRule="auto"/>
        <w:rPr>
          <w:rFonts w:ascii="Palatino Linotype" w:hAnsi="Palatino Linotype"/>
        </w:rPr>
      </w:pPr>
    </w:p>
    <w:p w:rsidR="006E394E" w:rsidRDefault="006E394E" w:rsidP="00630020">
      <w:pPr>
        <w:tabs>
          <w:tab w:val="left" w:pos="5812"/>
        </w:tabs>
        <w:spacing w:after="0" w:line="256" w:lineRule="auto"/>
        <w:rPr>
          <w:rFonts w:ascii="Palatino Linotype" w:hAnsi="Palatino Linotype"/>
        </w:rPr>
      </w:pPr>
    </w:p>
    <w:p w:rsidR="00876862" w:rsidRDefault="00876862" w:rsidP="00876862">
      <w:pPr>
        <w:tabs>
          <w:tab w:val="left" w:pos="5103"/>
        </w:tabs>
        <w:spacing w:after="0" w:line="256" w:lineRule="auto"/>
        <w:rPr>
          <w:rFonts w:ascii="Palatino Linotype" w:hAnsi="Palatino Linotype"/>
        </w:rPr>
      </w:pPr>
      <w:r>
        <w:rPr>
          <w:rFonts w:ascii="Palatino Linotype" w:hAnsi="Palatino Linotype"/>
        </w:rPr>
        <w:tab/>
        <w:t>Η Προϊσταμένη Διεύθυνσης</w:t>
      </w:r>
    </w:p>
    <w:p w:rsidR="00876862" w:rsidRDefault="00876862" w:rsidP="00630020">
      <w:pPr>
        <w:tabs>
          <w:tab w:val="left" w:pos="5812"/>
        </w:tabs>
        <w:spacing w:after="0" w:line="256" w:lineRule="auto"/>
        <w:rPr>
          <w:rFonts w:ascii="Palatino Linotype" w:hAnsi="Palatino Linotype"/>
        </w:rPr>
      </w:pPr>
    </w:p>
    <w:p w:rsidR="00876862" w:rsidRDefault="00876862" w:rsidP="00630020">
      <w:pPr>
        <w:tabs>
          <w:tab w:val="left" w:pos="5812"/>
        </w:tabs>
        <w:spacing w:after="0" w:line="256" w:lineRule="auto"/>
        <w:rPr>
          <w:rFonts w:ascii="Palatino Linotype" w:hAnsi="Palatino Linotype"/>
        </w:rPr>
      </w:pPr>
    </w:p>
    <w:p w:rsidR="00182335" w:rsidRPr="00630020" w:rsidRDefault="00876862" w:rsidP="00876862">
      <w:pPr>
        <w:spacing w:after="0" w:line="256" w:lineRule="auto"/>
        <w:rPr>
          <w:rFonts w:ascii="Palatino Linotype" w:hAnsi="Palatino Linotype"/>
        </w:rPr>
      </w:pPr>
      <w:r>
        <w:rPr>
          <w:rFonts w:ascii="Palatino Linotype" w:hAnsi="Palatino Linotype"/>
        </w:rPr>
        <w:tab/>
      </w:r>
      <w:r>
        <w:rPr>
          <w:rFonts w:ascii="Palatino Linotype" w:hAnsi="Palatino Linotype"/>
        </w:rPr>
        <w:tab/>
      </w:r>
      <w:r>
        <w:rPr>
          <w:rFonts w:ascii="Palatino Linotype" w:hAnsi="Palatino Linotype"/>
        </w:rPr>
        <w:tab/>
      </w:r>
      <w:r>
        <w:rPr>
          <w:rFonts w:ascii="Palatino Linotype" w:hAnsi="Palatino Linotype"/>
        </w:rPr>
        <w:tab/>
      </w:r>
      <w:r>
        <w:rPr>
          <w:rFonts w:ascii="Palatino Linotype" w:hAnsi="Palatino Linotype"/>
        </w:rPr>
        <w:tab/>
      </w:r>
      <w:r>
        <w:rPr>
          <w:rFonts w:ascii="Palatino Linotype" w:hAnsi="Palatino Linotype"/>
        </w:rPr>
        <w:tab/>
      </w:r>
      <w:r>
        <w:rPr>
          <w:rFonts w:ascii="Palatino Linotype" w:hAnsi="Palatino Linotype"/>
        </w:rPr>
        <w:tab/>
        <w:t xml:space="preserve">    Ευστρατία  Δ. </w:t>
      </w:r>
      <w:proofErr w:type="spellStart"/>
      <w:r>
        <w:rPr>
          <w:rFonts w:ascii="Palatino Linotype" w:hAnsi="Palatino Linotype"/>
        </w:rPr>
        <w:t>Γιακουμάτου</w:t>
      </w:r>
      <w:proofErr w:type="spellEnd"/>
      <w:r w:rsidR="00182335" w:rsidRPr="00630020">
        <w:rPr>
          <w:rFonts w:ascii="Palatino Linotype" w:hAnsi="Palatino Linotype"/>
        </w:rPr>
        <w:tab/>
      </w:r>
      <w:r w:rsidR="00E64E86" w:rsidRPr="00630020">
        <w:rPr>
          <w:rFonts w:ascii="Palatino Linotype" w:hAnsi="Palatino Linotype"/>
        </w:rPr>
        <w:t xml:space="preserve"> </w:t>
      </w:r>
    </w:p>
    <w:sectPr w:rsidR="00182335" w:rsidRPr="00630020">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F23CB" w:rsidRDefault="008F23CB" w:rsidP="00E64E86">
      <w:pPr>
        <w:spacing w:after="0" w:line="240" w:lineRule="auto"/>
      </w:pPr>
      <w:r>
        <w:separator/>
      </w:r>
    </w:p>
  </w:endnote>
  <w:endnote w:type="continuationSeparator" w:id="0">
    <w:p w:rsidR="008F23CB" w:rsidRDefault="008F23CB" w:rsidP="00E64E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alatino Linotype">
    <w:panose1 w:val="02040502050505030304"/>
    <w:charset w:val="A1"/>
    <w:family w:val="roman"/>
    <w:pitch w:val="variable"/>
    <w:sig w:usb0="E0000287" w:usb1="40000013" w:usb2="00000000" w:usb3="00000000" w:csb0="0000019F" w:csb1="00000000"/>
  </w:font>
  <w:font w:name="Calibri">
    <w:panose1 w:val="020F0502020204030204"/>
    <w:charset w:val="A1"/>
    <w:family w:val="swiss"/>
    <w:pitch w:val="variable"/>
    <w:sig w:usb0="E0002A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 Antiqua">
    <w:panose1 w:val="02040602050305030304"/>
    <w:charset w:val="A1"/>
    <w:family w:val="roman"/>
    <w:pitch w:val="variable"/>
    <w:sig w:usb0="00000287" w:usb1="00000000" w:usb2="00000000" w:usb3="00000000" w:csb0="0000009F" w:csb1="00000000"/>
  </w:font>
  <w:font w:name="Calibri Light">
    <w:panose1 w:val="020F0302020204030204"/>
    <w:charset w:val="A1"/>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4E86" w:rsidRDefault="00E64E86">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4E86" w:rsidRPr="00E64E86" w:rsidRDefault="00E64E86" w:rsidP="00E64E86">
    <w:pPr>
      <w:pStyle w:val="a6"/>
      <w:jc w:val="center"/>
      <w:rPr>
        <w:rFonts w:ascii="Palatino Linotype" w:hAnsi="Palatino Linotype"/>
        <w:sz w:val="20"/>
        <w:szCs w:val="20"/>
      </w:rPr>
    </w:pPr>
    <w:r w:rsidRPr="00E64E86">
      <w:rPr>
        <w:rFonts w:ascii="Palatino Linotype" w:hAnsi="Palatino Linotype"/>
        <w:sz w:val="20"/>
        <w:szCs w:val="20"/>
      </w:rPr>
      <w:t xml:space="preserve">Κτίριο Διοίκησης, Λόφος Πανεπιστημίου, 81100 Μυτιλήνη, </w:t>
    </w:r>
    <w:proofErr w:type="spellStart"/>
    <w:r w:rsidRPr="00E64E86">
      <w:rPr>
        <w:rFonts w:ascii="Palatino Linotype" w:hAnsi="Palatino Linotype"/>
        <w:sz w:val="20"/>
        <w:szCs w:val="20"/>
      </w:rPr>
      <w:t>τηλ</w:t>
    </w:r>
    <w:proofErr w:type="spellEnd"/>
    <w:r w:rsidRPr="00E64E86">
      <w:rPr>
        <w:rFonts w:ascii="Palatino Linotype" w:hAnsi="Palatino Linotype"/>
        <w:sz w:val="20"/>
        <w:szCs w:val="20"/>
      </w:rPr>
      <w:t xml:space="preserve">.: 2251036131, φαξ: 2251036009, </w:t>
    </w:r>
    <w:r w:rsidRPr="00E64E86">
      <w:rPr>
        <w:rFonts w:ascii="Palatino Linotype" w:hAnsi="Palatino Linotype"/>
        <w:sz w:val="20"/>
        <w:szCs w:val="20"/>
        <w:lang w:val="en-US"/>
      </w:rPr>
      <w:t>email</w:t>
    </w:r>
    <w:r w:rsidRPr="00E64E86">
      <w:rPr>
        <w:rFonts w:ascii="Palatino Linotype" w:hAnsi="Palatino Linotype"/>
        <w:sz w:val="20"/>
        <w:szCs w:val="20"/>
      </w:rPr>
      <w:t xml:space="preserve">: </w:t>
    </w:r>
    <w:hyperlink r:id="rId1" w:history="1">
      <w:r w:rsidRPr="00E64E86">
        <w:rPr>
          <w:rStyle w:val="-"/>
          <w:rFonts w:ascii="Palatino Linotype" w:hAnsi="Palatino Linotype"/>
          <w:sz w:val="20"/>
          <w:szCs w:val="20"/>
          <w:lang w:val="en-US"/>
        </w:rPr>
        <w:t>administration</w:t>
      </w:r>
      <w:r w:rsidRPr="00E64E86">
        <w:rPr>
          <w:rStyle w:val="-"/>
          <w:rFonts w:ascii="Palatino Linotype" w:hAnsi="Palatino Linotype"/>
          <w:sz w:val="20"/>
          <w:szCs w:val="20"/>
        </w:rPr>
        <w:t>2@</w:t>
      </w:r>
      <w:r w:rsidRPr="00E64E86">
        <w:rPr>
          <w:rStyle w:val="-"/>
          <w:rFonts w:ascii="Palatino Linotype" w:hAnsi="Palatino Linotype"/>
          <w:sz w:val="20"/>
          <w:szCs w:val="20"/>
          <w:lang w:val="en-US"/>
        </w:rPr>
        <w:t>aegean</w:t>
      </w:r>
      <w:r w:rsidRPr="00E64E86">
        <w:rPr>
          <w:rStyle w:val="-"/>
          <w:rFonts w:ascii="Palatino Linotype" w:hAnsi="Palatino Linotype"/>
          <w:sz w:val="20"/>
          <w:szCs w:val="20"/>
        </w:rPr>
        <w:t>.</w:t>
      </w:r>
      <w:r w:rsidRPr="00E64E86">
        <w:rPr>
          <w:rStyle w:val="-"/>
          <w:rFonts w:ascii="Palatino Linotype" w:hAnsi="Palatino Linotype"/>
          <w:sz w:val="20"/>
          <w:szCs w:val="20"/>
          <w:lang w:val="en-US"/>
        </w:rPr>
        <w:t>gr</w:t>
      </w:r>
    </w:hyperlink>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4E86" w:rsidRDefault="00E64E86">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F23CB" w:rsidRDefault="008F23CB" w:rsidP="00E64E86">
      <w:pPr>
        <w:spacing w:after="0" w:line="240" w:lineRule="auto"/>
      </w:pPr>
      <w:r>
        <w:separator/>
      </w:r>
    </w:p>
  </w:footnote>
  <w:footnote w:type="continuationSeparator" w:id="0">
    <w:p w:rsidR="008F23CB" w:rsidRDefault="008F23CB" w:rsidP="00E64E8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4E86" w:rsidRDefault="00E64E86">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4E86" w:rsidRDefault="00E64E86">
    <w:pPr>
      <w:pStyle w:val="a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4E86" w:rsidRDefault="00E64E86">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05A4F48"/>
    <w:multiLevelType w:val="hybridMultilevel"/>
    <w:tmpl w:val="D5EECB5A"/>
    <w:lvl w:ilvl="0" w:tplc="0408000F">
      <w:start w:val="1"/>
      <w:numFmt w:val="decimal"/>
      <w:lvlText w:val="%1."/>
      <w:lvlJc w:val="left"/>
      <w:pPr>
        <w:ind w:left="720" w:hanging="360"/>
      </w:pPr>
    </w:lvl>
    <w:lvl w:ilvl="1" w:tplc="04080019">
      <w:start w:val="1"/>
      <w:numFmt w:val="lowerLetter"/>
      <w:lvlText w:val="%2."/>
      <w:lvlJc w:val="left"/>
      <w:pPr>
        <w:ind w:left="1440" w:hanging="360"/>
      </w:pPr>
    </w:lvl>
    <w:lvl w:ilvl="2" w:tplc="0408001B">
      <w:start w:val="1"/>
      <w:numFmt w:val="lowerRoman"/>
      <w:lvlText w:val="%3."/>
      <w:lvlJc w:val="right"/>
      <w:pPr>
        <w:ind w:left="2160" w:hanging="180"/>
      </w:pPr>
    </w:lvl>
    <w:lvl w:ilvl="3" w:tplc="0408000F">
      <w:start w:val="1"/>
      <w:numFmt w:val="decimal"/>
      <w:lvlText w:val="%4."/>
      <w:lvlJc w:val="left"/>
      <w:pPr>
        <w:ind w:left="2880" w:hanging="360"/>
      </w:pPr>
    </w:lvl>
    <w:lvl w:ilvl="4" w:tplc="04080019">
      <w:start w:val="1"/>
      <w:numFmt w:val="lowerLetter"/>
      <w:lvlText w:val="%5."/>
      <w:lvlJc w:val="left"/>
      <w:pPr>
        <w:ind w:left="3600" w:hanging="360"/>
      </w:pPr>
    </w:lvl>
    <w:lvl w:ilvl="5" w:tplc="0408001B">
      <w:start w:val="1"/>
      <w:numFmt w:val="lowerRoman"/>
      <w:lvlText w:val="%6."/>
      <w:lvlJc w:val="right"/>
      <w:pPr>
        <w:ind w:left="4320" w:hanging="180"/>
      </w:pPr>
    </w:lvl>
    <w:lvl w:ilvl="6" w:tplc="0408000F">
      <w:start w:val="1"/>
      <w:numFmt w:val="decimal"/>
      <w:lvlText w:val="%7."/>
      <w:lvlJc w:val="left"/>
      <w:pPr>
        <w:ind w:left="5040" w:hanging="360"/>
      </w:pPr>
    </w:lvl>
    <w:lvl w:ilvl="7" w:tplc="04080019">
      <w:start w:val="1"/>
      <w:numFmt w:val="lowerLetter"/>
      <w:lvlText w:val="%8."/>
      <w:lvlJc w:val="left"/>
      <w:pPr>
        <w:ind w:left="5760" w:hanging="360"/>
      </w:pPr>
    </w:lvl>
    <w:lvl w:ilvl="8" w:tplc="0408001B">
      <w:start w:val="1"/>
      <w:numFmt w:val="lowerRoman"/>
      <w:lvlText w:val="%9."/>
      <w:lvlJc w:val="right"/>
      <w:pPr>
        <w:ind w:left="6480" w:hanging="180"/>
      </w:pPr>
    </w:lvl>
  </w:abstractNum>
  <w:abstractNum w:abstractNumId="1" w15:restartNumberingAfterBreak="0">
    <w:nsid w:val="38D16D58"/>
    <w:multiLevelType w:val="hybridMultilevel"/>
    <w:tmpl w:val="5C30F646"/>
    <w:lvl w:ilvl="0" w:tplc="EB5E0D2A">
      <w:start w:val="1"/>
      <w:numFmt w:val="bullet"/>
      <w:lvlText w:val="-"/>
      <w:lvlJc w:val="left"/>
      <w:pPr>
        <w:ind w:left="1080" w:hanging="360"/>
      </w:pPr>
      <w:rPr>
        <w:rFonts w:ascii="Palatino Linotype" w:eastAsiaTheme="minorHAnsi" w:hAnsi="Palatino Linotype" w:cstheme="minorBidi"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2" w15:restartNumberingAfterBreak="0">
    <w:nsid w:val="4D0F7AAD"/>
    <w:multiLevelType w:val="hybridMultilevel"/>
    <w:tmpl w:val="5E1E0DBA"/>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 w15:restartNumberingAfterBreak="0">
    <w:nsid w:val="55877457"/>
    <w:multiLevelType w:val="hybridMultilevel"/>
    <w:tmpl w:val="9DBA5470"/>
    <w:lvl w:ilvl="0" w:tplc="0408000F">
      <w:start w:val="1"/>
      <w:numFmt w:val="decimal"/>
      <w:lvlText w:val="%1."/>
      <w:lvlJc w:val="left"/>
      <w:pPr>
        <w:ind w:left="720" w:hanging="360"/>
      </w:pPr>
    </w:lvl>
    <w:lvl w:ilvl="1" w:tplc="04080019">
      <w:start w:val="1"/>
      <w:numFmt w:val="lowerLetter"/>
      <w:lvlText w:val="%2."/>
      <w:lvlJc w:val="left"/>
      <w:pPr>
        <w:ind w:left="1440" w:hanging="360"/>
      </w:pPr>
    </w:lvl>
    <w:lvl w:ilvl="2" w:tplc="0408001B">
      <w:start w:val="1"/>
      <w:numFmt w:val="lowerRoman"/>
      <w:lvlText w:val="%3."/>
      <w:lvlJc w:val="right"/>
      <w:pPr>
        <w:ind w:left="2160" w:hanging="180"/>
      </w:pPr>
    </w:lvl>
    <w:lvl w:ilvl="3" w:tplc="0408000F">
      <w:start w:val="1"/>
      <w:numFmt w:val="decimal"/>
      <w:lvlText w:val="%4."/>
      <w:lvlJc w:val="left"/>
      <w:pPr>
        <w:ind w:left="2880" w:hanging="360"/>
      </w:pPr>
    </w:lvl>
    <w:lvl w:ilvl="4" w:tplc="04080019">
      <w:start w:val="1"/>
      <w:numFmt w:val="lowerLetter"/>
      <w:lvlText w:val="%5."/>
      <w:lvlJc w:val="left"/>
      <w:pPr>
        <w:ind w:left="3600" w:hanging="360"/>
      </w:pPr>
    </w:lvl>
    <w:lvl w:ilvl="5" w:tplc="0408001B">
      <w:start w:val="1"/>
      <w:numFmt w:val="lowerRoman"/>
      <w:lvlText w:val="%6."/>
      <w:lvlJc w:val="right"/>
      <w:pPr>
        <w:ind w:left="4320" w:hanging="180"/>
      </w:pPr>
    </w:lvl>
    <w:lvl w:ilvl="6" w:tplc="0408000F">
      <w:start w:val="1"/>
      <w:numFmt w:val="decimal"/>
      <w:lvlText w:val="%7."/>
      <w:lvlJc w:val="left"/>
      <w:pPr>
        <w:ind w:left="5040" w:hanging="360"/>
      </w:pPr>
    </w:lvl>
    <w:lvl w:ilvl="7" w:tplc="04080019">
      <w:start w:val="1"/>
      <w:numFmt w:val="lowerLetter"/>
      <w:lvlText w:val="%8."/>
      <w:lvlJc w:val="left"/>
      <w:pPr>
        <w:ind w:left="5760" w:hanging="360"/>
      </w:pPr>
    </w:lvl>
    <w:lvl w:ilvl="8" w:tplc="0408001B">
      <w:start w:val="1"/>
      <w:numFmt w:val="lowerRoman"/>
      <w:lvlText w:val="%9."/>
      <w:lvlJc w:val="right"/>
      <w:pPr>
        <w:ind w:left="6480" w:hanging="180"/>
      </w:pPr>
    </w:lvl>
  </w:abstractNum>
  <w:abstractNum w:abstractNumId="4" w15:restartNumberingAfterBreak="0">
    <w:nsid w:val="61541B3D"/>
    <w:multiLevelType w:val="hybridMultilevel"/>
    <w:tmpl w:val="150EF9F2"/>
    <w:lvl w:ilvl="0" w:tplc="0408000F">
      <w:start w:val="1"/>
      <w:numFmt w:val="decimal"/>
      <w:lvlText w:val="%1."/>
      <w:lvlJc w:val="left"/>
      <w:pPr>
        <w:ind w:left="720" w:hanging="360"/>
      </w:pPr>
    </w:lvl>
    <w:lvl w:ilvl="1" w:tplc="04080019">
      <w:start w:val="1"/>
      <w:numFmt w:val="lowerLetter"/>
      <w:lvlText w:val="%2."/>
      <w:lvlJc w:val="left"/>
      <w:pPr>
        <w:ind w:left="1440" w:hanging="360"/>
      </w:pPr>
    </w:lvl>
    <w:lvl w:ilvl="2" w:tplc="0408001B">
      <w:start w:val="1"/>
      <w:numFmt w:val="lowerRoman"/>
      <w:lvlText w:val="%3."/>
      <w:lvlJc w:val="right"/>
      <w:pPr>
        <w:ind w:left="2160" w:hanging="180"/>
      </w:pPr>
    </w:lvl>
    <w:lvl w:ilvl="3" w:tplc="0408000F">
      <w:start w:val="1"/>
      <w:numFmt w:val="decimal"/>
      <w:lvlText w:val="%4."/>
      <w:lvlJc w:val="left"/>
      <w:pPr>
        <w:ind w:left="2880" w:hanging="360"/>
      </w:pPr>
    </w:lvl>
    <w:lvl w:ilvl="4" w:tplc="04080019">
      <w:start w:val="1"/>
      <w:numFmt w:val="lowerLetter"/>
      <w:lvlText w:val="%5."/>
      <w:lvlJc w:val="left"/>
      <w:pPr>
        <w:ind w:left="3600" w:hanging="360"/>
      </w:pPr>
    </w:lvl>
    <w:lvl w:ilvl="5" w:tplc="0408001B">
      <w:start w:val="1"/>
      <w:numFmt w:val="lowerRoman"/>
      <w:lvlText w:val="%6."/>
      <w:lvlJc w:val="right"/>
      <w:pPr>
        <w:ind w:left="4320" w:hanging="180"/>
      </w:pPr>
    </w:lvl>
    <w:lvl w:ilvl="6" w:tplc="0408000F">
      <w:start w:val="1"/>
      <w:numFmt w:val="decimal"/>
      <w:lvlText w:val="%7."/>
      <w:lvlJc w:val="left"/>
      <w:pPr>
        <w:ind w:left="5040" w:hanging="360"/>
      </w:pPr>
    </w:lvl>
    <w:lvl w:ilvl="7" w:tplc="04080019">
      <w:start w:val="1"/>
      <w:numFmt w:val="lowerLetter"/>
      <w:lvlText w:val="%8."/>
      <w:lvlJc w:val="left"/>
      <w:pPr>
        <w:ind w:left="5760" w:hanging="360"/>
      </w:pPr>
    </w:lvl>
    <w:lvl w:ilvl="8" w:tplc="0408001B">
      <w:start w:val="1"/>
      <w:numFmt w:val="lowerRoman"/>
      <w:lvlText w:val="%9."/>
      <w:lvlJc w:val="right"/>
      <w:pPr>
        <w:ind w:left="6480" w:hanging="180"/>
      </w:pPr>
    </w:lvl>
  </w:abstractNum>
  <w:abstractNum w:abstractNumId="5" w15:restartNumberingAfterBreak="0">
    <w:nsid w:val="764222EF"/>
    <w:multiLevelType w:val="hybridMultilevel"/>
    <w:tmpl w:val="6978BED2"/>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6" w15:restartNumberingAfterBreak="0">
    <w:nsid w:val="7B0B2412"/>
    <w:multiLevelType w:val="hybridMultilevel"/>
    <w:tmpl w:val="F70C45F0"/>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abstractNumId w:val="0"/>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2"/>
  </w:num>
  <w:num w:numId="5">
    <w:abstractNumId w:val="6"/>
  </w:num>
  <w:num w:numId="6">
    <w:abstractNumId w:val="1"/>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0236"/>
    <w:rsid w:val="00034E95"/>
    <w:rsid w:val="00135C78"/>
    <w:rsid w:val="00182335"/>
    <w:rsid w:val="0020784A"/>
    <w:rsid w:val="00286DCC"/>
    <w:rsid w:val="00300EC9"/>
    <w:rsid w:val="00475932"/>
    <w:rsid w:val="004D4079"/>
    <w:rsid w:val="00531995"/>
    <w:rsid w:val="005E4D0C"/>
    <w:rsid w:val="00630020"/>
    <w:rsid w:val="00650FCB"/>
    <w:rsid w:val="006E31FB"/>
    <w:rsid w:val="006E394E"/>
    <w:rsid w:val="00705ECF"/>
    <w:rsid w:val="00755AE2"/>
    <w:rsid w:val="00785440"/>
    <w:rsid w:val="007A5474"/>
    <w:rsid w:val="00874C3D"/>
    <w:rsid w:val="00876862"/>
    <w:rsid w:val="008D3798"/>
    <w:rsid w:val="008F23CB"/>
    <w:rsid w:val="009D200A"/>
    <w:rsid w:val="009E3E09"/>
    <w:rsid w:val="00AA20B8"/>
    <w:rsid w:val="00B573D6"/>
    <w:rsid w:val="00BE022E"/>
    <w:rsid w:val="00D72E9C"/>
    <w:rsid w:val="00DF6C08"/>
    <w:rsid w:val="00E64E86"/>
    <w:rsid w:val="00FB3331"/>
    <w:rsid w:val="00FD0236"/>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chartTrackingRefBased/>
  <w15:docId w15:val="{C5578E2A-6AC6-4101-85E0-CD0DD07911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D02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135C78"/>
    <w:pPr>
      <w:ind w:left="720"/>
      <w:contextualSpacing/>
    </w:pPr>
  </w:style>
  <w:style w:type="paragraph" w:styleId="a5">
    <w:name w:val="header"/>
    <w:basedOn w:val="a"/>
    <w:link w:val="Char"/>
    <w:uiPriority w:val="99"/>
    <w:unhideWhenUsed/>
    <w:rsid w:val="00E64E86"/>
    <w:pPr>
      <w:tabs>
        <w:tab w:val="center" w:pos="4153"/>
        <w:tab w:val="right" w:pos="8306"/>
      </w:tabs>
      <w:spacing w:after="0" w:line="240" w:lineRule="auto"/>
    </w:pPr>
  </w:style>
  <w:style w:type="character" w:customStyle="1" w:styleId="Char">
    <w:name w:val="Κεφαλίδα Char"/>
    <w:basedOn w:val="a0"/>
    <w:link w:val="a5"/>
    <w:uiPriority w:val="99"/>
    <w:rsid w:val="00E64E86"/>
  </w:style>
  <w:style w:type="paragraph" w:styleId="a6">
    <w:name w:val="footer"/>
    <w:basedOn w:val="a"/>
    <w:link w:val="Char0"/>
    <w:uiPriority w:val="99"/>
    <w:unhideWhenUsed/>
    <w:rsid w:val="00E64E86"/>
    <w:pPr>
      <w:tabs>
        <w:tab w:val="center" w:pos="4153"/>
        <w:tab w:val="right" w:pos="8306"/>
      </w:tabs>
      <w:spacing w:after="0" w:line="240" w:lineRule="auto"/>
    </w:pPr>
  </w:style>
  <w:style w:type="character" w:customStyle="1" w:styleId="Char0">
    <w:name w:val="Υποσέλιδο Char"/>
    <w:basedOn w:val="a0"/>
    <w:link w:val="a6"/>
    <w:uiPriority w:val="99"/>
    <w:rsid w:val="00E64E86"/>
  </w:style>
  <w:style w:type="character" w:styleId="-">
    <w:name w:val="Hyperlink"/>
    <w:basedOn w:val="a0"/>
    <w:uiPriority w:val="99"/>
    <w:unhideWhenUsed/>
    <w:rsid w:val="00E64E86"/>
    <w:rPr>
      <w:color w:val="0563C1" w:themeColor="hyperlink"/>
      <w:u w:val="single"/>
    </w:rPr>
  </w:style>
  <w:style w:type="paragraph" w:styleId="2">
    <w:name w:val="Body Text 2"/>
    <w:basedOn w:val="a"/>
    <w:link w:val="2Char"/>
    <w:semiHidden/>
    <w:unhideWhenUsed/>
    <w:rsid w:val="006E31FB"/>
    <w:pPr>
      <w:spacing w:after="0" w:line="240" w:lineRule="auto"/>
      <w:jc w:val="both"/>
    </w:pPr>
    <w:rPr>
      <w:rFonts w:ascii="Times New Roman" w:eastAsia="Times New Roman" w:hAnsi="Times New Roman" w:cs="Times New Roman"/>
      <w:sz w:val="24"/>
      <w:szCs w:val="20"/>
      <w:lang w:eastAsia="el-GR"/>
    </w:rPr>
  </w:style>
  <w:style w:type="character" w:customStyle="1" w:styleId="2Char">
    <w:name w:val="Σώμα κείμενου 2 Char"/>
    <w:basedOn w:val="a0"/>
    <w:link w:val="2"/>
    <w:semiHidden/>
    <w:rsid w:val="006E31FB"/>
    <w:rPr>
      <w:rFonts w:ascii="Times New Roman" w:eastAsia="Times New Roman" w:hAnsi="Times New Roman" w:cs="Times New Roman"/>
      <w:sz w:val="24"/>
      <w:szCs w:val="20"/>
      <w:lang w:eastAsia="el-GR"/>
    </w:rPr>
  </w:style>
  <w:style w:type="paragraph" w:customStyle="1" w:styleId="western">
    <w:name w:val="western"/>
    <w:basedOn w:val="a"/>
    <w:rsid w:val="006E394E"/>
    <w:pPr>
      <w:spacing w:before="100" w:beforeAutospacing="1" w:after="100" w:afterAutospacing="1" w:line="240" w:lineRule="auto"/>
    </w:pPr>
    <w:rPr>
      <w:rFonts w:ascii="Times New Roman" w:eastAsia="Times New Roman" w:hAnsi="Times New Roman" w:cs="Times New Roman"/>
      <w:sz w:val="24"/>
      <w:szCs w:val="24"/>
      <w:lang w:eastAsia="el-G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996618">
      <w:bodyDiv w:val="1"/>
      <w:marLeft w:val="0"/>
      <w:marRight w:val="0"/>
      <w:marTop w:val="0"/>
      <w:marBottom w:val="0"/>
      <w:divBdr>
        <w:top w:val="none" w:sz="0" w:space="0" w:color="auto"/>
        <w:left w:val="none" w:sz="0" w:space="0" w:color="auto"/>
        <w:bottom w:val="none" w:sz="0" w:space="0" w:color="auto"/>
        <w:right w:val="none" w:sz="0" w:space="0" w:color="auto"/>
      </w:divBdr>
    </w:div>
    <w:div w:id="929316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gi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hyperlink" Target="mailto:administration2@aegean.gr" TargetMode="Externa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469</Words>
  <Characters>2534</Characters>
  <Application>Microsoft Office Word</Application>
  <DocSecurity>0</DocSecurity>
  <Lines>21</Lines>
  <Paragraphs>5</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2998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Yiakoumatou Toula</dc:creator>
  <cp:keywords/>
  <dc:description/>
  <cp:lastModifiedBy>Yiakoumatou Toula</cp:lastModifiedBy>
  <cp:revision>3</cp:revision>
  <dcterms:created xsi:type="dcterms:W3CDTF">2018-12-17T10:59:00Z</dcterms:created>
  <dcterms:modified xsi:type="dcterms:W3CDTF">2018-12-17T11:02:00Z</dcterms:modified>
</cp:coreProperties>
</file>