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596" w:rsidRDefault="00B07596" w:rsidP="00954F90">
      <w:pPr>
        <w:ind w:left="0"/>
      </w:pPr>
    </w:p>
    <w:p w:rsidR="00B07596" w:rsidRPr="00B411B8" w:rsidRDefault="00B07596" w:rsidP="00B07596">
      <w:pPr>
        <w:spacing w:line="240" w:lineRule="auto"/>
        <w:jc w:val="right"/>
        <w:rPr>
          <w:rFonts w:cs="Times New Roman"/>
          <w:sz w:val="24"/>
          <w:szCs w:val="24"/>
          <w:lang w:val="el-GR"/>
        </w:rPr>
      </w:pPr>
      <w:r w:rsidRPr="00B411B8">
        <w:rPr>
          <w:rFonts w:cs="Times New Roman"/>
          <w:sz w:val="24"/>
          <w:szCs w:val="24"/>
          <w:lang w:val="el-GR"/>
        </w:rPr>
        <w:t>Ρόδος 0</w:t>
      </w:r>
      <w:r>
        <w:rPr>
          <w:rFonts w:cs="Times New Roman"/>
          <w:sz w:val="24"/>
          <w:szCs w:val="24"/>
          <w:lang w:val="el-GR"/>
        </w:rPr>
        <w:t>7</w:t>
      </w:r>
      <w:r w:rsidRPr="00B411B8">
        <w:rPr>
          <w:rFonts w:cs="Times New Roman"/>
          <w:sz w:val="24"/>
          <w:szCs w:val="24"/>
          <w:lang w:val="el-GR"/>
        </w:rPr>
        <w:t>/06/2018</w:t>
      </w:r>
    </w:p>
    <w:p w:rsidR="00B07596" w:rsidRPr="00B411B8" w:rsidRDefault="00B07596">
      <w:pPr>
        <w:rPr>
          <w:lang w:val="el-GR"/>
        </w:rPr>
      </w:pPr>
    </w:p>
    <w:p w:rsidR="00B07596" w:rsidRPr="00B411B8" w:rsidRDefault="00B07596">
      <w:pPr>
        <w:rPr>
          <w:lang w:val="el-GR"/>
        </w:rPr>
      </w:pPr>
    </w:p>
    <w:p w:rsidR="00B07596" w:rsidRPr="00B07596" w:rsidRDefault="00B07596" w:rsidP="00B07596">
      <w:pPr>
        <w:spacing w:line="240" w:lineRule="auto"/>
        <w:jc w:val="center"/>
        <w:rPr>
          <w:rFonts w:cs="Times New Roman"/>
          <w:b/>
          <w:sz w:val="28"/>
          <w:szCs w:val="28"/>
          <w:lang w:val="el-GR"/>
        </w:rPr>
      </w:pPr>
      <w:r w:rsidRPr="00B07596">
        <w:rPr>
          <w:rFonts w:cs="Times New Roman"/>
          <w:b/>
          <w:sz w:val="28"/>
          <w:szCs w:val="28"/>
          <w:lang w:val="el-GR"/>
        </w:rPr>
        <w:t>ΔΕΛΤΙΟ ΤΥΠΟΥ</w:t>
      </w:r>
    </w:p>
    <w:p w:rsidR="00B07596" w:rsidRPr="00B07596" w:rsidRDefault="00B07596">
      <w:pPr>
        <w:rPr>
          <w:sz w:val="28"/>
          <w:szCs w:val="28"/>
          <w:lang w:val="el-GR"/>
        </w:rPr>
      </w:pPr>
    </w:p>
    <w:p w:rsidR="00B07596" w:rsidRPr="00B07596" w:rsidRDefault="00B07596" w:rsidP="00B07596">
      <w:pPr>
        <w:jc w:val="center"/>
        <w:rPr>
          <w:rFonts w:cs="Times New Roman"/>
          <w:b/>
          <w:sz w:val="28"/>
          <w:szCs w:val="28"/>
          <w:lang w:val="el-GR"/>
        </w:rPr>
      </w:pPr>
      <w:r w:rsidRPr="00B07596">
        <w:rPr>
          <w:rFonts w:cs="Times New Roman"/>
          <w:b/>
          <w:sz w:val="28"/>
          <w:szCs w:val="28"/>
          <w:lang w:val="el-GR"/>
        </w:rPr>
        <w:t xml:space="preserve">Διάλεξη του κινηματογραφιστή </w:t>
      </w:r>
      <w:r w:rsidRPr="00B07596">
        <w:rPr>
          <w:rFonts w:cs="Times New Roman"/>
          <w:b/>
          <w:sz w:val="28"/>
          <w:szCs w:val="28"/>
        </w:rPr>
        <w:t>Steven</w:t>
      </w:r>
      <w:r w:rsidRPr="00B07596">
        <w:rPr>
          <w:rFonts w:cs="Times New Roman"/>
          <w:b/>
          <w:sz w:val="28"/>
          <w:szCs w:val="28"/>
          <w:lang w:val="el-GR"/>
        </w:rPr>
        <w:t xml:space="preserve"> </w:t>
      </w:r>
      <w:r w:rsidRPr="00B07596">
        <w:rPr>
          <w:rFonts w:cs="Times New Roman"/>
          <w:b/>
          <w:sz w:val="28"/>
          <w:szCs w:val="28"/>
        </w:rPr>
        <w:t>Bernstein</w:t>
      </w:r>
      <w:r w:rsidRPr="00B07596">
        <w:rPr>
          <w:rFonts w:cs="Times New Roman"/>
          <w:b/>
          <w:sz w:val="28"/>
          <w:szCs w:val="28"/>
          <w:lang w:val="el-GR"/>
        </w:rPr>
        <w:t xml:space="preserve"> στο Πανεπιστήμιο Αιγαίου</w:t>
      </w:r>
    </w:p>
    <w:p w:rsidR="00B07596" w:rsidRPr="00B07596" w:rsidRDefault="00B07596" w:rsidP="00B07596">
      <w:pPr>
        <w:rPr>
          <w:rFonts w:cs="Times New Roman"/>
          <w:sz w:val="24"/>
          <w:szCs w:val="24"/>
          <w:lang w:val="el-GR"/>
        </w:rPr>
      </w:pPr>
    </w:p>
    <w:p w:rsidR="00B07596" w:rsidRPr="00B07596" w:rsidRDefault="00B07596" w:rsidP="00560579">
      <w:pPr>
        <w:jc w:val="both"/>
        <w:rPr>
          <w:rFonts w:cs="Times New Roman"/>
          <w:sz w:val="24"/>
          <w:szCs w:val="24"/>
          <w:lang w:val="el-GR"/>
        </w:rPr>
      </w:pPr>
      <w:r w:rsidRPr="00B07596">
        <w:rPr>
          <w:rFonts w:cs="Times New Roman"/>
          <w:sz w:val="24"/>
          <w:szCs w:val="24"/>
          <w:lang w:val="el-GR"/>
        </w:rPr>
        <w:t>Ο πολυβραβευμένος σκηνοθέτης,  σεναριογράφος, παραγωγός, κινηματογραφιστής και συγγραφέας</w:t>
      </w:r>
      <w:r>
        <w:rPr>
          <w:rFonts w:cs="Times New Roman"/>
          <w:sz w:val="24"/>
          <w:szCs w:val="24"/>
          <w:lang w:val="el-GR"/>
        </w:rPr>
        <w:t>,</w:t>
      </w:r>
      <w:r w:rsidRPr="00B07596">
        <w:rPr>
          <w:rFonts w:cs="Times New Roman"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sz w:val="24"/>
          <w:szCs w:val="24"/>
        </w:rPr>
        <w:t>Steven</w:t>
      </w:r>
      <w:r w:rsidRPr="00B07596">
        <w:rPr>
          <w:rFonts w:cs="Times New Roman"/>
          <w:b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sz w:val="24"/>
          <w:szCs w:val="24"/>
        </w:rPr>
        <w:t>Bernstein</w:t>
      </w:r>
      <w:r>
        <w:rPr>
          <w:rFonts w:cs="Times New Roman"/>
          <w:b/>
          <w:sz w:val="24"/>
          <w:szCs w:val="24"/>
          <w:lang w:val="el-GR"/>
        </w:rPr>
        <w:t>,</w:t>
      </w:r>
      <w:r w:rsidRPr="00B07596">
        <w:rPr>
          <w:rFonts w:cs="Times New Roman"/>
          <w:b/>
          <w:sz w:val="24"/>
          <w:szCs w:val="24"/>
          <w:lang w:val="el-GR"/>
        </w:rPr>
        <w:t xml:space="preserve"> </w:t>
      </w:r>
      <w:r w:rsidRPr="00B07596">
        <w:rPr>
          <w:rFonts w:cs="Times New Roman"/>
          <w:sz w:val="24"/>
          <w:szCs w:val="24"/>
          <w:lang w:val="el-GR"/>
        </w:rPr>
        <w:t xml:space="preserve">έχει προσκληθεί και θα δώσει διάλεξη στο Πανεπιστήμιο Αιγαίου, την </w:t>
      </w:r>
      <w:r w:rsidRPr="00B07596">
        <w:rPr>
          <w:rFonts w:cs="Times New Roman"/>
          <w:b/>
          <w:sz w:val="24"/>
          <w:szCs w:val="24"/>
          <w:lang w:val="el-GR"/>
        </w:rPr>
        <w:t>Δευτέρα 11 Ιουνίου, 2018</w:t>
      </w:r>
      <w:r w:rsidRPr="00B07596">
        <w:rPr>
          <w:rFonts w:cs="Times New Roman"/>
          <w:sz w:val="24"/>
          <w:szCs w:val="24"/>
          <w:lang w:val="el-GR"/>
        </w:rPr>
        <w:t xml:space="preserve">, στις </w:t>
      </w:r>
      <w:r w:rsidRPr="00B07596">
        <w:rPr>
          <w:rFonts w:cs="Times New Roman"/>
          <w:b/>
          <w:sz w:val="24"/>
          <w:szCs w:val="24"/>
          <w:lang w:val="el-GR"/>
        </w:rPr>
        <w:t>7:00μ.μ</w:t>
      </w:r>
      <w:r w:rsidRPr="00B07596">
        <w:rPr>
          <w:rFonts w:cs="Times New Roman"/>
          <w:sz w:val="24"/>
          <w:szCs w:val="24"/>
          <w:lang w:val="el-GR"/>
        </w:rPr>
        <w:t>. στο Αμφιθέατρο Ισογείου του κτηρίου Κλεόβουλος της Σχολής Α</w:t>
      </w:r>
      <w:r>
        <w:rPr>
          <w:rFonts w:cs="Times New Roman"/>
          <w:sz w:val="24"/>
          <w:szCs w:val="24"/>
          <w:lang w:val="el-GR"/>
        </w:rPr>
        <w:t>νθρωπιστικών Επιστημών στη Ρόδο, σε συνεργασία με την Περιφέρεια Νοτίου Αιγαίου.</w:t>
      </w:r>
    </w:p>
    <w:p w:rsidR="00B07596" w:rsidRPr="00B07596" w:rsidRDefault="00B07596" w:rsidP="00560579">
      <w:pPr>
        <w:jc w:val="both"/>
        <w:rPr>
          <w:rFonts w:cs="Courier New"/>
          <w:color w:val="212121"/>
          <w:sz w:val="24"/>
          <w:szCs w:val="24"/>
          <w:lang w:val="el-GR"/>
        </w:rPr>
      </w:pPr>
      <w:r w:rsidRPr="00B07596">
        <w:rPr>
          <w:rFonts w:cs="Times New Roman"/>
          <w:sz w:val="24"/>
          <w:szCs w:val="24"/>
          <w:lang w:val="el-GR"/>
        </w:rPr>
        <w:t xml:space="preserve"> Στη διάλεξή του με τίτλο </w:t>
      </w:r>
      <w:r w:rsidRPr="00B07596">
        <w:rPr>
          <w:rFonts w:cs="Times New Roman"/>
          <w:b/>
          <w:i/>
          <w:sz w:val="24"/>
          <w:szCs w:val="24"/>
          <w:lang w:val="el-GR"/>
        </w:rPr>
        <w:t>«</w:t>
      </w:r>
      <w:r w:rsidRPr="003552E3">
        <w:rPr>
          <w:rFonts w:cs="Times New Roman"/>
          <w:b/>
          <w:i/>
          <w:sz w:val="24"/>
          <w:szCs w:val="24"/>
        </w:rPr>
        <w:t>How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to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tell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stories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in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cinema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and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change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your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life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and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change</w:t>
      </w:r>
      <w:r w:rsidRPr="00B07596">
        <w:rPr>
          <w:rFonts w:cs="Times New Roman"/>
          <w:b/>
          <w:i/>
          <w:sz w:val="24"/>
          <w:szCs w:val="24"/>
          <w:lang w:val="el-GR"/>
        </w:rPr>
        <w:t xml:space="preserve"> </w:t>
      </w:r>
      <w:r w:rsidRPr="003552E3">
        <w:rPr>
          <w:rFonts w:cs="Times New Roman"/>
          <w:b/>
          <w:i/>
          <w:sz w:val="24"/>
          <w:szCs w:val="24"/>
        </w:rPr>
        <w:t>Greece</w:t>
      </w:r>
      <w:r w:rsidRPr="00B07596">
        <w:rPr>
          <w:rFonts w:cs="Times New Roman"/>
          <w:b/>
          <w:i/>
          <w:sz w:val="24"/>
          <w:szCs w:val="24"/>
          <w:lang w:val="el-GR"/>
        </w:rPr>
        <w:t>"</w:t>
      </w:r>
      <w:r>
        <w:rPr>
          <w:rFonts w:cs="Times New Roman"/>
          <w:b/>
          <w:i/>
          <w:sz w:val="24"/>
          <w:szCs w:val="24"/>
          <w:lang w:val="el-GR"/>
        </w:rPr>
        <w:t xml:space="preserve">, </w:t>
      </w:r>
      <w:r w:rsidRPr="00B07596">
        <w:rPr>
          <w:rFonts w:cs="Times New Roman"/>
          <w:sz w:val="24"/>
          <w:szCs w:val="24"/>
          <w:lang w:val="el-GR"/>
        </w:rPr>
        <w:t xml:space="preserve"> ο πολυτάλαντος </w:t>
      </w:r>
      <w:r w:rsidRPr="003552E3">
        <w:rPr>
          <w:rFonts w:cs="Times New Roman"/>
          <w:sz w:val="24"/>
          <w:szCs w:val="24"/>
        </w:rPr>
        <w:t>Steven</w:t>
      </w:r>
      <w:r w:rsidRPr="00B07596">
        <w:rPr>
          <w:rFonts w:cs="Times New Roman"/>
          <w:sz w:val="24"/>
          <w:szCs w:val="24"/>
          <w:lang w:val="el-GR"/>
        </w:rPr>
        <w:t xml:space="preserve"> </w:t>
      </w:r>
      <w:r w:rsidRPr="003552E3">
        <w:rPr>
          <w:rFonts w:cs="Times New Roman"/>
          <w:sz w:val="24"/>
          <w:szCs w:val="24"/>
        </w:rPr>
        <w:t>Bernstein</w:t>
      </w:r>
      <w:r w:rsidRPr="00B07596">
        <w:rPr>
          <w:rFonts w:cs="Times New Roman"/>
          <w:sz w:val="24"/>
          <w:szCs w:val="24"/>
          <w:lang w:val="el-GR"/>
        </w:rPr>
        <w:t xml:space="preserve"> </w:t>
      </w:r>
      <w:r w:rsidRPr="00B07596">
        <w:rPr>
          <w:rFonts w:cs="Courier New"/>
          <w:color w:val="212121"/>
          <w:sz w:val="24"/>
          <w:szCs w:val="24"/>
          <w:lang w:val="el-GR"/>
        </w:rPr>
        <w:t>μιλά για την πολυσχιδή επαγγελματική του διαδρομή, για το όραμά του για την οικοδόμηση μιας τεράστιας κινηματογ</w:t>
      </w:r>
      <w:r>
        <w:rPr>
          <w:rFonts w:cs="Courier New"/>
          <w:color w:val="212121"/>
          <w:sz w:val="24"/>
          <w:szCs w:val="24"/>
          <w:lang w:val="el-GR"/>
        </w:rPr>
        <w:t xml:space="preserve">ραφικής βιομηχανίας στην Ελλάδα, καθώς και </w:t>
      </w:r>
      <w:r w:rsidRPr="00B07596">
        <w:rPr>
          <w:rFonts w:cs="Courier New"/>
          <w:color w:val="212121"/>
          <w:sz w:val="24"/>
          <w:szCs w:val="24"/>
          <w:lang w:val="el-GR"/>
        </w:rPr>
        <w:t xml:space="preserve">για τη διαδικασία παραγωγής ταινιών μεγάλου μήκους σε στούντιο ή ως ανεξάρτητος κινηματογραφιστής. </w:t>
      </w:r>
      <w:r>
        <w:rPr>
          <w:rFonts w:cs="Courier New"/>
          <w:color w:val="212121"/>
          <w:sz w:val="24"/>
          <w:szCs w:val="24"/>
          <w:lang w:val="el-GR"/>
        </w:rPr>
        <w:t xml:space="preserve">Μια εξαιρετικά ενδιαφέρουσα διάλεξη που αφορά </w:t>
      </w:r>
      <w:r w:rsidRPr="00B07596">
        <w:rPr>
          <w:rFonts w:cs="Courier New"/>
          <w:color w:val="212121"/>
          <w:sz w:val="24"/>
          <w:szCs w:val="24"/>
          <w:lang w:val="el-GR"/>
        </w:rPr>
        <w:t>όλους</w:t>
      </w:r>
      <w:r w:rsidR="00954F90">
        <w:rPr>
          <w:rFonts w:cs="Courier New"/>
          <w:color w:val="212121"/>
          <w:sz w:val="24"/>
          <w:szCs w:val="24"/>
          <w:lang w:val="el-GR"/>
        </w:rPr>
        <w:t xml:space="preserve"> και όλες</w:t>
      </w:r>
      <w:r w:rsidRPr="00B07596">
        <w:rPr>
          <w:rFonts w:cs="Courier New"/>
          <w:color w:val="212121"/>
          <w:sz w:val="24"/>
          <w:szCs w:val="24"/>
          <w:lang w:val="el-GR"/>
        </w:rPr>
        <w:t xml:space="preserve">, </w:t>
      </w:r>
      <w:r w:rsidR="00B411B8">
        <w:rPr>
          <w:rFonts w:cs="Courier New"/>
          <w:color w:val="212121"/>
          <w:sz w:val="24"/>
          <w:szCs w:val="24"/>
          <w:lang w:val="el-GR"/>
        </w:rPr>
        <w:t>αφού η 7</w:t>
      </w:r>
      <w:r w:rsidR="00B411B8" w:rsidRPr="00B411B8">
        <w:rPr>
          <w:rFonts w:cs="Courier New"/>
          <w:color w:val="212121"/>
          <w:sz w:val="24"/>
          <w:szCs w:val="24"/>
          <w:vertAlign w:val="superscript"/>
          <w:lang w:val="el-GR"/>
        </w:rPr>
        <w:t>η</w:t>
      </w:r>
      <w:r w:rsidR="00B411B8">
        <w:rPr>
          <w:rFonts w:cs="Courier New"/>
          <w:color w:val="212121"/>
          <w:sz w:val="24"/>
          <w:szCs w:val="24"/>
          <w:lang w:val="el-GR"/>
        </w:rPr>
        <w:t xml:space="preserve"> Τέχνη αποτελεί</w:t>
      </w:r>
      <w:r>
        <w:rPr>
          <w:rFonts w:cs="Courier New"/>
          <w:color w:val="212121"/>
          <w:sz w:val="24"/>
          <w:szCs w:val="24"/>
          <w:lang w:val="el-GR"/>
        </w:rPr>
        <w:t xml:space="preserve"> αναπόσπαστο μέρος της ζωής μας, με ισχυρή </w:t>
      </w:r>
      <w:proofErr w:type="spellStart"/>
      <w:r>
        <w:rPr>
          <w:rFonts w:cs="Courier New"/>
          <w:color w:val="212121"/>
          <w:sz w:val="24"/>
          <w:szCs w:val="24"/>
          <w:lang w:val="el-GR"/>
        </w:rPr>
        <w:t>επιδραστικότητα</w:t>
      </w:r>
      <w:proofErr w:type="spellEnd"/>
      <w:r>
        <w:rPr>
          <w:rFonts w:cs="Courier New"/>
          <w:color w:val="212121"/>
          <w:sz w:val="24"/>
          <w:szCs w:val="24"/>
          <w:lang w:val="el-GR"/>
        </w:rPr>
        <w:t xml:space="preserve">. </w:t>
      </w:r>
    </w:p>
    <w:p w:rsidR="00B07596" w:rsidRPr="00B07596" w:rsidRDefault="00B07596" w:rsidP="00560579">
      <w:pPr>
        <w:jc w:val="both"/>
        <w:rPr>
          <w:rFonts w:cs="Courier New"/>
          <w:color w:val="212121"/>
          <w:sz w:val="24"/>
          <w:szCs w:val="24"/>
          <w:lang w:val="el-GR"/>
        </w:rPr>
      </w:pPr>
      <w:r w:rsidRPr="00B07596">
        <w:rPr>
          <w:rFonts w:cs="Courier New"/>
          <w:color w:val="212121"/>
          <w:sz w:val="24"/>
          <w:szCs w:val="24"/>
          <w:lang w:val="el-GR"/>
        </w:rPr>
        <w:t>Προωθώντας το άνοιγμα στην κοινωνία</w:t>
      </w:r>
      <w:r w:rsidR="00B411B8" w:rsidRPr="00B411B8">
        <w:rPr>
          <w:rFonts w:cs="Courier New"/>
          <w:color w:val="212121"/>
          <w:sz w:val="24"/>
          <w:szCs w:val="24"/>
          <w:lang w:val="el-GR"/>
        </w:rPr>
        <w:t xml:space="preserve"> </w:t>
      </w:r>
      <w:r w:rsidR="00B411B8">
        <w:rPr>
          <w:rFonts w:cs="Courier New"/>
          <w:color w:val="212121"/>
          <w:sz w:val="24"/>
          <w:szCs w:val="24"/>
          <w:lang w:val="el-GR"/>
        </w:rPr>
        <w:t xml:space="preserve">η Σχολή Ανθρωπιστικών Επιστημών του </w:t>
      </w:r>
      <w:r w:rsidRPr="00B07596">
        <w:rPr>
          <w:rFonts w:cs="Courier New"/>
          <w:color w:val="212121"/>
          <w:sz w:val="24"/>
          <w:szCs w:val="24"/>
          <w:lang w:val="el-GR"/>
        </w:rPr>
        <w:t>Πανεπιστήμιο Αιγαίου</w:t>
      </w:r>
      <w:r w:rsidR="00954F90">
        <w:rPr>
          <w:rFonts w:cs="Courier New"/>
          <w:color w:val="212121"/>
          <w:sz w:val="24"/>
          <w:szCs w:val="24"/>
          <w:lang w:val="el-GR"/>
        </w:rPr>
        <w:t xml:space="preserve">, </w:t>
      </w:r>
      <w:r w:rsidRPr="00B07596">
        <w:rPr>
          <w:rFonts w:cs="Courier New"/>
          <w:color w:val="212121"/>
          <w:sz w:val="24"/>
          <w:szCs w:val="24"/>
          <w:lang w:val="el-GR"/>
        </w:rPr>
        <w:t>απευθύνει ανοιχτή πρόσ</w:t>
      </w:r>
      <w:bookmarkStart w:id="0" w:name="_GoBack"/>
      <w:bookmarkEnd w:id="0"/>
      <w:r w:rsidRPr="00B07596">
        <w:rPr>
          <w:rFonts w:cs="Courier New"/>
          <w:color w:val="212121"/>
          <w:sz w:val="24"/>
          <w:szCs w:val="24"/>
          <w:lang w:val="el-GR"/>
        </w:rPr>
        <w:t>κληση σε όλες και όλους να συμμετάσχουν και όχι μόνον να ακούσουν αλλά και να θέσουν ερωτήματα</w:t>
      </w:r>
      <w:r w:rsidR="00B411B8">
        <w:rPr>
          <w:rFonts w:cs="Courier New"/>
          <w:color w:val="212121"/>
          <w:sz w:val="24"/>
          <w:szCs w:val="24"/>
          <w:lang w:val="el-GR"/>
        </w:rPr>
        <w:t xml:space="preserve"> και να συζητήσουν με</w:t>
      </w:r>
      <w:r w:rsidRPr="00B07596">
        <w:rPr>
          <w:rFonts w:cs="Courier New"/>
          <w:color w:val="212121"/>
          <w:sz w:val="24"/>
          <w:szCs w:val="24"/>
          <w:lang w:val="el-GR"/>
        </w:rPr>
        <w:t xml:space="preserve"> στον διάσημο κινηματογραφιστή. </w:t>
      </w:r>
    </w:p>
    <w:p w:rsidR="00B07596" w:rsidRPr="00DC3381" w:rsidRDefault="00B07596" w:rsidP="00560579">
      <w:pPr>
        <w:jc w:val="both"/>
        <w:rPr>
          <w:rFonts w:cs="Courier New"/>
          <w:color w:val="212121"/>
          <w:sz w:val="24"/>
          <w:szCs w:val="24"/>
        </w:rPr>
      </w:pPr>
      <w:r w:rsidRPr="003552E3">
        <w:rPr>
          <w:rFonts w:cs="Courier New"/>
          <w:color w:val="212121"/>
          <w:sz w:val="24"/>
          <w:szCs w:val="24"/>
        </w:rPr>
        <w:t>Σας π</w:t>
      </w:r>
      <w:proofErr w:type="spellStart"/>
      <w:r w:rsidRPr="003552E3">
        <w:rPr>
          <w:rFonts w:cs="Courier New"/>
          <w:color w:val="212121"/>
          <w:sz w:val="24"/>
          <w:szCs w:val="24"/>
        </w:rPr>
        <w:t>εριμένουμε</w:t>
      </w:r>
      <w:proofErr w:type="spellEnd"/>
      <w:r w:rsidRPr="003552E3">
        <w:rPr>
          <w:rFonts w:cs="Courier New"/>
          <w:color w:val="212121"/>
          <w:sz w:val="24"/>
          <w:szCs w:val="24"/>
        </w:rPr>
        <w:t>!</w:t>
      </w:r>
    </w:p>
    <w:p w:rsidR="00B07596" w:rsidRDefault="00B07596"/>
    <w:sectPr w:rsidR="00B0759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879" w:rsidRDefault="00975879" w:rsidP="00C51A19">
      <w:pPr>
        <w:spacing w:line="240" w:lineRule="auto"/>
      </w:pPr>
      <w:r>
        <w:separator/>
      </w:r>
    </w:p>
  </w:endnote>
  <w:endnote w:type="continuationSeparator" w:id="0">
    <w:p w:rsidR="00975879" w:rsidRDefault="00975879" w:rsidP="00C51A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C4E" w:rsidRPr="00B14DF4" w:rsidRDefault="00757C4E" w:rsidP="00757C4E">
    <w:pPr>
      <w:pStyle w:val="a4"/>
      <w:ind w:left="0"/>
      <w:jc w:val="center"/>
      <w:rPr>
        <w:rFonts w:ascii="Palatino Linotype" w:hAnsi="Palatino Linotype" w:cs="Times New Roman"/>
        <w:sz w:val="20"/>
        <w:szCs w:val="20"/>
        <w:lang w:val="el-GR"/>
      </w:rPr>
    </w:pPr>
    <w:r w:rsidRPr="00B14DF4">
      <w:rPr>
        <w:rFonts w:ascii="Palatino Linotype" w:hAnsi="Palatino Linotype" w:cs="Times New Roman"/>
        <w:sz w:val="20"/>
        <w:szCs w:val="20"/>
        <w:lang w:val="el-GR"/>
      </w:rPr>
      <w:t>ΠΑΝΕΠΙΣΤΗΜΙΟ ΑΙΓΑΙΟΥ</w:t>
    </w:r>
  </w:p>
  <w:p w:rsidR="00757C4E" w:rsidRPr="00B14DF4" w:rsidRDefault="00757C4E" w:rsidP="00757C4E">
    <w:pPr>
      <w:pStyle w:val="a4"/>
      <w:ind w:left="0"/>
      <w:jc w:val="center"/>
      <w:rPr>
        <w:rFonts w:ascii="Palatino Linotype" w:hAnsi="Palatino Linotype" w:cs="Times New Roman"/>
        <w:sz w:val="20"/>
        <w:szCs w:val="20"/>
        <w:lang w:val="el-GR"/>
      </w:rPr>
    </w:pPr>
    <w:r w:rsidRPr="00B14DF4">
      <w:rPr>
        <w:rFonts w:ascii="Palatino Linotype" w:hAnsi="Palatino Linotype" w:cs="Times New Roman"/>
        <w:sz w:val="20"/>
        <w:szCs w:val="20"/>
        <w:lang w:val="el-GR"/>
      </w:rPr>
      <w:t xml:space="preserve">Δημοκρατίας 1, 85132 Ρόδος. </w:t>
    </w:r>
    <w:proofErr w:type="spellStart"/>
    <w:r w:rsidRPr="00B14DF4">
      <w:rPr>
        <w:rFonts w:ascii="Palatino Linotype" w:hAnsi="Palatino Linotype" w:cs="Times New Roman"/>
        <w:sz w:val="20"/>
        <w:szCs w:val="20"/>
        <w:lang w:val="el-GR"/>
      </w:rPr>
      <w:t>Τηλ</w:t>
    </w:r>
    <w:proofErr w:type="spellEnd"/>
    <w:r w:rsidRPr="00B14DF4">
      <w:rPr>
        <w:rFonts w:ascii="Palatino Linotype" w:hAnsi="Palatino Linotype" w:cs="Times New Roman"/>
        <w:sz w:val="20"/>
        <w:szCs w:val="20"/>
        <w:lang w:val="el-GR"/>
      </w:rPr>
      <w:t xml:space="preserve">. 22410 99065, </w:t>
    </w:r>
    <w:r w:rsidRPr="00B14DF4">
      <w:rPr>
        <w:rFonts w:ascii="Palatino Linotype" w:hAnsi="Palatino Linotype" w:cs="Times New Roman"/>
        <w:sz w:val="20"/>
        <w:szCs w:val="20"/>
        <w:lang w:val="fr-FR"/>
      </w:rPr>
      <w:t>fax</w:t>
    </w:r>
    <w:r w:rsidRPr="00B14DF4">
      <w:rPr>
        <w:rFonts w:ascii="Palatino Linotype" w:hAnsi="Palatino Linotype" w:cs="Times New Roman"/>
        <w:sz w:val="20"/>
        <w:szCs w:val="20"/>
        <w:lang w:val="el-GR"/>
      </w:rPr>
      <w:t xml:space="preserve"> 22410 99069, </w:t>
    </w:r>
    <w:r w:rsidRPr="00B14DF4">
      <w:rPr>
        <w:rFonts w:ascii="Palatino Linotype" w:hAnsi="Palatino Linotype" w:cs="Times New Roman"/>
        <w:sz w:val="20"/>
        <w:szCs w:val="20"/>
        <w:lang w:val="fr-FR"/>
      </w:rPr>
      <w:t>e</w:t>
    </w:r>
    <w:r w:rsidRPr="00B14DF4">
      <w:rPr>
        <w:rFonts w:ascii="Palatino Linotype" w:hAnsi="Palatino Linotype" w:cs="Times New Roman"/>
        <w:sz w:val="20"/>
        <w:szCs w:val="20"/>
        <w:lang w:val="el-GR"/>
      </w:rPr>
      <w:t>-</w:t>
    </w:r>
    <w:r w:rsidRPr="00B14DF4">
      <w:rPr>
        <w:rFonts w:ascii="Palatino Linotype" w:hAnsi="Palatino Linotype" w:cs="Times New Roman"/>
        <w:sz w:val="20"/>
        <w:szCs w:val="20"/>
        <w:lang w:val="fr-FR"/>
      </w:rPr>
      <w:t>mail</w:t>
    </w:r>
    <w:r w:rsidRPr="00B14DF4">
      <w:rPr>
        <w:rFonts w:ascii="Palatino Linotype" w:hAnsi="Palatino Linotype" w:cs="Times New Roman"/>
        <w:sz w:val="20"/>
        <w:szCs w:val="20"/>
        <w:lang w:val="el-GR"/>
      </w:rPr>
      <w:t xml:space="preserve">: </w:t>
    </w:r>
    <w:r w:rsidR="00975879">
      <w:fldChar w:fldCharType="begin"/>
    </w:r>
    <w:r w:rsidR="00975879" w:rsidRPr="00B411B8">
      <w:rPr>
        <w:lang w:val="el-GR"/>
      </w:rPr>
      <w:instrText xml:space="preserve"> </w:instrText>
    </w:r>
    <w:r w:rsidR="00975879">
      <w:instrText>HYPERLINK</w:instrText>
    </w:r>
    <w:r w:rsidR="00975879" w:rsidRPr="00B411B8">
      <w:rPr>
        <w:lang w:val="el-GR"/>
      </w:rPr>
      <w:instrText xml:space="preserve"> "</w:instrText>
    </w:r>
    <w:r w:rsidR="00975879">
      <w:instrText>mailto</w:instrText>
    </w:r>
    <w:r w:rsidR="00975879" w:rsidRPr="00B411B8">
      <w:rPr>
        <w:lang w:val="el-GR"/>
      </w:rPr>
      <w:instrText>:</w:instrText>
    </w:r>
    <w:r w:rsidR="00975879">
      <w:instrText>leventeli</w:instrText>
    </w:r>
    <w:r w:rsidR="00975879" w:rsidRPr="00B411B8">
      <w:rPr>
        <w:lang w:val="el-GR"/>
      </w:rPr>
      <w:instrText>@</w:instrText>
    </w:r>
    <w:r w:rsidR="00975879">
      <w:instrText>aegean</w:instrText>
    </w:r>
    <w:r w:rsidR="00975879" w:rsidRPr="00B411B8">
      <w:rPr>
        <w:lang w:val="el-GR"/>
      </w:rPr>
      <w:instrText>.</w:instrText>
    </w:r>
    <w:r w:rsidR="00975879">
      <w:instrText>gr</w:instrText>
    </w:r>
    <w:r w:rsidR="00975879" w:rsidRPr="00B411B8">
      <w:rPr>
        <w:lang w:val="el-GR"/>
      </w:rPr>
      <w:instrText xml:space="preserve">" </w:instrText>
    </w:r>
    <w:r w:rsidR="00975879">
      <w:fldChar w:fldCharType="separate"/>
    </w:r>
    <w:r w:rsidRPr="00B14DF4">
      <w:rPr>
        <w:rStyle w:val="-"/>
        <w:rFonts w:ascii="Palatino Linotype" w:hAnsi="Palatino Linotype" w:cs="Times New Roman"/>
        <w:sz w:val="20"/>
        <w:szCs w:val="20"/>
        <w:lang w:val="fr-FR"/>
      </w:rPr>
      <w:t>leventeli</w:t>
    </w:r>
    <w:r w:rsidRPr="00B14DF4">
      <w:rPr>
        <w:rStyle w:val="-"/>
        <w:rFonts w:ascii="Palatino Linotype" w:hAnsi="Palatino Linotype" w:cs="Times New Roman"/>
        <w:sz w:val="20"/>
        <w:szCs w:val="20"/>
        <w:lang w:val="el-GR"/>
      </w:rPr>
      <w:t>@</w:t>
    </w:r>
    <w:r w:rsidRPr="00B14DF4">
      <w:rPr>
        <w:rStyle w:val="-"/>
        <w:rFonts w:ascii="Palatino Linotype" w:hAnsi="Palatino Linotype" w:cs="Times New Roman"/>
        <w:sz w:val="20"/>
        <w:szCs w:val="20"/>
        <w:lang w:val="fr-FR"/>
      </w:rPr>
      <w:t>aegean</w:t>
    </w:r>
    <w:r w:rsidRPr="00B14DF4">
      <w:rPr>
        <w:rStyle w:val="-"/>
        <w:rFonts w:ascii="Palatino Linotype" w:hAnsi="Palatino Linotype" w:cs="Times New Roman"/>
        <w:sz w:val="20"/>
        <w:szCs w:val="20"/>
        <w:lang w:val="el-GR"/>
      </w:rPr>
      <w:t>.</w:t>
    </w:r>
    <w:r w:rsidRPr="00B14DF4">
      <w:rPr>
        <w:rStyle w:val="-"/>
        <w:rFonts w:ascii="Palatino Linotype" w:hAnsi="Palatino Linotype" w:cs="Times New Roman"/>
        <w:sz w:val="20"/>
        <w:szCs w:val="20"/>
        <w:lang w:val="fr-FR"/>
      </w:rPr>
      <w:t>gr</w:t>
    </w:r>
    <w:r w:rsidR="00975879">
      <w:rPr>
        <w:rStyle w:val="-"/>
        <w:rFonts w:ascii="Palatino Linotype" w:hAnsi="Palatino Linotype" w:cs="Times New Roman"/>
        <w:sz w:val="20"/>
        <w:szCs w:val="20"/>
        <w:lang w:val="fr-FR"/>
      </w:rPr>
      <w:fldChar w:fldCharType="end"/>
    </w:r>
    <w:r w:rsidRPr="00B14DF4">
      <w:rPr>
        <w:rFonts w:ascii="Palatino Linotype" w:hAnsi="Palatino Linotype" w:cs="Times New Roman"/>
        <w:sz w:val="20"/>
        <w:szCs w:val="20"/>
        <w:lang w:val="el-GR"/>
      </w:rPr>
      <w:t xml:space="preserve">, </w:t>
    </w:r>
    <w:hyperlink r:id="rId1" w:history="1">
      <w:r w:rsidRPr="00B14DF4">
        <w:rPr>
          <w:rStyle w:val="-"/>
          <w:rFonts w:ascii="Palatino Linotype" w:hAnsi="Palatino Linotype" w:cs="Times New Roman"/>
          <w:sz w:val="20"/>
          <w:szCs w:val="20"/>
          <w:lang w:val="fr-FR"/>
        </w:rPr>
        <w:t>Rhodesddsd</w:t>
      </w:r>
      <w:r w:rsidRPr="00B14DF4">
        <w:rPr>
          <w:rStyle w:val="-"/>
          <w:rFonts w:ascii="Palatino Linotype" w:hAnsi="Palatino Linotype" w:cs="Times New Roman"/>
          <w:sz w:val="20"/>
          <w:szCs w:val="20"/>
          <w:lang w:val="el-GR"/>
        </w:rPr>
        <w:t>@</w:t>
      </w:r>
      <w:r w:rsidRPr="00B14DF4">
        <w:rPr>
          <w:rStyle w:val="-"/>
          <w:rFonts w:ascii="Palatino Linotype" w:hAnsi="Palatino Linotype" w:cs="Times New Roman"/>
          <w:sz w:val="20"/>
          <w:szCs w:val="20"/>
          <w:lang w:val="fr-FR"/>
        </w:rPr>
        <w:t>aegean</w:t>
      </w:r>
      <w:r w:rsidRPr="00B14DF4">
        <w:rPr>
          <w:rStyle w:val="-"/>
          <w:rFonts w:ascii="Palatino Linotype" w:hAnsi="Palatino Linotype" w:cs="Times New Roman"/>
          <w:sz w:val="20"/>
          <w:szCs w:val="20"/>
          <w:lang w:val="el-GR"/>
        </w:rPr>
        <w:t>.</w:t>
      </w:r>
      <w:r w:rsidRPr="00B14DF4">
        <w:rPr>
          <w:rStyle w:val="-"/>
          <w:rFonts w:ascii="Palatino Linotype" w:hAnsi="Palatino Linotype" w:cs="Times New Roman"/>
          <w:sz w:val="20"/>
          <w:szCs w:val="20"/>
          <w:lang w:val="fr-FR"/>
        </w:rPr>
        <w:t>gr</w:t>
      </w:r>
    </w:hyperlink>
  </w:p>
  <w:p w:rsidR="00757C4E" w:rsidRPr="00FD0039" w:rsidRDefault="00757C4E" w:rsidP="00757C4E">
    <w:pPr>
      <w:pStyle w:val="a4"/>
      <w:ind w:left="0"/>
      <w:jc w:val="center"/>
      <w:rPr>
        <w:rFonts w:ascii="Times New Roman" w:hAnsi="Times New Roman" w:cs="Times New Roman"/>
        <w:lang w:val="el-G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879" w:rsidRDefault="00975879" w:rsidP="00C51A19">
      <w:pPr>
        <w:spacing w:line="240" w:lineRule="auto"/>
      </w:pPr>
      <w:r>
        <w:separator/>
      </w:r>
    </w:p>
  </w:footnote>
  <w:footnote w:type="continuationSeparator" w:id="0">
    <w:p w:rsidR="00975879" w:rsidRDefault="00975879" w:rsidP="00C51A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19" w:rsidRDefault="00821C07" w:rsidP="00821C07">
    <w:pPr>
      <w:pStyle w:val="a3"/>
      <w:jc w:val="center"/>
    </w:pPr>
    <w:r>
      <w:rPr>
        <w:noProof/>
        <w:lang w:val="el-GR" w:eastAsia="el-GR"/>
      </w:rPr>
      <w:drawing>
        <wp:inline distT="0" distB="0" distL="0" distR="0" wp14:anchorId="4F381A4F" wp14:editId="365631F9">
          <wp:extent cx="2599478" cy="1097280"/>
          <wp:effectExtent l="0" t="0" r="0" b="0"/>
          <wp:docPr id="18" name="Εικόνα 18" descr="http://myria.math.aegean.gr/labs/dt/aegeanlogo/png/logo_horizontal_el-120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ttp://myria.math.aegean.gr/labs/dt/aegeanlogo/png/logo_horizontal_el-1200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9478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F1F"/>
    <w:rsid w:val="0001481E"/>
    <w:rsid w:val="000F6E52"/>
    <w:rsid w:val="002032B3"/>
    <w:rsid w:val="003362E8"/>
    <w:rsid w:val="00560579"/>
    <w:rsid w:val="005605DE"/>
    <w:rsid w:val="00616C8B"/>
    <w:rsid w:val="006B305E"/>
    <w:rsid w:val="00757C4E"/>
    <w:rsid w:val="007C5F1F"/>
    <w:rsid w:val="00821C07"/>
    <w:rsid w:val="00954F90"/>
    <w:rsid w:val="00975879"/>
    <w:rsid w:val="00B07596"/>
    <w:rsid w:val="00B14DF4"/>
    <w:rsid w:val="00B411B8"/>
    <w:rsid w:val="00C51A19"/>
    <w:rsid w:val="00FD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7019FB-82EA-4293-883B-D43899A7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1A19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Κεφαλίδα Char"/>
    <w:basedOn w:val="a0"/>
    <w:link w:val="a3"/>
    <w:uiPriority w:val="99"/>
    <w:rsid w:val="00C51A19"/>
  </w:style>
  <w:style w:type="paragraph" w:styleId="a4">
    <w:name w:val="footer"/>
    <w:basedOn w:val="a"/>
    <w:link w:val="Char0"/>
    <w:uiPriority w:val="99"/>
    <w:unhideWhenUsed/>
    <w:rsid w:val="00C51A19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Υποσέλιδο Char"/>
    <w:basedOn w:val="a0"/>
    <w:link w:val="a4"/>
    <w:uiPriority w:val="99"/>
    <w:rsid w:val="00C51A19"/>
  </w:style>
  <w:style w:type="character" w:styleId="-">
    <w:name w:val="Hyperlink"/>
    <w:basedOn w:val="a0"/>
    <w:uiPriority w:val="99"/>
    <w:unhideWhenUsed/>
    <w:rsid w:val="00757C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9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hodesddsd@aegean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Vitsilaki Xrisi</cp:lastModifiedBy>
  <cp:revision>3</cp:revision>
  <dcterms:created xsi:type="dcterms:W3CDTF">2018-06-07T12:24:00Z</dcterms:created>
  <dcterms:modified xsi:type="dcterms:W3CDTF">2018-06-07T13:00:00Z</dcterms:modified>
</cp:coreProperties>
</file>