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1D6189" w14:textId="77777777" w:rsidR="005459C7" w:rsidRDefault="005B6B1B" w:rsidP="00EA62D6">
      <w:pPr>
        <w:pStyle w:val="a4"/>
      </w:pPr>
      <w:r>
        <w:rPr>
          <w:lang w:val="en-US"/>
        </w:rPr>
        <w:t>M</w:t>
      </w:r>
      <w:r w:rsidR="005459C7">
        <w:t xml:space="preserve">ΟΥΣΕΙΟ – ΒΙΒΛΙΟΘΗΚΗ </w:t>
      </w:r>
    </w:p>
    <w:p w14:paraId="427552C2" w14:textId="38338CDA" w:rsidR="00AA5205" w:rsidRPr="00D217EA" w:rsidRDefault="005459C7" w:rsidP="00EA62D6">
      <w:pPr>
        <w:pStyle w:val="a4"/>
      </w:pPr>
      <w:r>
        <w:t xml:space="preserve">ΣΤΡΑΤΗ ΕΛΕΥΘΕΡΙΑΔΗ - </w:t>
      </w:r>
      <w:r>
        <w:rPr>
          <w:lang w:val="en-US"/>
        </w:rPr>
        <w:t>TERIADE</w:t>
      </w:r>
      <w:r>
        <w:t xml:space="preserve"> </w:t>
      </w:r>
    </w:p>
    <w:p w14:paraId="154FABE1" w14:textId="0451E71C" w:rsidR="009618F7" w:rsidRPr="00366D45" w:rsidRDefault="009618F7" w:rsidP="009618F7">
      <w:pPr>
        <w:rPr>
          <w:sz w:val="32"/>
          <w:szCs w:val="32"/>
          <w:u w:val="single"/>
        </w:rPr>
      </w:pPr>
      <w:r w:rsidRPr="00366D45">
        <w:rPr>
          <w:sz w:val="32"/>
          <w:szCs w:val="32"/>
          <w:u w:val="single"/>
        </w:rPr>
        <w:t>ΔΕΛΤΙΟ ΤΥΠΟΥ</w:t>
      </w:r>
    </w:p>
    <w:p w14:paraId="6467ADEB" w14:textId="62087FA5" w:rsidR="006B3324" w:rsidRDefault="009618F7" w:rsidP="009618F7">
      <w:r>
        <w:t>Το Μουσείο - Βιβλιοθήκη</w:t>
      </w:r>
      <w:r w:rsidRPr="009618F7">
        <w:t xml:space="preserve"> </w:t>
      </w:r>
      <w:r w:rsidR="005459C7">
        <w:t>Στρατή Ελευθεριάδη-</w:t>
      </w:r>
      <w:proofErr w:type="spellStart"/>
      <w:r w:rsidRPr="009618F7">
        <w:t>Teriade</w:t>
      </w:r>
      <w:proofErr w:type="spellEnd"/>
      <w:r>
        <w:t xml:space="preserve"> εγκαινιάζει σειρά εκδηλώσεων για το έτος 2018. </w:t>
      </w:r>
      <w:r w:rsidR="006B3324">
        <w:t>Οι</w:t>
      </w:r>
      <w:r w:rsidR="006B3324" w:rsidRPr="009618F7">
        <w:t xml:space="preserve"> εκδ</w:t>
      </w:r>
      <w:r w:rsidR="006B3324">
        <w:t>ηλώσεις</w:t>
      </w:r>
      <w:r w:rsidR="006B3324" w:rsidRPr="009618F7">
        <w:t xml:space="preserve"> συνδιοργανών</w:t>
      </w:r>
      <w:r w:rsidR="006B3324">
        <w:t>οντ</w:t>
      </w:r>
      <w:r w:rsidR="006B3324" w:rsidRPr="009618F7">
        <w:t xml:space="preserve">αι με </w:t>
      </w:r>
      <w:r w:rsidR="006B3324">
        <w:t>τ</w:t>
      </w:r>
      <w:r w:rsidR="00F91ADB">
        <w:t xml:space="preserve">α Τμήματα </w:t>
      </w:r>
      <w:r w:rsidR="006B3324" w:rsidRPr="009618F7">
        <w:t>Σχολικών Δραστηριοτήτων της Πρωτοβάθμια</w:t>
      </w:r>
      <w:r w:rsidR="006B3324">
        <w:t>ς</w:t>
      </w:r>
      <w:r w:rsidR="006B3324" w:rsidRPr="009618F7">
        <w:t xml:space="preserve"> και τη</w:t>
      </w:r>
      <w:r w:rsidR="006B3324">
        <w:t>ς</w:t>
      </w:r>
      <w:r w:rsidR="006B3324" w:rsidRPr="009618F7">
        <w:t xml:space="preserve"> Δευτεροβάθμια</w:t>
      </w:r>
      <w:r w:rsidR="006B3324">
        <w:t>ς</w:t>
      </w:r>
      <w:r w:rsidR="006B3324" w:rsidRPr="009618F7">
        <w:t xml:space="preserve"> Εκπαίδευση</w:t>
      </w:r>
      <w:r w:rsidR="006B3324">
        <w:t>ς</w:t>
      </w:r>
      <w:r w:rsidR="006B3324" w:rsidRPr="009618F7">
        <w:t xml:space="preserve"> Λέσβου</w:t>
      </w:r>
      <w:r w:rsidR="0094017D">
        <w:t>, διά</w:t>
      </w:r>
      <w:r w:rsidR="006B3324" w:rsidRPr="009618F7">
        <w:t xml:space="preserve"> της </w:t>
      </w:r>
      <w:r w:rsidR="006B3324">
        <w:t>υ</w:t>
      </w:r>
      <w:r w:rsidR="006B3324" w:rsidRPr="009618F7">
        <w:t xml:space="preserve">πευθύνου </w:t>
      </w:r>
      <w:proofErr w:type="spellStart"/>
      <w:r w:rsidR="006B3324">
        <w:t>Λάουρας</w:t>
      </w:r>
      <w:proofErr w:type="spellEnd"/>
      <w:r w:rsidR="006B3324">
        <w:t xml:space="preserve"> </w:t>
      </w:r>
      <w:proofErr w:type="spellStart"/>
      <w:r w:rsidR="006B3324" w:rsidRPr="009618F7">
        <w:t>Λοϊζίδου</w:t>
      </w:r>
      <w:proofErr w:type="spellEnd"/>
      <w:r w:rsidR="006B3324" w:rsidRPr="009618F7">
        <w:t>.</w:t>
      </w:r>
    </w:p>
    <w:p w14:paraId="13CBCD4A" w14:textId="78070A1E" w:rsidR="006B3324" w:rsidRDefault="006B3324" w:rsidP="009618F7">
      <w:pPr>
        <w:rPr>
          <w:b/>
          <w:u w:val="single"/>
        </w:rPr>
      </w:pPr>
      <w:r w:rsidRPr="009618F7">
        <w:br/>
      </w:r>
      <w:r w:rsidR="0078549F">
        <w:rPr>
          <w:b/>
          <w:u w:val="single"/>
        </w:rPr>
        <w:t>ΙΟΥΝ</w:t>
      </w:r>
      <w:r w:rsidRPr="0094017D">
        <w:rPr>
          <w:b/>
          <w:u w:val="single"/>
        </w:rPr>
        <w:t>ΙΟΣ 2018</w:t>
      </w:r>
    </w:p>
    <w:p w14:paraId="05E62C32" w14:textId="4CE5EE7D" w:rsidR="0078549F" w:rsidRPr="00765CDF" w:rsidRDefault="0078549F" w:rsidP="00765CDF">
      <w:pPr>
        <w:pStyle w:val="Web"/>
        <w:shd w:val="clear" w:color="auto" w:fill="FFFFFF"/>
        <w:spacing w:before="0" w:beforeAutospacing="0" w:after="300" w:afterAutospacing="0"/>
        <w:jc w:val="both"/>
        <w:rPr>
          <w:rFonts w:asciiTheme="minorHAnsi" w:hAnsiTheme="minorHAnsi" w:cs="Arial"/>
          <w:b/>
          <w:u w:val="single"/>
        </w:rPr>
      </w:pPr>
      <w:r w:rsidRPr="00765CDF">
        <w:rPr>
          <w:rFonts w:asciiTheme="minorHAnsi" w:hAnsiTheme="minorHAnsi" w:cs="Arial"/>
          <w:b/>
          <w:u w:val="single"/>
        </w:rPr>
        <w:t>Περιοδική εικαστική έκθεση «COMICS, λόγια και εικόνες»,</w:t>
      </w:r>
    </w:p>
    <w:p w14:paraId="43632096" w14:textId="38AA2DD7" w:rsidR="0078549F" w:rsidRPr="00765CDF" w:rsidRDefault="0078549F" w:rsidP="00765CDF">
      <w:pPr>
        <w:pStyle w:val="Web"/>
        <w:shd w:val="clear" w:color="auto" w:fill="FFFFFF"/>
        <w:spacing w:before="0" w:beforeAutospacing="0" w:after="300" w:afterAutospacing="0"/>
        <w:jc w:val="both"/>
        <w:rPr>
          <w:rFonts w:asciiTheme="minorHAnsi" w:hAnsiTheme="minorHAnsi" w:cs="Arial"/>
          <w:b/>
          <w:u w:val="single"/>
        </w:rPr>
      </w:pPr>
      <w:r w:rsidRPr="00765CDF">
        <w:rPr>
          <w:rFonts w:asciiTheme="minorHAnsi" w:hAnsiTheme="minorHAnsi" w:cs="Arial"/>
          <w:b/>
          <w:u w:val="single"/>
        </w:rPr>
        <w:t xml:space="preserve">Γιώργος </w:t>
      </w:r>
      <w:proofErr w:type="spellStart"/>
      <w:r w:rsidRPr="00765CDF">
        <w:rPr>
          <w:rFonts w:asciiTheme="minorHAnsi" w:hAnsiTheme="minorHAnsi" w:cs="Arial"/>
          <w:b/>
          <w:u w:val="single"/>
        </w:rPr>
        <w:t>Μπότσος</w:t>
      </w:r>
      <w:proofErr w:type="spellEnd"/>
      <w:r w:rsidRPr="00765CDF">
        <w:rPr>
          <w:rFonts w:asciiTheme="minorHAnsi" w:hAnsiTheme="minorHAnsi" w:cs="Arial"/>
          <w:b/>
          <w:u w:val="single"/>
        </w:rPr>
        <w:t xml:space="preserve"> και </w:t>
      </w:r>
      <w:proofErr w:type="spellStart"/>
      <w:r w:rsidRPr="00765CDF">
        <w:rPr>
          <w:rFonts w:asciiTheme="minorHAnsi" w:hAnsiTheme="minorHAnsi" w:cs="Arial"/>
          <w:b/>
          <w:u w:val="single"/>
        </w:rPr>
        <w:t>Giuseppe</w:t>
      </w:r>
      <w:proofErr w:type="spellEnd"/>
      <w:r w:rsidRPr="00765CDF">
        <w:rPr>
          <w:rFonts w:asciiTheme="minorHAnsi" w:hAnsiTheme="minorHAnsi" w:cs="Arial"/>
          <w:b/>
          <w:u w:val="single"/>
        </w:rPr>
        <w:t xml:space="preserve"> </w:t>
      </w:r>
      <w:proofErr w:type="spellStart"/>
      <w:r w:rsidRPr="00765CDF">
        <w:rPr>
          <w:rFonts w:asciiTheme="minorHAnsi" w:hAnsiTheme="minorHAnsi" w:cs="Arial"/>
          <w:b/>
          <w:u w:val="single"/>
        </w:rPr>
        <w:t>Palumbo</w:t>
      </w:r>
      <w:proofErr w:type="spellEnd"/>
    </w:p>
    <w:p w14:paraId="73AD69AB" w14:textId="7D431CA4" w:rsidR="0078549F" w:rsidRDefault="00765CDF" w:rsidP="00765CDF">
      <w:pPr>
        <w:pStyle w:val="Web"/>
        <w:shd w:val="clear" w:color="auto" w:fill="FFFFFF"/>
        <w:spacing w:before="0" w:beforeAutospacing="0" w:after="300" w:afterAutospacing="0"/>
        <w:jc w:val="both"/>
        <w:rPr>
          <w:rFonts w:asciiTheme="minorHAnsi" w:hAnsiTheme="minorHAnsi" w:cs="Arial"/>
          <w:b/>
          <w:sz w:val="22"/>
          <w:szCs w:val="22"/>
        </w:rPr>
      </w:pPr>
      <w:r>
        <w:rPr>
          <w:rFonts w:asciiTheme="minorHAnsi" w:hAnsiTheme="minorHAnsi" w:cs="Arial"/>
          <w:b/>
          <w:sz w:val="22"/>
          <w:szCs w:val="22"/>
        </w:rPr>
        <w:t>Εγκαίνια έκθεσης: Σάββατο 2 Ιουνίου 2018, ώρα 19.00</w:t>
      </w:r>
    </w:p>
    <w:p w14:paraId="1E56A6A0" w14:textId="60D8190A" w:rsidR="00765CDF" w:rsidRPr="00765CDF" w:rsidRDefault="00765CDF" w:rsidP="00765CDF">
      <w:pPr>
        <w:pStyle w:val="Web"/>
        <w:shd w:val="clear" w:color="auto" w:fill="FFFFFF"/>
        <w:spacing w:before="0" w:beforeAutospacing="0" w:after="300" w:afterAutospacing="0"/>
        <w:jc w:val="both"/>
        <w:rPr>
          <w:rFonts w:asciiTheme="minorHAnsi" w:hAnsiTheme="minorHAnsi" w:cs="Arial"/>
          <w:b/>
          <w:sz w:val="22"/>
          <w:szCs w:val="22"/>
        </w:rPr>
      </w:pPr>
      <w:r>
        <w:rPr>
          <w:rFonts w:asciiTheme="minorHAnsi" w:hAnsiTheme="minorHAnsi" w:cs="Arial"/>
          <w:b/>
          <w:sz w:val="22"/>
          <w:szCs w:val="22"/>
        </w:rPr>
        <w:t>Διάρκεια: έως 30 Ιουνίου</w:t>
      </w:r>
    </w:p>
    <w:p w14:paraId="106FE955" w14:textId="059C861C" w:rsidR="0078549F" w:rsidRPr="00765CDF" w:rsidRDefault="0078549F" w:rsidP="00765CDF">
      <w:pPr>
        <w:pStyle w:val="Web"/>
        <w:shd w:val="clear" w:color="auto" w:fill="FFFFFF"/>
        <w:spacing w:before="0" w:beforeAutospacing="0" w:after="300" w:afterAutospacing="0"/>
        <w:jc w:val="both"/>
        <w:rPr>
          <w:rFonts w:asciiTheme="minorHAnsi" w:hAnsiTheme="minorHAnsi" w:cs="Arial"/>
          <w:sz w:val="22"/>
          <w:szCs w:val="22"/>
        </w:rPr>
      </w:pPr>
      <w:r w:rsidRPr="00765CDF">
        <w:rPr>
          <w:rFonts w:asciiTheme="minorHAnsi" w:hAnsiTheme="minorHAnsi" w:cs="Arial"/>
          <w:sz w:val="22"/>
          <w:szCs w:val="22"/>
        </w:rPr>
        <w:t xml:space="preserve">Η έκθεση διοργανώνεται  στο  πλαίσιο του Δικτύου </w:t>
      </w:r>
      <w:proofErr w:type="spellStart"/>
      <w:r w:rsidRPr="00765CDF">
        <w:rPr>
          <w:rFonts w:asciiTheme="minorHAnsi" w:hAnsiTheme="minorHAnsi" w:cs="Arial"/>
          <w:sz w:val="22"/>
          <w:szCs w:val="22"/>
        </w:rPr>
        <w:t>Ελληνο</w:t>
      </w:r>
      <w:proofErr w:type="spellEnd"/>
      <w:r w:rsidRPr="00765CDF">
        <w:rPr>
          <w:rFonts w:asciiTheme="minorHAnsi" w:hAnsiTheme="minorHAnsi" w:cs="Arial"/>
          <w:sz w:val="22"/>
          <w:szCs w:val="22"/>
        </w:rPr>
        <w:t>-Ιταλικής Πολιτιστικής Συνεργασίας, υπό την αιγίδα της Ιταλικής Πρεσβείας, με την συνεργασία του Ιταλικού Μορφωτικού Ινστιτούτου Αθηνών</w:t>
      </w:r>
    </w:p>
    <w:p w14:paraId="55822A45" w14:textId="77777777" w:rsidR="0078549F" w:rsidRPr="00765CDF" w:rsidRDefault="0078549F" w:rsidP="00765CDF">
      <w:pPr>
        <w:pStyle w:val="Web"/>
        <w:shd w:val="clear" w:color="auto" w:fill="FFFFFF"/>
        <w:spacing w:before="0" w:beforeAutospacing="0" w:after="300" w:afterAutospacing="0"/>
        <w:jc w:val="both"/>
        <w:rPr>
          <w:rFonts w:asciiTheme="minorHAnsi" w:hAnsiTheme="minorHAnsi" w:cs="Arial"/>
          <w:sz w:val="22"/>
          <w:szCs w:val="22"/>
        </w:rPr>
      </w:pPr>
      <w:r w:rsidRPr="00765CDF">
        <w:rPr>
          <w:rFonts w:asciiTheme="minorHAnsi" w:hAnsiTheme="minorHAnsi" w:cs="Arial"/>
          <w:sz w:val="22"/>
          <w:szCs w:val="22"/>
        </w:rPr>
        <w:t xml:space="preserve">H έκθεση φιλοξενεί επιλογή έργων δύο καλλιτεχνών, του Έλληνα Γιώργου </w:t>
      </w:r>
      <w:proofErr w:type="spellStart"/>
      <w:r w:rsidRPr="00765CDF">
        <w:rPr>
          <w:rFonts w:asciiTheme="minorHAnsi" w:hAnsiTheme="minorHAnsi" w:cs="Arial"/>
          <w:sz w:val="22"/>
          <w:szCs w:val="22"/>
        </w:rPr>
        <w:t>Μπότσου</w:t>
      </w:r>
      <w:proofErr w:type="spellEnd"/>
      <w:r w:rsidRPr="00765CDF">
        <w:rPr>
          <w:rFonts w:asciiTheme="minorHAnsi" w:hAnsiTheme="minorHAnsi" w:cs="Arial"/>
          <w:sz w:val="22"/>
          <w:szCs w:val="22"/>
        </w:rPr>
        <w:t xml:space="preserve"> και του Ιταλού </w:t>
      </w:r>
      <w:proofErr w:type="spellStart"/>
      <w:r w:rsidRPr="00765CDF">
        <w:rPr>
          <w:rFonts w:asciiTheme="minorHAnsi" w:hAnsiTheme="minorHAnsi" w:cs="Arial"/>
          <w:sz w:val="22"/>
          <w:szCs w:val="22"/>
        </w:rPr>
        <w:t>Giuseppe</w:t>
      </w:r>
      <w:proofErr w:type="spellEnd"/>
      <w:r w:rsidRPr="00765CDF">
        <w:rPr>
          <w:rFonts w:asciiTheme="minorHAnsi" w:hAnsiTheme="minorHAnsi" w:cs="Arial"/>
          <w:sz w:val="22"/>
          <w:szCs w:val="22"/>
        </w:rPr>
        <w:t xml:space="preserve"> </w:t>
      </w:r>
      <w:proofErr w:type="spellStart"/>
      <w:r w:rsidRPr="00765CDF">
        <w:rPr>
          <w:rFonts w:asciiTheme="minorHAnsi" w:hAnsiTheme="minorHAnsi" w:cs="Arial"/>
          <w:sz w:val="22"/>
          <w:szCs w:val="22"/>
        </w:rPr>
        <w:t>Palumbo</w:t>
      </w:r>
      <w:proofErr w:type="spellEnd"/>
      <w:r w:rsidRPr="00765CDF">
        <w:rPr>
          <w:rFonts w:asciiTheme="minorHAnsi" w:hAnsiTheme="minorHAnsi" w:cs="Arial"/>
          <w:sz w:val="22"/>
          <w:szCs w:val="22"/>
        </w:rPr>
        <w:t>, αντιπροσωπευτικών της σύγχρονης παραγωγής των κόμικς στις δυο χώρες.</w:t>
      </w:r>
    </w:p>
    <w:p w14:paraId="7FAF2B9F" w14:textId="77777777" w:rsidR="0078549F" w:rsidRPr="00765CDF" w:rsidRDefault="0078549F" w:rsidP="00765CDF">
      <w:pPr>
        <w:pStyle w:val="Web"/>
        <w:shd w:val="clear" w:color="auto" w:fill="FFFFFF"/>
        <w:spacing w:before="0" w:beforeAutospacing="0" w:after="300" w:afterAutospacing="0"/>
        <w:jc w:val="both"/>
        <w:rPr>
          <w:rFonts w:asciiTheme="minorHAnsi" w:hAnsiTheme="minorHAnsi" w:cs="Arial"/>
          <w:sz w:val="22"/>
          <w:szCs w:val="22"/>
        </w:rPr>
      </w:pPr>
      <w:r w:rsidRPr="00765CDF">
        <w:rPr>
          <w:rFonts w:asciiTheme="minorHAnsi" w:hAnsiTheme="minorHAnsi" w:cs="Arial"/>
          <w:sz w:val="22"/>
          <w:szCs w:val="22"/>
        </w:rPr>
        <w:t>Επιμελητής της έκθεσης είναι Αντώνης Ράλλης, καθηγητής ιστορίας της τέχνης.</w:t>
      </w:r>
    </w:p>
    <w:p w14:paraId="7D9C8915" w14:textId="2EE8599F" w:rsidR="0078549F" w:rsidRPr="00765CDF" w:rsidRDefault="0078549F" w:rsidP="00765CDF">
      <w:pPr>
        <w:pStyle w:val="Web"/>
        <w:shd w:val="clear" w:color="auto" w:fill="FFFFFF"/>
        <w:spacing w:before="0" w:beforeAutospacing="0" w:after="300" w:afterAutospacing="0"/>
        <w:jc w:val="both"/>
        <w:rPr>
          <w:rFonts w:asciiTheme="minorHAnsi" w:hAnsiTheme="minorHAnsi" w:cs="Arial"/>
          <w:sz w:val="22"/>
          <w:szCs w:val="22"/>
        </w:rPr>
      </w:pPr>
      <w:r w:rsidRPr="00765CDF">
        <w:rPr>
          <w:rFonts w:asciiTheme="minorHAnsi" w:hAnsiTheme="minorHAnsi" w:cs="Arial"/>
          <w:sz w:val="22"/>
          <w:szCs w:val="22"/>
        </w:rPr>
        <w:t>Τα Ιταλικά έργα συνοδεύονται από</w:t>
      </w:r>
      <w:r w:rsidRPr="00765CDF">
        <w:rPr>
          <w:rFonts w:asciiTheme="minorHAnsi" w:hAnsiTheme="minorHAnsi" w:cs="Arial"/>
          <w:sz w:val="22"/>
          <w:szCs w:val="22"/>
        </w:rPr>
        <w:t xml:space="preserve"> μετάφραση των κειμένων</w:t>
      </w:r>
      <w:r w:rsidRPr="00765CDF">
        <w:rPr>
          <w:rFonts w:asciiTheme="minorHAnsi" w:hAnsiTheme="minorHAnsi" w:cs="Arial"/>
          <w:sz w:val="22"/>
          <w:szCs w:val="22"/>
        </w:rPr>
        <w:t xml:space="preserve">. Διατίθεται επίσης κατάλογος της έκθεσης. Στα εγκαίνια θα παρίσταται ο ένας από τους καλλιτέχνες, ο Γιώργος </w:t>
      </w:r>
      <w:proofErr w:type="spellStart"/>
      <w:r w:rsidRPr="00765CDF">
        <w:rPr>
          <w:rFonts w:asciiTheme="minorHAnsi" w:hAnsiTheme="minorHAnsi" w:cs="Arial"/>
          <w:sz w:val="22"/>
          <w:szCs w:val="22"/>
        </w:rPr>
        <w:t>Μπότσος</w:t>
      </w:r>
      <w:proofErr w:type="spellEnd"/>
      <w:r w:rsidRPr="00765CDF">
        <w:rPr>
          <w:rFonts w:asciiTheme="minorHAnsi" w:hAnsiTheme="minorHAnsi" w:cs="Arial"/>
          <w:sz w:val="22"/>
          <w:szCs w:val="22"/>
        </w:rPr>
        <w:t xml:space="preserve">, καθώς και ο επιμελητής της έκθεσης. </w:t>
      </w:r>
    </w:p>
    <w:p w14:paraId="7943D9AB" w14:textId="77777777" w:rsidR="0078549F" w:rsidRPr="00765CDF" w:rsidRDefault="0078549F" w:rsidP="00765CDF">
      <w:pPr>
        <w:pStyle w:val="Web"/>
        <w:shd w:val="clear" w:color="auto" w:fill="FFFFFF"/>
        <w:spacing w:before="0" w:beforeAutospacing="0" w:after="300" w:afterAutospacing="0"/>
        <w:jc w:val="both"/>
        <w:rPr>
          <w:rFonts w:asciiTheme="minorHAnsi" w:hAnsiTheme="minorHAnsi" w:cs="Arial"/>
          <w:sz w:val="22"/>
          <w:szCs w:val="22"/>
        </w:rPr>
      </w:pPr>
      <w:r w:rsidRPr="00765CDF">
        <w:rPr>
          <w:rFonts w:asciiTheme="minorHAnsi" w:hAnsiTheme="minorHAnsi" w:cs="Arial"/>
          <w:sz w:val="22"/>
          <w:szCs w:val="22"/>
        </w:rPr>
        <w:t>Το «ταξίδι» της έκθεσης θα συμπληρώσει μια διαδρομή με οκτώ (8) στάσεις στην Ελλάδα και πέντε (5) στην Ιταλία.        </w:t>
      </w:r>
    </w:p>
    <w:p w14:paraId="69757639" w14:textId="77777777" w:rsidR="0078549F" w:rsidRPr="00765CDF" w:rsidRDefault="0078549F" w:rsidP="00765CDF">
      <w:pPr>
        <w:pStyle w:val="Web"/>
        <w:shd w:val="clear" w:color="auto" w:fill="FFFFFF"/>
        <w:spacing w:before="0" w:beforeAutospacing="0" w:after="300" w:afterAutospacing="0"/>
        <w:jc w:val="both"/>
        <w:rPr>
          <w:rFonts w:asciiTheme="minorHAnsi" w:hAnsiTheme="minorHAnsi" w:cs="Arial"/>
          <w:sz w:val="22"/>
          <w:szCs w:val="22"/>
          <w:u w:val="single"/>
        </w:rPr>
      </w:pPr>
      <w:r w:rsidRPr="00765CDF">
        <w:rPr>
          <w:rFonts w:asciiTheme="minorHAnsi" w:hAnsiTheme="minorHAnsi" w:cs="Arial"/>
          <w:sz w:val="22"/>
          <w:szCs w:val="22"/>
          <w:u w:val="single"/>
        </w:rPr>
        <w:t>Οι  καλλιτέχνες</w:t>
      </w:r>
    </w:p>
    <w:p w14:paraId="5A455B32" w14:textId="77777777" w:rsidR="0078549F" w:rsidRPr="00765CDF" w:rsidRDefault="0078549F" w:rsidP="00765CDF">
      <w:pPr>
        <w:pStyle w:val="Web"/>
        <w:shd w:val="clear" w:color="auto" w:fill="FFFFFF"/>
        <w:spacing w:before="0" w:beforeAutospacing="0" w:after="300" w:afterAutospacing="0"/>
        <w:jc w:val="both"/>
        <w:rPr>
          <w:rFonts w:asciiTheme="minorHAnsi" w:hAnsiTheme="minorHAnsi" w:cs="Arial"/>
          <w:sz w:val="22"/>
          <w:szCs w:val="22"/>
        </w:rPr>
      </w:pPr>
      <w:r w:rsidRPr="00765CDF">
        <w:rPr>
          <w:rFonts w:asciiTheme="minorHAnsi" w:hAnsiTheme="minorHAnsi" w:cs="Arial"/>
          <w:sz w:val="22"/>
          <w:szCs w:val="22"/>
        </w:rPr>
        <w:t xml:space="preserve">O Έλληνας </w:t>
      </w:r>
      <w:r w:rsidRPr="00765CDF">
        <w:rPr>
          <w:rFonts w:asciiTheme="minorHAnsi" w:hAnsiTheme="minorHAnsi" w:cs="Arial"/>
          <w:b/>
          <w:sz w:val="22"/>
          <w:szCs w:val="22"/>
        </w:rPr>
        <w:t xml:space="preserve">Γιώργος </w:t>
      </w:r>
      <w:proofErr w:type="spellStart"/>
      <w:r w:rsidRPr="00765CDF">
        <w:rPr>
          <w:rFonts w:asciiTheme="minorHAnsi" w:hAnsiTheme="minorHAnsi" w:cs="Arial"/>
          <w:b/>
          <w:sz w:val="22"/>
          <w:szCs w:val="22"/>
        </w:rPr>
        <w:t>Μπότσος</w:t>
      </w:r>
      <w:proofErr w:type="spellEnd"/>
      <w:r w:rsidRPr="00765CDF">
        <w:rPr>
          <w:rFonts w:asciiTheme="minorHAnsi" w:hAnsiTheme="minorHAnsi" w:cs="Arial"/>
          <w:sz w:val="22"/>
          <w:szCs w:val="22"/>
        </w:rPr>
        <w:t xml:space="preserve"> και ο Ιταλός </w:t>
      </w:r>
      <w:proofErr w:type="spellStart"/>
      <w:r w:rsidRPr="00765CDF">
        <w:rPr>
          <w:rFonts w:asciiTheme="minorHAnsi" w:hAnsiTheme="minorHAnsi" w:cs="Arial"/>
          <w:b/>
          <w:sz w:val="22"/>
          <w:szCs w:val="22"/>
        </w:rPr>
        <w:t>Giuseppe</w:t>
      </w:r>
      <w:proofErr w:type="spellEnd"/>
      <w:r w:rsidRPr="00765CDF">
        <w:rPr>
          <w:rFonts w:asciiTheme="minorHAnsi" w:hAnsiTheme="minorHAnsi" w:cs="Arial"/>
          <w:b/>
          <w:sz w:val="22"/>
          <w:szCs w:val="22"/>
        </w:rPr>
        <w:t xml:space="preserve"> </w:t>
      </w:r>
      <w:proofErr w:type="spellStart"/>
      <w:r w:rsidRPr="00765CDF">
        <w:rPr>
          <w:rFonts w:asciiTheme="minorHAnsi" w:hAnsiTheme="minorHAnsi" w:cs="Arial"/>
          <w:b/>
          <w:sz w:val="22"/>
          <w:szCs w:val="22"/>
        </w:rPr>
        <w:t>Palumbo</w:t>
      </w:r>
      <w:proofErr w:type="spellEnd"/>
      <w:r w:rsidRPr="00765CDF">
        <w:rPr>
          <w:rFonts w:asciiTheme="minorHAnsi" w:hAnsiTheme="minorHAnsi" w:cs="Arial"/>
          <w:sz w:val="22"/>
          <w:szCs w:val="22"/>
        </w:rPr>
        <w:t xml:space="preserve"> είναι εκπρόσωποι της ευρωπαϊκής σκηνής των κόμικς και έχουν συνυπάρξει πολλές φορές σε εκδόσεις και μεγάλες εκθέσεις στις δύο χώρες. Είναι συνεργάτες και οι δύο του περιοδικού Βαβέλ, που συνέβαλε με μοναδικό τρόπο στη διάδοση και την εδραίωση των ποιοτικών καλλιτεχνικών κόμικς στην Ελλάδα. Συνδέονται με την αγάπη τους για το γράψιμο και την αφήγηση, όπως και με την πληθωρική σχέση τους με την εικόνα, καθώς τους διακρίνει μια συνεχής </w:t>
      </w:r>
      <w:r w:rsidRPr="00765CDF">
        <w:rPr>
          <w:rFonts w:asciiTheme="minorHAnsi" w:hAnsiTheme="minorHAnsi" w:cs="Arial"/>
          <w:sz w:val="22"/>
          <w:szCs w:val="22"/>
        </w:rPr>
        <w:lastRenderedPageBreak/>
        <w:t>αναζήτηση για διαφορετικές εκδοχές και εκφράσεις μέσα στα πλαίσια του μέσου που δημιουργούν.</w:t>
      </w:r>
    </w:p>
    <w:p w14:paraId="31C87BFC" w14:textId="22C2F411" w:rsidR="0078549F" w:rsidRPr="00765CDF" w:rsidRDefault="0078549F" w:rsidP="00765CDF">
      <w:pPr>
        <w:pStyle w:val="Web"/>
        <w:shd w:val="clear" w:color="auto" w:fill="FFFFFF"/>
        <w:spacing w:before="0" w:beforeAutospacing="0" w:after="300" w:afterAutospacing="0"/>
        <w:jc w:val="both"/>
        <w:rPr>
          <w:rFonts w:asciiTheme="minorHAnsi" w:hAnsiTheme="minorHAnsi" w:cs="Arial"/>
          <w:sz w:val="22"/>
          <w:szCs w:val="22"/>
        </w:rPr>
      </w:pPr>
      <w:r w:rsidRPr="00765CDF">
        <w:rPr>
          <w:rFonts w:asciiTheme="minorHAnsi" w:hAnsiTheme="minorHAnsi" w:cs="Arial"/>
          <w:sz w:val="22"/>
          <w:szCs w:val="22"/>
        </w:rPr>
        <w:t>O </w:t>
      </w:r>
      <w:proofErr w:type="spellStart"/>
      <w:r w:rsidRPr="00765CDF">
        <w:rPr>
          <w:rStyle w:val="a6"/>
          <w:rFonts w:asciiTheme="minorHAnsi" w:hAnsiTheme="minorHAnsi" w:cs="Arial"/>
          <w:sz w:val="22"/>
          <w:szCs w:val="22"/>
        </w:rPr>
        <w:t>Giuseppe</w:t>
      </w:r>
      <w:proofErr w:type="spellEnd"/>
      <w:r w:rsidRPr="00765CDF">
        <w:rPr>
          <w:rStyle w:val="a6"/>
          <w:rFonts w:asciiTheme="minorHAnsi" w:hAnsiTheme="minorHAnsi" w:cs="Arial"/>
          <w:sz w:val="22"/>
          <w:szCs w:val="22"/>
        </w:rPr>
        <w:t xml:space="preserve"> </w:t>
      </w:r>
      <w:proofErr w:type="spellStart"/>
      <w:r w:rsidRPr="00765CDF">
        <w:rPr>
          <w:rStyle w:val="a6"/>
          <w:rFonts w:asciiTheme="minorHAnsi" w:hAnsiTheme="minorHAnsi" w:cs="Arial"/>
          <w:sz w:val="22"/>
          <w:szCs w:val="22"/>
        </w:rPr>
        <w:t>Palumbo</w:t>
      </w:r>
      <w:proofErr w:type="spellEnd"/>
      <w:r w:rsidRPr="00765CDF">
        <w:rPr>
          <w:rFonts w:asciiTheme="minorHAnsi" w:hAnsiTheme="minorHAnsi" w:cs="Arial"/>
          <w:sz w:val="22"/>
          <w:szCs w:val="22"/>
        </w:rPr>
        <w:t xml:space="preserve"> ένας από τους μεγαλύτερους δημιουργούς κόμικς της Ιταλίας, γεννήθηκε το 1964 στη </w:t>
      </w:r>
      <w:proofErr w:type="spellStart"/>
      <w:r w:rsidRPr="00765CDF">
        <w:rPr>
          <w:rFonts w:asciiTheme="minorHAnsi" w:hAnsiTheme="minorHAnsi" w:cs="Arial"/>
          <w:sz w:val="22"/>
          <w:szCs w:val="22"/>
        </w:rPr>
        <w:t>Ματέρα</w:t>
      </w:r>
      <w:proofErr w:type="spellEnd"/>
      <w:r w:rsidRPr="00765CDF">
        <w:rPr>
          <w:rFonts w:asciiTheme="minorHAnsi" w:hAnsiTheme="minorHAnsi" w:cs="Arial"/>
          <w:sz w:val="22"/>
          <w:szCs w:val="22"/>
        </w:rPr>
        <w:t xml:space="preserve"> της νότιας Ιταλίας και δημοσίευσε το 1986 την πρώτη ιστορία του διάσημου μαζοχιστή </w:t>
      </w:r>
      <w:proofErr w:type="spellStart"/>
      <w:r w:rsidRPr="00765CDF">
        <w:rPr>
          <w:rFonts w:asciiTheme="minorHAnsi" w:hAnsiTheme="minorHAnsi" w:cs="Arial"/>
          <w:sz w:val="22"/>
          <w:szCs w:val="22"/>
        </w:rPr>
        <w:t>υπερήρωά</w:t>
      </w:r>
      <w:proofErr w:type="spellEnd"/>
      <w:r w:rsidRPr="00765CDF">
        <w:rPr>
          <w:rFonts w:asciiTheme="minorHAnsi" w:hAnsiTheme="minorHAnsi" w:cs="Arial"/>
          <w:sz w:val="22"/>
          <w:szCs w:val="22"/>
        </w:rPr>
        <w:t xml:space="preserve"> του </w:t>
      </w:r>
      <w:proofErr w:type="spellStart"/>
      <w:r w:rsidRPr="00765CDF">
        <w:rPr>
          <w:rFonts w:asciiTheme="minorHAnsi" w:hAnsiTheme="minorHAnsi" w:cs="Arial"/>
          <w:sz w:val="22"/>
          <w:szCs w:val="22"/>
        </w:rPr>
        <w:t>Ramarro</w:t>
      </w:r>
      <w:proofErr w:type="spellEnd"/>
      <w:r w:rsidRPr="00765CDF">
        <w:rPr>
          <w:rFonts w:asciiTheme="minorHAnsi" w:hAnsiTheme="minorHAnsi" w:cs="Arial"/>
          <w:sz w:val="22"/>
          <w:szCs w:val="22"/>
        </w:rPr>
        <w:t xml:space="preserve">. Έχει δημοσιεύσει στα μεγαλύτερα περιοδικά της Ιταλίας και έχει δημιουργήσει τις σειρές </w:t>
      </w:r>
      <w:proofErr w:type="spellStart"/>
      <w:r w:rsidRPr="00765CDF">
        <w:rPr>
          <w:rFonts w:asciiTheme="minorHAnsi" w:hAnsiTheme="minorHAnsi" w:cs="Arial"/>
          <w:sz w:val="22"/>
          <w:szCs w:val="22"/>
        </w:rPr>
        <w:t>Cut</w:t>
      </w:r>
      <w:proofErr w:type="spellEnd"/>
      <w:r w:rsidRPr="00765CDF">
        <w:rPr>
          <w:rFonts w:asciiTheme="minorHAnsi" w:hAnsiTheme="minorHAnsi" w:cs="Arial"/>
          <w:sz w:val="22"/>
          <w:szCs w:val="22"/>
        </w:rPr>
        <w:t xml:space="preserve">, </w:t>
      </w:r>
      <w:proofErr w:type="spellStart"/>
      <w:r w:rsidRPr="00765CDF">
        <w:rPr>
          <w:rFonts w:asciiTheme="minorHAnsi" w:hAnsiTheme="minorHAnsi" w:cs="Arial"/>
          <w:sz w:val="22"/>
          <w:szCs w:val="22"/>
        </w:rPr>
        <w:t>Jumbo</w:t>
      </w:r>
      <w:proofErr w:type="spellEnd"/>
      <w:r w:rsidRPr="00765CDF">
        <w:rPr>
          <w:rFonts w:asciiTheme="minorHAnsi" w:hAnsiTheme="minorHAnsi" w:cs="Arial"/>
          <w:sz w:val="22"/>
          <w:szCs w:val="22"/>
        </w:rPr>
        <w:t xml:space="preserve">, </w:t>
      </w:r>
      <w:proofErr w:type="spellStart"/>
      <w:r w:rsidRPr="00765CDF">
        <w:rPr>
          <w:rFonts w:asciiTheme="minorHAnsi" w:hAnsiTheme="minorHAnsi" w:cs="Arial"/>
          <w:sz w:val="22"/>
          <w:szCs w:val="22"/>
        </w:rPr>
        <w:t>Tosca</w:t>
      </w:r>
      <w:proofErr w:type="spellEnd"/>
      <w:r w:rsidRPr="00765CDF">
        <w:rPr>
          <w:rFonts w:asciiTheme="minorHAnsi" w:hAnsiTheme="minorHAnsi" w:cs="Arial"/>
          <w:sz w:val="22"/>
          <w:szCs w:val="22"/>
        </w:rPr>
        <w:t xml:space="preserve"> </w:t>
      </w:r>
      <w:proofErr w:type="spellStart"/>
      <w:r w:rsidRPr="00765CDF">
        <w:rPr>
          <w:rFonts w:asciiTheme="minorHAnsi" w:hAnsiTheme="minorHAnsi" w:cs="Arial"/>
          <w:sz w:val="22"/>
          <w:szCs w:val="22"/>
        </w:rPr>
        <w:t>la</w:t>
      </w:r>
      <w:proofErr w:type="spellEnd"/>
      <w:r w:rsidRPr="00765CDF">
        <w:rPr>
          <w:rFonts w:asciiTheme="minorHAnsi" w:hAnsiTheme="minorHAnsi" w:cs="Arial"/>
          <w:sz w:val="22"/>
          <w:szCs w:val="22"/>
        </w:rPr>
        <w:t xml:space="preserve"> </w:t>
      </w:r>
      <w:proofErr w:type="spellStart"/>
      <w:r w:rsidRPr="00765CDF">
        <w:rPr>
          <w:rFonts w:asciiTheme="minorHAnsi" w:hAnsiTheme="minorHAnsi" w:cs="Arial"/>
          <w:sz w:val="22"/>
          <w:szCs w:val="22"/>
        </w:rPr>
        <w:t>Mosca</w:t>
      </w:r>
      <w:proofErr w:type="spellEnd"/>
      <w:r w:rsidRPr="00765CDF">
        <w:rPr>
          <w:rFonts w:asciiTheme="minorHAnsi" w:hAnsiTheme="minorHAnsi" w:cs="Arial"/>
          <w:sz w:val="22"/>
          <w:szCs w:val="22"/>
        </w:rPr>
        <w:t>, που σημείωσαν μεγάλη επιτυχία στην Ιαπωνία.</w:t>
      </w:r>
    </w:p>
    <w:p w14:paraId="73493ED2" w14:textId="77777777" w:rsidR="0078549F" w:rsidRPr="00765CDF" w:rsidRDefault="0078549F" w:rsidP="00765CDF">
      <w:pPr>
        <w:pStyle w:val="Web"/>
        <w:shd w:val="clear" w:color="auto" w:fill="FFFFFF"/>
        <w:spacing w:before="0" w:beforeAutospacing="0" w:after="300" w:afterAutospacing="0"/>
        <w:jc w:val="both"/>
        <w:rPr>
          <w:rFonts w:asciiTheme="minorHAnsi" w:hAnsiTheme="minorHAnsi" w:cs="Arial"/>
          <w:sz w:val="22"/>
          <w:szCs w:val="22"/>
        </w:rPr>
      </w:pPr>
      <w:r w:rsidRPr="00765CDF">
        <w:rPr>
          <w:rFonts w:asciiTheme="minorHAnsi" w:hAnsiTheme="minorHAnsi" w:cs="Arial"/>
          <w:sz w:val="22"/>
          <w:szCs w:val="22"/>
        </w:rPr>
        <w:t xml:space="preserve">Η πρώτη του επαφή με τα κόμικς ευρείας κυκλοφορίας έγινε στα μέσα της δεκαετίας του ’90 όταν σχεδίασε ορισμένα, εκτός σειράς, τεύχη του </w:t>
      </w:r>
      <w:proofErr w:type="spellStart"/>
      <w:r w:rsidRPr="00765CDF">
        <w:rPr>
          <w:rFonts w:asciiTheme="minorHAnsi" w:hAnsiTheme="minorHAnsi" w:cs="Arial"/>
          <w:sz w:val="22"/>
          <w:szCs w:val="22"/>
        </w:rPr>
        <w:t>Martin</w:t>
      </w:r>
      <w:proofErr w:type="spellEnd"/>
      <w:r w:rsidRPr="00765CDF">
        <w:rPr>
          <w:rFonts w:asciiTheme="minorHAnsi" w:hAnsiTheme="minorHAnsi" w:cs="Arial"/>
          <w:sz w:val="22"/>
          <w:szCs w:val="22"/>
        </w:rPr>
        <w:t xml:space="preserve"> </w:t>
      </w:r>
      <w:proofErr w:type="spellStart"/>
      <w:r w:rsidRPr="00765CDF">
        <w:rPr>
          <w:rFonts w:asciiTheme="minorHAnsi" w:hAnsiTheme="minorHAnsi" w:cs="Arial"/>
          <w:sz w:val="22"/>
          <w:szCs w:val="22"/>
        </w:rPr>
        <w:t>Mister</w:t>
      </w:r>
      <w:proofErr w:type="spellEnd"/>
      <w:r w:rsidRPr="00765CDF">
        <w:rPr>
          <w:rFonts w:asciiTheme="minorHAnsi" w:hAnsiTheme="minorHAnsi" w:cs="Arial"/>
          <w:sz w:val="22"/>
          <w:szCs w:val="22"/>
        </w:rPr>
        <w:t xml:space="preserve">. Από το 2001 έως σήμερα συμβάλλει ενεργά στην ανανέωση του μακροβιότερου αντιήρωας των ευρωπαϊκών κόμικς, </w:t>
      </w:r>
      <w:proofErr w:type="spellStart"/>
      <w:r w:rsidRPr="00765CDF">
        <w:rPr>
          <w:rFonts w:asciiTheme="minorHAnsi" w:hAnsiTheme="minorHAnsi" w:cs="Arial"/>
          <w:sz w:val="22"/>
          <w:szCs w:val="22"/>
        </w:rPr>
        <w:t>Diabolik</w:t>
      </w:r>
      <w:proofErr w:type="spellEnd"/>
      <w:r w:rsidRPr="00765CDF">
        <w:rPr>
          <w:rFonts w:asciiTheme="minorHAnsi" w:hAnsiTheme="minorHAnsi" w:cs="Arial"/>
          <w:sz w:val="22"/>
          <w:szCs w:val="22"/>
        </w:rPr>
        <w:t>.</w:t>
      </w:r>
    </w:p>
    <w:p w14:paraId="5BFBFB0B" w14:textId="42FBC1BA" w:rsidR="0078549F" w:rsidRPr="00765CDF" w:rsidRDefault="0078549F" w:rsidP="00765CDF">
      <w:pPr>
        <w:pStyle w:val="Web"/>
        <w:shd w:val="clear" w:color="auto" w:fill="FFFFFF"/>
        <w:spacing w:before="0" w:beforeAutospacing="0" w:after="300" w:afterAutospacing="0"/>
        <w:jc w:val="both"/>
        <w:rPr>
          <w:rFonts w:asciiTheme="minorHAnsi" w:hAnsiTheme="minorHAnsi" w:cs="Arial"/>
          <w:sz w:val="22"/>
          <w:szCs w:val="22"/>
        </w:rPr>
      </w:pPr>
      <w:r w:rsidRPr="00765CDF">
        <w:rPr>
          <w:rFonts w:asciiTheme="minorHAnsi" w:hAnsiTheme="minorHAnsi" w:cs="Arial"/>
          <w:sz w:val="22"/>
          <w:szCs w:val="22"/>
        </w:rPr>
        <w:t>Έχει στενή σχέση με την Ελλάδα,</w:t>
      </w:r>
      <w:r w:rsidRPr="00765CDF">
        <w:rPr>
          <w:rFonts w:asciiTheme="minorHAnsi" w:hAnsiTheme="minorHAnsi" w:cs="Arial"/>
          <w:sz w:val="22"/>
          <w:szCs w:val="22"/>
        </w:rPr>
        <w:t xml:space="preserve"> μέσα από τις συμμετοχές του στα</w:t>
      </w:r>
      <w:r w:rsidRPr="00765CDF">
        <w:rPr>
          <w:rFonts w:asciiTheme="minorHAnsi" w:hAnsiTheme="minorHAnsi" w:cs="Arial"/>
          <w:sz w:val="22"/>
          <w:szCs w:val="22"/>
        </w:rPr>
        <w:t xml:space="preserve"> Διεθν</w:t>
      </w:r>
      <w:r w:rsidRPr="00765CDF">
        <w:rPr>
          <w:rFonts w:asciiTheme="minorHAnsi" w:hAnsiTheme="minorHAnsi" w:cs="Arial"/>
          <w:sz w:val="22"/>
          <w:szCs w:val="22"/>
        </w:rPr>
        <w:t>ή</w:t>
      </w:r>
      <w:r w:rsidRPr="00765CDF">
        <w:rPr>
          <w:rFonts w:asciiTheme="minorHAnsi" w:hAnsiTheme="minorHAnsi" w:cs="Arial"/>
          <w:sz w:val="22"/>
          <w:szCs w:val="22"/>
        </w:rPr>
        <w:t xml:space="preserve"> Φεστιβάλ Κόμικς της Αθήνας. Τα ασπρόμαυρα σχέδιά του από τη «δική του» Αθήνα, που έφτιαχνε στο μπλοκ του στις συχνές επισκέψεις του στην πόλη, είναι συγκεντρωμένα μαζί με δικά του συνοδευτικά κείμενα στον μικρό τρίγλωσσο τόμο </w:t>
      </w:r>
      <w:proofErr w:type="spellStart"/>
      <w:r w:rsidRPr="00765CDF">
        <w:rPr>
          <w:rFonts w:asciiTheme="minorHAnsi" w:hAnsiTheme="minorHAnsi" w:cs="Arial"/>
          <w:sz w:val="22"/>
          <w:szCs w:val="22"/>
        </w:rPr>
        <w:t>Atene</w:t>
      </w:r>
      <w:proofErr w:type="spellEnd"/>
      <w:r w:rsidRPr="00765CDF">
        <w:rPr>
          <w:rFonts w:asciiTheme="minorHAnsi" w:hAnsiTheme="minorHAnsi" w:cs="Arial"/>
          <w:sz w:val="22"/>
          <w:szCs w:val="22"/>
        </w:rPr>
        <w:t xml:space="preserve"> </w:t>
      </w:r>
      <w:proofErr w:type="spellStart"/>
      <w:r w:rsidRPr="00765CDF">
        <w:rPr>
          <w:rFonts w:asciiTheme="minorHAnsi" w:hAnsiTheme="minorHAnsi" w:cs="Arial"/>
          <w:sz w:val="22"/>
          <w:szCs w:val="22"/>
        </w:rPr>
        <w:t>Minore</w:t>
      </w:r>
      <w:proofErr w:type="spellEnd"/>
      <w:r w:rsidRPr="00765CDF">
        <w:rPr>
          <w:rFonts w:asciiTheme="minorHAnsi" w:hAnsiTheme="minorHAnsi" w:cs="Arial"/>
          <w:sz w:val="22"/>
          <w:szCs w:val="22"/>
        </w:rPr>
        <w:t xml:space="preserve"> (Μικρά Αθήνα), ενώ διατηρεί και ένα ζωντανό </w:t>
      </w:r>
      <w:proofErr w:type="spellStart"/>
      <w:r w:rsidRPr="00765CDF">
        <w:rPr>
          <w:rFonts w:asciiTheme="minorHAnsi" w:hAnsiTheme="minorHAnsi" w:cs="Arial"/>
          <w:sz w:val="22"/>
          <w:szCs w:val="22"/>
        </w:rPr>
        <w:t>blog</w:t>
      </w:r>
      <w:proofErr w:type="spellEnd"/>
      <w:r w:rsidRPr="00765CDF">
        <w:rPr>
          <w:rFonts w:asciiTheme="minorHAnsi" w:hAnsiTheme="minorHAnsi" w:cs="Arial"/>
          <w:sz w:val="22"/>
          <w:szCs w:val="22"/>
        </w:rPr>
        <w:t xml:space="preserve"> με το ίδιο όνομα που ανανεώνεται μέχρι σήμερα.</w:t>
      </w:r>
    </w:p>
    <w:p w14:paraId="6CDABF77" w14:textId="4E281210" w:rsidR="0078549F" w:rsidRPr="00765CDF" w:rsidRDefault="0078549F" w:rsidP="00765CDF">
      <w:pPr>
        <w:pStyle w:val="Web"/>
        <w:shd w:val="clear" w:color="auto" w:fill="FFFFFF"/>
        <w:spacing w:before="0" w:beforeAutospacing="0" w:after="300" w:afterAutospacing="0"/>
        <w:jc w:val="both"/>
        <w:rPr>
          <w:rFonts w:asciiTheme="minorHAnsi" w:hAnsiTheme="minorHAnsi" w:cs="Arial"/>
          <w:sz w:val="22"/>
          <w:szCs w:val="22"/>
        </w:rPr>
      </w:pPr>
      <w:r w:rsidRPr="00765CDF">
        <w:rPr>
          <w:rFonts w:asciiTheme="minorHAnsi" w:hAnsiTheme="minorHAnsi" w:cs="Arial"/>
          <w:sz w:val="22"/>
          <w:szCs w:val="22"/>
        </w:rPr>
        <w:t>Ο </w:t>
      </w:r>
      <w:r w:rsidRPr="00765CDF">
        <w:rPr>
          <w:rStyle w:val="a6"/>
          <w:rFonts w:asciiTheme="minorHAnsi" w:hAnsiTheme="minorHAnsi" w:cs="Arial"/>
          <w:sz w:val="22"/>
          <w:szCs w:val="22"/>
        </w:rPr>
        <w:t xml:space="preserve">Γιώργος </w:t>
      </w:r>
      <w:proofErr w:type="spellStart"/>
      <w:r w:rsidRPr="00765CDF">
        <w:rPr>
          <w:rStyle w:val="a6"/>
          <w:rFonts w:asciiTheme="minorHAnsi" w:hAnsiTheme="minorHAnsi" w:cs="Arial"/>
          <w:sz w:val="22"/>
          <w:szCs w:val="22"/>
        </w:rPr>
        <w:t>Μπότσος</w:t>
      </w:r>
      <w:proofErr w:type="spellEnd"/>
      <w:r w:rsidRPr="00765CDF">
        <w:rPr>
          <w:rFonts w:asciiTheme="minorHAnsi" w:hAnsiTheme="minorHAnsi" w:cs="Arial"/>
          <w:sz w:val="22"/>
          <w:szCs w:val="22"/>
        </w:rPr>
        <w:t xml:space="preserve"> γεννήθηκε στην Αθήνα το 1960 και θεωρείται </w:t>
      </w:r>
      <w:r w:rsidR="00765CDF" w:rsidRPr="00765CDF">
        <w:rPr>
          <w:rFonts w:asciiTheme="minorHAnsi" w:hAnsiTheme="minorHAnsi" w:cs="Arial"/>
          <w:sz w:val="22"/>
          <w:szCs w:val="22"/>
        </w:rPr>
        <w:t>ένας από τους</w:t>
      </w:r>
      <w:r w:rsidRPr="00765CDF">
        <w:rPr>
          <w:rFonts w:asciiTheme="minorHAnsi" w:hAnsiTheme="minorHAnsi" w:cs="Arial"/>
          <w:sz w:val="22"/>
          <w:szCs w:val="22"/>
        </w:rPr>
        <w:t xml:space="preserve"> πιο «εικαστικ</w:t>
      </w:r>
      <w:r w:rsidR="00765CDF" w:rsidRPr="00765CDF">
        <w:rPr>
          <w:rFonts w:asciiTheme="minorHAnsi" w:hAnsiTheme="minorHAnsi" w:cs="Arial"/>
          <w:sz w:val="22"/>
          <w:szCs w:val="22"/>
        </w:rPr>
        <w:t>ού</w:t>
      </w:r>
      <w:r w:rsidRPr="00765CDF">
        <w:rPr>
          <w:rFonts w:asciiTheme="minorHAnsi" w:hAnsiTheme="minorHAnsi" w:cs="Arial"/>
          <w:sz w:val="22"/>
          <w:szCs w:val="22"/>
        </w:rPr>
        <w:t>ς» δημιουργ</w:t>
      </w:r>
      <w:r w:rsidR="00765CDF" w:rsidRPr="00765CDF">
        <w:rPr>
          <w:rFonts w:asciiTheme="minorHAnsi" w:hAnsiTheme="minorHAnsi" w:cs="Arial"/>
          <w:sz w:val="22"/>
          <w:szCs w:val="22"/>
        </w:rPr>
        <w:t>ού</w:t>
      </w:r>
      <w:r w:rsidRPr="00765CDF">
        <w:rPr>
          <w:rFonts w:asciiTheme="minorHAnsi" w:hAnsiTheme="minorHAnsi" w:cs="Arial"/>
          <w:sz w:val="22"/>
          <w:szCs w:val="22"/>
        </w:rPr>
        <w:t>ς της Ελληνικής σκην</w:t>
      </w:r>
      <w:r w:rsidR="00765CDF" w:rsidRPr="00765CDF">
        <w:rPr>
          <w:rFonts w:asciiTheme="minorHAnsi" w:hAnsiTheme="minorHAnsi" w:cs="Arial"/>
          <w:sz w:val="22"/>
          <w:szCs w:val="22"/>
        </w:rPr>
        <w:t>ή</w:t>
      </w:r>
      <w:r w:rsidRPr="00765CDF">
        <w:rPr>
          <w:rFonts w:asciiTheme="minorHAnsi" w:hAnsiTheme="minorHAnsi" w:cs="Arial"/>
          <w:sz w:val="22"/>
          <w:szCs w:val="22"/>
        </w:rPr>
        <w:t>ς των κόμικς, παρουσιάζοντας ένα ιδιαίτερο ύφος που έχει στοιχεία εξπρεσιονισμού με χαρακτηριστικά στοιχεία το έντονο χρώμα και το ποιητικό κείμενο.</w:t>
      </w:r>
    </w:p>
    <w:p w14:paraId="1EF03CB5" w14:textId="77777777" w:rsidR="0078549F" w:rsidRPr="00765CDF" w:rsidRDefault="0078549F" w:rsidP="00765CDF">
      <w:pPr>
        <w:pStyle w:val="Web"/>
        <w:shd w:val="clear" w:color="auto" w:fill="FFFFFF"/>
        <w:spacing w:before="0" w:beforeAutospacing="0" w:after="300" w:afterAutospacing="0"/>
        <w:jc w:val="both"/>
        <w:rPr>
          <w:rFonts w:asciiTheme="minorHAnsi" w:hAnsiTheme="minorHAnsi" w:cs="Arial"/>
          <w:sz w:val="22"/>
          <w:szCs w:val="22"/>
        </w:rPr>
      </w:pPr>
      <w:r w:rsidRPr="00765CDF">
        <w:rPr>
          <w:rFonts w:asciiTheme="minorHAnsi" w:hAnsiTheme="minorHAnsi" w:cs="Arial"/>
          <w:sz w:val="22"/>
          <w:szCs w:val="22"/>
        </w:rPr>
        <w:t>Είναι από τους πιο γνωστούς σχεδιαστές στη χώρα μας και η καλλιτεχνική του δραστηριότητα ξεκίνησε το 1987 όταν δημοσιεύτηκε το πρώτο του κόμικς στο περιοδικό “Βαβέλ”, στο οποίο δημοσιεύτηκαν επίσης -σε μια εικοσαετία- 60 αυτοτελή κόμικς του.</w:t>
      </w:r>
    </w:p>
    <w:p w14:paraId="0155A4A1" w14:textId="6D947970" w:rsidR="0078549F" w:rsidRPr="00765CDF" w:rsidRDefault="0078549F" w:rsidP="00765CDF">
      <w:pPr>
        <w:pStyle w:val="Web"/>
        <w:shd w:val="clear" w:color="auto" w:fill="FFFFFF"/>
        <w:spacing w:before="0" w:beforeAutospacing="0" w:after="300" w:afterAutospacing="0"/>
        <w:jc w:val="both"/>
        <w:rPr>
          <w:rFonts w:asciiTheme="minorHAnsi" w:hAnsiTheme="minorHAnsi" w:cs="Arial"/>
          <w:sz w:val="22"/>
          <w:szCs w:val="22"/>
        </w:rPr>
      </w:pPr>
      <w:r w:rsidRPr="00765CDF">
        <w:rPr>
          <w:rFonts w:asciiTheme="minorHAnsi" w:hAnsiTheme="minorHAnsi" w:cs="Arial"/>
          <w:sz w:val="22"/>
          <w:szCs w:val="22"/>
        </w:rPr>
        <w:t xml:space="preserve">Όλα αυτά τα χρόνια, παρουσίασε την εικαστική δουλειά του σε ατομικές και ομαδικές εκθέσεις ζωγραφικής, συνεργάστηκε -ως εικονογράφος- με </w:t>
      </w:r>
      <w:r w:rsidR="00765CDF" w:rsidRPr="00765CDF">
        <w:rPr>
          <w:rFonts w:asciiTheme="minorHAnsi" w:hAnsiTheme="minorHAnsi" w:cs="Arial"/>
          <w:sz w:val="22"/>
          <w:szCs w:val="22"/>
        </w:rPr>
        <w:t xml:space="preserve">πολλά γνωστά </w:t>
      </w:r>
      <w:r w:rsidRPr="00765CDF">
        <w:rPr>
          <w:rFonts w:asciiTheme="minorHAnsi" w:hAnsiTheme="minorHAnsi" w:cs="Arial"/>
          <w:sz w:val="22"/>
          <w:szCs w:val="22"/>
        </w:rPr>
        <w:t>περιοδικά ποικίλης ύλης  και ασχολήθηκε με τη συγγραφή και εικονογράφηση παιδικών βιβλίων. Ακόμη, από το 1991 μέχρι το 2007, εργάστηκε σε διαφημιστικές εταιρίες ως κειμενογράφος και δημιουργικός διευθυντής.</w:t>
      </w:r>
    </w:p>
    <w:p w14:paraId="4D9962CB" w14:textId="06219F4D" w:rsidR="0078549F" w:rsidRPr="00765CDF" w:rsidRDefault="0078549F" w:rsidP="00765CDF">
      <w:pPr>
        <w:pStyle w:val="Web"/>
        <w:shd w:val="clear" w:color="auto" w:fill="FFFFFF"/>
        <w:spacing w:before="0" w:beforeAutospacing="0" w:after="300" w:afterAutospacing="0"/>
        <w:jc w:val="both"/>
        <w:rPr>
          <w:rFonts w:asciiTheme="minorHAnsi" w:hAnsiTheme="minorHAnsi" w:cs="Arial"/>
          <w:sz w:val="22"/>
          <w:szCs w:val="22"/>
        </w:rPr>
      </w:pPr>
      <w:r w:rsidRPr="00765CDF">
        <w:rPr>
          <w:rFonts w:asciiTheme="minorHAnsi" w:hAnsiTheme="minorHAnsi" w:cs="Arial"/>
          <w:sz w:val="22"/>
          <w:szCs w:val="22"/>
        </w:rPr>
        <w:t xml:space="preserve">Από το φθινόπωρο του 2000, άρχισε τη συνεργασία του με το Κολέγιο τέχνης &amp; </w:t>
      </w:r>
      <w:proofErr w:type="spellStart"/>
      <w:r w:rsidRPr="00765CDF">
        <w:rPr>
          <w:rFonts w:asciiTheme="minorHAnsi" w:hAnsiTheme="minorHAnsi" w:cs="Arial"/>
          <w:sz w:val="22"/>
          <w:szCs w:val="22"/>
        </w:rPr>
        <w:t>design</w:t>
      </w:r>
      <w:proofErr w:type="spellEnd"/>
      <w:r w:rsidRPr="00765CDF">
        <w:rPr>
          <w:rFonts w:asciiTheme="minorHAnsi" w:hAnsiTheme="minorHAnsi" w:cs="Arial"/>
          <w:sz w:val="22"/>
          <w:szCs w:val="22"/>
        </w:rPr>
        <w:t xml:space="preserve"> ΑΚΤΟ, όπου και είναι υπεύθυνος για το</w:t>
      </w:r>
      <w:r w:rsidR="00765CDF" w:rsidRPr="00765CDF">
        <w:rPr>
          <w:rFonts w:asciiTheme="minorHAnsi" w:hAnsiTheme="minorHAnsi" w:cs="Arial"/>
          <w:sz w:val="22"/>
          <w:szCs w:val="22"/>
          <w:lang w:val="en-US"/>
        </w:rPr>
        <w:t>n</w:t>
      </w:r>
      <w:r w:rsidRPr="00765CDF">
        <w:rPr>
          <w:rFonts w:asciiTheme="minorHAnsi" w:hAnsiTheme="minorHAnsi" w:cs="Arial"/>
          <w:sz w:val="22"/>
          <w:szCs w:val="22"/>
        </w:rPr>
        <w:t xml:space="preserve"> κλάδο “</w:t>
      </w:r>
      <w:proofErr w:type="spellStart"/>
      <w:r w:rsidRPr="00765CDF">
        <w:rPr>
          <w:rFonts w:asciiTheme="minorHAnsi" w:hAnsiTheme="minorHAnsi" w:cs="Arial"/>
          <w:sz w:val="22"/>
          <w:szCs w:val="22"/>
        </w:rPr>
        <w:t>Sketch</w:t>
      </w:r>
      <w:proofErr w:type="spellEnd"/>
      <w:r w:rsidRPr="00765CDF">
        <w:rPr>
          <w:rFonts w:asciiTheme="minorHAnsi" w:hAnsiTheme="minorHAnsi" w:cs="Arial"/>
          <w:sz w:val="22"/>
          <w:szCs w:val="22"/>
        </w:rPr>
        <w:t>-</w:t>
      </w:r>
      <w:proofErr w:type="spellStart"/>
      <w:r w:rsidRPr="00765CDF">
        <w:rPr>
          <w:rFonts w:asciiTheme="minorHAnsi" w:hAnsiTheme="minorHAnsi" w:cs="Arial"/>
          <w:sz w:val="22"/>
          <w:szCs w:val="22"/>
        </w:rPr>
        <w:t>Comics</w:t>
      </w:r>
      <w:proofErr w:type="spellEnd"/>
      <w:r w:rsidRPr="00765CDF">
        <w:rPr>
          <w:rFonts w:asciiTheme="minorHAnsi" w:hAnsiTheme="minorHAnsi" w:cs="Arial"/>
          <w:sz w:val="22"/>
          <w:szCs w:val="22"/>
        </w:rPr>
        <w:t>-</w:t>
      </w:r>
      <w:proofErr w:type="spellStart"/>
      <w:r w:rsidRPr="00765CDF">
        <w:rPr>
          <w:rFonts w:asciiTheme="minorHAnsi" w:hAnsiTheme="minorHAnsi" w:cs="Arial"/>
          <w:sz w:val="22"/>
          <w:szCs w:val="22"/>
        </w:rPr>
        <w:t>Cartoon</w:t>
      </w:r>
      <w:proofErr w:type="spellEnd"/>
      <w:r w:rsidRPr="00765CDF">
        <w:rPr>
          <w:rFonts w:asciiTheme="minorHAnsi" w:hAnsiTheme="minorHAnsi" w:cs="Arial"/>
          <w:sz w:val="22"/>
          <w:szCs w:val="22"/>
        </w:rPr>
        <w:t>”.</w:t>
      </w:r>
    </w:p>
    <w:p w14:paraId="411C1EA1" w14:textId="77777777" w:rsidR="0078549F" w:rsidRDefault="0078549F" w:rsidP="00765CDF">
      <w:pPr>
        <w:jc w:val="both"/>
        <w:rPr>
          <w:b/>
          <w:u w:val="single"/>
        </w:rPr>
      </w:pPr>
    </w:p>
    <w:p w14:paraId="5D458C84" w14:textId="77777777" w:rsidR="00765CDF" w:rsidRDefault="00765CDF" w:rsidP="00765CDF">
      <w:pPr>
        <w:jc w:val="both"/>
        <w:rPr>
          <w:b/>
          <w:u w:val="single"/>
        </w:rPr>
      </w:pPr>
    </w:p>
    <w:p w14:paraId="502C95C5" w14:textId="4B1B8D46" w:rsidR="00765CDF" w:rsidRPr="00765CDF" w:rsidRDefault="00765CDF" w:rsidP="00765CDF">
      <w:pPr>
        <w:jc w:val="both"/>
        <w:rPr>
          <w:b/>
          <w:u w:val="single"/>
          <w:lang w:val="en-US"/>
        </w:rPr>
      </w:pPr>
      <w:r>
        <w:rPr>
          <w:b/>
          <w:u w:val="single"/>
        </w:rPr>
        <w:t>ΕΠΟΜΕΝΗ</w:t>
      </w:r>
      <w:r w:rsidRPr="00765CDF">
        <w:rPr>
          <w:b/>
          <w:u w:val="single"/>
          <w:lang w:val="en-US"/>
        </w:rPr>
        <w:t xml:space="preserve"> </w:t>
      </w:r>
      <w:r>
        <w:rPr>
          <w:b/>
          <w:u w:val="single"/>
        </w:rPr>
        <w:t>ΕΚΘΕΣΗ</w:t>
      </w:r>
      <w:r w:rsidRPr="00765CDF">
        <w:rPr>
          <w:b/>
          <w:u w:val="single"/>
          <w:lang w:val="en-US"/>
        </w:rPr>
        <w:t>:</w:t>
      </w:r>
    </w:p>
    <w:p w14:paraId="597A7D08" w14:textId="1D96B6FA" w:rsidR="00765CDF" w:rsidRPr="00765CDF" w:rsidRDefault="00765CDF" w:rsidP="00765CDF">
      <w:pPr>
        <w:jc w:val="both"/>
        <w:rPr>
          <w:b/>
        </w:rPr>
      </w:pPr>
      <w:proofErr w:type="gramStart"/>
      <w:r>
        <w:rPr>
          <w:b/>
          <w:lang w:val="en-US"/>
        </w:rPr>
        <w:t>Henri</w:t>
      </w:r>
      <w:r w:rsidRPr="00765CDF">
        <w:rPr>
          <w:b/>
        </w:rPr>
        <w:t xml:space="preserve"> </w:t>
      </w:r>
      <w:r>
        <w:rPr>
          <w:b/>
          <w:lang w:val="en-US"/>
        </w:rPr>
        <w:t>Cartier</w:t>
      </w:r>
      <w:r w:rsidRPr="00765CDF">
        <w:rPr>
          <w:b/>
        </w:rPr>
        <w:t xml:space="preserve"> – </w:t>
      </w:r>
      <w:proofErr w:type="spellStart"/>
      <w:r>
        <w:rPr>
          <w:b/>
          <w:lang w:val="en-US"/>
        </w:rPr>
        <w:t>Bresson</w:t>
      </w:r>
      <w:proofErr w:type="spellEnd"/>
      <w:r w:rsidRPr="00765CDF">
        <w:rPr>
          <w:b/>
        </w:rPr>
        <w:t xml:space="preserve">, </w:t>
      </w:r>
      <w:r>
        <w:rPr>
          <w:b/>
        </w:rPr>
        <w:t xml:space="preserve">Φωτογραφίες από την προσωπική συλλογή του Στρατή Ελευθεριάδη – </w:t>
      </w:r>
      <w:proofErr w:type="spellStart"/>
      <w:r>
        <w:rPr>
          <w:b/>
          <w:lang w:val="en-US"/>
        </w:rPr>
        <w:t>Teriade</w:t>
      </w:r>
      <w:proofErr w:type="spellEnd"/>
      <w:r w:rsidRPr="00765CDF">
        <w:rPr>
          <w:b/>
        </w:rPr>
        <w:t xml:space="preserve">, </w:t>
      </w:r>
      <w:r>
        <w:rPr>
          <w:b/>
        </w:rPr>
        <w:t xml:space="preserve">από </w:t>
      </w:r>
      <w:r w:rsidRPr="00765CDF">
        <w:rPr>
          <w:b/>
        </w:rPr>
        <w:t xml:space="preserve">15 </w:t>
      </w:r>
      <w:r>
        <w:rPr>
          <w:b/>
        </w:rPr>
        <w:t>Ιουλίου έως 15 Σεπτεμβρίου.</w:t>
      </w:r>
      <w:bookmarkStart w:id="0" w:name="_GoBack"/>
      <w:bookmarkEnd w:id="0"/>
      <w:proofErr w:type="gramEnd"/>
    </w:p>
    <w:sectPr w:rsidR="00765CDF" w:rsidRPr="00765CD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564A2"/>
    <w:multiLevelType w:val="multilevel"/>
    <w:tmpl w:val="D8A2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2C06CE"/>
    <w:multiLevelType w:val="hybridMultilevel"/>
    <w:tmpl w:val="C5C46EF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15871D8C"/>
    <w:multiLevelType w:val="multilevel"/>
    <w:tmpl w:val="5E6AA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13B2F6E"/>
    <w:multiLevelType w:val="hybridMultilevel"/>
    <w:tmpl w:val="6CF8EFC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B1B"/>
    <w:rsid w:val="0003014F"/>
    <w:rsid w:val="00103A13"/>
    <w:rsid w:val="00113F7D"/>
    <w:rsid w:val="0013005C"/>
    <w:rsid w:val="001732B3"/>
    <w:rsid w:val="002E09F7"/>
    <w:rsid w:val="002F384F"/>
    <w:rsid w:val="002F3BD8"/>
    <w:rsid w:val="00346E3A"/>
    <w:rsid w:val="00351C8D"/>
    <w:rsid w:val="00366D45"/>
    <w:rsid w:val="003A2743"/>
    <w:rsid w:val="00486B1F"/>
    <w:rsid w:val="004F3D0C"/>
    <w:rsid w:val="005170A9"/>
    <w:rsid w:val="00523EE5"/>
    <w:rsid w:val="005459C7"/>
    <w:rsid w:val="005B6B1B"/>
    <w:rsid w:val="005E2491"/>
    <w:rsid w:val="006B3324"/>
    <w:rsid w:val="006C6A4C"/>
    <w:rsid w:val="007205C0"/>
    <w:rsid w:val="00765CDF"/>
    <w:rsid w:val="007713BE"/>
    <w:rsid w:val="0078549F"/>
    <w:rsid w:val="00790C98"/>
    <w:rsid w:val="007946E7"/>
    <w:rsid w:val="007D1736"/>
    <w:rsid w:val="007E5FD2"/>
    <w:rsid w:val="008165DB"/>
    <w:rsid w:val="00845C3B"/>
    <w:rsid w:val="008B267B"/>
    <w:rsid w:val="009256DC"/>
    <w:rsid w:val="0094017D"/>
    <w:rsid w:val="009618F7"/>
    <w:rsid w:val="00AA5205"/>
    <w:rsid w:val="00AB4DF2"/>
    <w:rsid w:val="00AC0001"/>
    <w:rsid w:val="00AD5842"/>
    <w:rsid w:val="00B03A45"/>
    <w:rsid w:val="00B55841"/>
    <w:rsid w:val="00C70187"/>
    <w:rsid w:val="00C72185"/>
    <w:rsid w:val="00CD32A1"/>
    <w:rsid w:val="00D03B04"/>
    <w:rsid w:val="00D04FC4"/>
    <w:rsid w:val="00D14529"/>
    <w:rsid w:val="00D217EA"/>
    <w:rsid w:val="00D269D7"/>
    <w:rsid w:val="00D42307"/>
    <w:rsid w:val="00D45EED"/>
    <w:rsid w:val="00DF0A2D"/>
    <w:rsid w:val="00E00860"/>
    <w:rsid w:val="00E5161D"/>
    <w:rsid w:val="00E52FEF"/>
    <w:rsid w:val="00E63A25"/>
    <w:rsid w:val="00E82DE7"/>
    <w:rsid w:val="00E967C5"/>
    <w:rsid w:val="00EA62D6"/>
    <w:rsid w:val="00F14933"/>
    <w:rsid w:val="00F37A8A"/>
    <w:rsid w:val="00F91ADB"/>
    <w:rsid w:val="00FC5E91"/>
    <w:rsid w:val="00FE272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17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AB4DF2"/>
    <w:rPr>
      <w:color w:val="0000FF" w:themeColor="hyperlink"/>
      <w:u w:val="single"/>
    </w:rPr>
  </w:style>
  <w:style w:type="paragraph" w:styleId="a3">
    <w:name w:val="List Paragraph"/>
    <w:basedOn w:val="a"/>
    <w:uiPriority w:val="34"/>
    <w:qFormat/>
    <w:rsid w:val="00523EE5"/>
    <w:pPr>
      <w:ind w:left="720"/>
      <w:contextualSpacing/>
    </w:pPr>
  </w:style>
  <w:style w:type="paragraph" w:styleId="a4">
    <w:name w:val="Title"/>
    <w:basedOn w:val="a"/>
    <w:next w:val="a"/>
    <w:link w:val="Char"/>
    <w:uiPriority w:val="10"/>
    <w:qFormat/>
    <w:rsid w:val="00EA62D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
    <w:name w:val="Τίτλος Char"/>
    <w:basedOn w:val="a0"/>
    <w:link w:val="a4"/>
    <w:uiPriority w:val="10"/>
    <w:rsid w:val="00EA62D6"/>
    <w:rPr>
      <w:rFonts w:asciiTheme="majorHAnsi" w:eastAsiaTheme="majorEastAsia" w:hAnsiTheme="majorHAnsi" w:cstheme="majorBidi"/>
      <w:color w:val="17365D" w:themeColor="text2" w:themeShade="BF"/>
      <w:spacing w:val="5"/>
      <w:kern w:val="28"/>
      <w:sz w:val="52"/>
      <w:szCs w:val="52"/>
    </w:rPr>
  </w:style>
  <w:style w:type="character" w:styleId="-0">
    <w:name w:val="FollowedHyperlink"/>
    <w:basedOn w:val="a0"/>
    <w:uiPriority w:val="99"/>
    <w:semiHidden/>
    <w:unhideWhenUsed/>
    <w:rsid w:val="00F91ADB"/>
    <w:rPr>
      <w:color w:val="800080" w:themeColor="followedHyperlink"/>
      <w:u w:val="single"/>
    </w:rPr>
  </w:style>
  <w:style w:type="paragraph" w:styleId="a5">
    <w:name w:val="Balloon Text"/>
    <w:basedOn w:val="a"/>
    <w:link w:val="Char0"/>
    <w:uiPriority w:val="99"/>
    <w:semiHidden/>
    <w:unhideWhenUsed/>
    <w:rsid w:val="00486B1F"/>
    <w:pPr>
      <w:spacing w:after="0" w:line="240" w:lineRule="auto"/>
    </w:pPr>
    <w:rPr>
      <w:rFonts w:ascii="Tahoma" w:hAnsi="Tahoma" w:cs="Tahoma"/>
      <w:sz w:val="16"/>
      <w:szCs w:val="16"/>
    </w:rPr>
  </w:style>
  <w:style w:type="character" w:customStyle="1" w:styleId="Char0">
    <w:name w:val="Κείμενο πλαισίου Char"/>
    <w:basedOn w:val="a0"/>
    <w:link w:val="a5"/>
    <w:uiPriority w:val="99"/>
    <w:semiHidden/>
    <w:rsid w:val="00486B1F"/>
    <w:rPr>
      <w:rFonts w:ascii="Tahoma" w:hAnsi="Tahoma" w:cs="Tahoma"/>
      <w:sz w:val="16"/>
      <w:szCs w:val="16"/>
    </w:rPr>
  </w:style>
  <w:style w:type="paragraph" w:styleId="Web">
    <w:name w:val="Normal (Web)"/>
    <w:basedOn w:val="a"/>
    <w:uiPriority w:val="99"/>
    <w:semiHidden/>
    <w:unhideWhenUsed/>
    <w:rsid w:val="0078549F"/>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6">
    <w:name w:val="Strong"/>
    <w:basedOn w:val="a0"/>
    <w:uiPriority w:val="22"/>
    <w:qFormat/>
    <w:rsid w:val="007854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AB4DF2"/>
    <w:rPr>
      <w:color w:val="0000FF" w:themeColor="hyperlink"/>
      <w:u w:val="single"/>
    </w:rPr>
  </w:style>
  <w:style w:type="paragraph" w:styleId="a3">
    <w:name w:val="List Paragraph"/>
    <w:basedOn w:val="a"/>
    <w:uiPriority w:val="34"/>
    <w:qFormat/>
    <w:rsid w:val="00523EE5"/>
    <w:pPr>
      <w:ind w:left="720"/>
      <w:contextualSpacing/>
    </w:pPr>
  </w:style>
  <w:style w:type="paragraph" w:styleId="a4">
    <w:name w:val="Title"/>
    <w:basedOn w:val="a"/>
    <w:next w:val="a"/>
    <w:link w:val="Char"/>
    <w:uiPriority w:val="10"/>
    <w:qFormat/>
    <w:rsid w:val="00EA62D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
    <w:name w:val="Τίτλος Char"/>
    <w:basedOn w:val="a0"/>
    <w:link w:val="a4"/>
    <w:uiPriority w:val="10"/>
    <w:rsid w:val="00EA62D6"/>
    <w:rPr>
      <w:rFonts w:asciiTheme="majorHAnsi" w:eastAsiaTheme="majorEastAsia" w:hAnsiTheme="majorHAnsi" w:cstheme="majorBidi"/>
      <w:color w:val="17365D" w:themeColor="text2" w:themeShade="BF"/>
      <w:spacing w:val="5"/>
      <w:kern w:val="28"/>
      <w:sz w:val="52"/>
      <w:szCs w:val="52"/>
    </w:rPr>
  </w:style>
  <w:style w:type="character" w:styleId="-0">
    <w:name w:val="FollowedHyperlink"/>
    <w:basedOn w:val="a0"/>
    <w:uiPriority w:val="99"/>
    <w:semiHidden/>
    <w:unhideWhenUsed/>
    <w:rsid w:val="00F91ADB"/>
    <w:rPr>
      <w:color w:val="800080" w:themeColor="followedHyperlink"/>
      <w:u w:val="single"/>
    </w:rPr>
  </w:style>
  <w:style w:type="paragraph" w:styleId="a5">
    <w:name w:val="Balloon Text"/>
    <w:basedOn w:val="a"/>
    <w:link w:val="Char0"/>
    <w:uiPriority w:val="99"/>
    <w:semiHidden/>
    <w:unhideWhenUsed/>
    <w:rsid w:val="00486B1F"/>
    <w:pPr>
      <w:spacing w:after="0" w:line="240" w:lineRule="auto"/>
    </w:pPr>
    <w:rPr>
      <w:rFonts w:ascii="Tahoma" w:hAnsi="Tahoma" w:cs="Tahoma"/>
      <w:sz w:val="16"/>
      <w:szCs w:val="16"/>
    </w:rPr>
  </w:style>
  <w:style w:type="character" w:customStyle="1" w:styleId="Char0">
    <w:name w:val="Κείμενο πλαισίου Char"/>
    <w:basedOn w:val="a0"/>
    <w:link w:val="a5"/>
    <w:uiPriority w:val="99"/>
    <w:semiHidden/>
    <w:rsid w:val="00486B1F"/>
    <w:rPr>
      <w:rFonts w:ascii="Tahoma" w:hAnsi="Tahoma" w:cs="Tahoma"/>
      <w:sz w:val="16"/>
      <w:szCs w:val="16"/>
    </w:rPr>
  </w:style>
  <w:style w:type="paragraph" w:styleId="Web">
    <w:name w:val="Normal (Web)"/>
    <w:basedOn w:val="a"/>
    <w:uiPriority w:val="99"/>
    <w:semiHidden/>
    <w:unhideWhenUsed/>
    <w:rsid w:val="0078549F"/>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6">
    <w:name w:val="Strong"/>
    <w:basedOn w:val="a0"/>
    <w:uiPriority w:val="22"/>
    <w:qFormat/>
    <w:rsid w:val="007854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4619619">
      <w:bodyDiv w:val="1"/>
      <w:marLeft w:val="0"/>
      <w:marRight w:val="0"/>
      <w:marTop w:val="0"/>
      <w:marBottom w:val="0"/>
      <w:divBdr>
        <w:top w:val="none" w:sz="0" w:space="0" w:color="auto"/>
        <w:left w:val="none" w:sz="0" w:space="0" w:color="auto"/>
        <w:bottom w:val="none" w:sz="0" w:space="0" w:color="auto"/>
        <w:right w:val="none" w:sz="0" w:space="0" w:color="auto"/>
      </w:divBdr>
      <w:divsChild>
        <w:div w:id="1828277468">
          <w:marLeft w:val="0"/>
          <w:marRight w:val="0"/>
          <w:marTop w:val="0"/>
          <w:marBottom w:val="0"/>
          <w:divBdr>
            <w:top w:val="none" w:sz="0" w:space="0" w:color="auto"/>
            <w:left w:val="none" w:sz="0" w:space="0" w:color="auto"/>
            <w:bottom w:val="none" w:sz="0" w:space="0" w:color="auto"/>
            <w:right w:val="none" w:sz="0" w:space="0" w:color="auto"/>
          </w:divBdr>
        </w:div>
      </w:divsChild>
    </w:div>
    <w:div w:id="1489904212">
      <w:bodyDiv w:val="1"/>
      <w:marLeft w:val="0"/>
      <w:marRight w:val="0"/>
      <w:marTop w:val="0"/>
      <w:marBottom w:val="0"/>
      <w:divBdr>
        <w:top w:val="none" w:sz="0" w:space="0" w:color="auto"/>
        <w:left w:val="none" w:sz="0" w:space="0" w:color="auto"/>
        <w:bottom w:val="none" w:sz="0" w:space="0" w:color="auto"/>
        <w:right w:val="none" w:sz="0" w:space="0" w:color="auto"/>
      </w:divBdr>
      <w:divsChild>
        <w:div w:id="2134401922">
          <w:marLeft w:val="0"/>
          <w:marRight w:val="0"/>
          <w:marTop w:val="0"/>
          <w:marBottom w:val="0"/>
          <w:divBdr>
            <w:top w:val="none" w:sz="0" w:space="0" w:color="auto"/>
            <w:left w:val="none" w:sz="0" w:space="0" w:color="auto"/>
            <w:bottom w:val="none" w:sz="0" w:space="0" w:color="auto"/>
            <w:right w:val="none" w:sz="0" w:space="0" w:color="auto"/>
          </w:divBdr>
          <w:divsChild>
            <w:div w:id="2057200847">
              <w:marLeft w:val="0"/>
              <w:marRight w:val="0"/>
              <w:marTop w:val="0"/>
              <w:marBottom w:val="0"/>
              <w:divBdr>
                <w:top w:val="none" w:sz="0" w:space="0" w:color="auto"/>
                <w:left w:val="none" w:sz="0" w:space="0" w:color="auto"/>
                <w:bottom w:val="none" w:sz="0" w:space="0" w:color="auto"/>
                <w:right w:val="none" w:sz="0" w:space="0" w:color="auto"/>
              </w:divBdr>
            </w:div>
          </w:divsChild>
        </w:div>
        <w:div w:id="860122599">
          <w:marLeft w:val="0"/>
          <w:marRight w:val="0"/>
          <w:marTop w:val="0"/>
          <w:marBottom w:val="0"/>
          <w:divBdr>
            <w:top w:val="none" w:sz="0" w:space="0" w:color="auto"/>
            <w:left w:val="none" w:sz="0" w:space="0" w:color="auto"/>
            <w:bottom w:val="none" w:sz="0" w:space="0" w:color="auto"/>
            <w:right w:val="none" w:sz="0" w:space="0" w:color="auto"/>
          </w:divBdr>
        </w:div>
      </w:divsChild>
    </w:div>
    <w:div w:id="160021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641</Words>
  <Characters>3466</Characters>
  <Application>Microsoft Office Word</Application>
  <DocSecurity>0</DocSecurity>
  <Lines>28</Lines>
  <Paragraphs>8</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cp:lastPrinted>2018-03-05T22:21:00Z</cp:lastPrinted>
  <dcterms:created xsi:type="dcterms:W3CDTF">2018-05-29T16:27:00Z</dcterms:created>
  <dcterms:modified xsi:type="dcterms:W3CDTF">2018-05-29T16:27:00Z</dcterms:modified>
</cp:coreProperties>
</file>