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FC2" w:rsidRPr="001F6FC2" w:rsidRDefault="001F6FC2" w:rsidP="001F6FC2">
      <w:pPr>
        <w:jc w:val="both"/>
        <w:rPr>
          <w:lang w:val="en-US"/>
        </w:rPr>
      </w:pPr>
    </w:p>
    <w:tbl>
      <w:tblPr>
        <w:tblW w:w="8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40"/>
        <w:gridCol w:w="6434"/>
      </w:tblGrid>
      <w:tr w:rsidR="001F6FC2" w:rsidTr="00634C72"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1F6FC2" w:rsidRDefault="001F6FC2" w:rsidP="00634C72">
            <w:r>
              <w:rPr>
                <w:noProof/>
                <w:lang w:val="en-US"/>
              </w:rPr>
              <w:drawing>
                <wp:inline distT="0" distB="0" distL="0" distR="0">
                  <wp:extent cx="1121410" cy="931545"/>
                  <wp:effectExtent l="19050" t="0" r="2540" b="0"/>
                  <wp:docPr id="1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931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34" w:type="dxa"/>
            <w:tcBorders>
              <w:top w:val="nil"/>
              <w:left w:val="nil"/>
              <w:bottom w:val="nil"/>
              <w:right w:val="nil"/>
            </w:tcBorders>
          </w:tcPr>
          <w:p w:rsidR="001F6FC2" w:rsidRDefault="001F6FC2" w:rsidP="00634C72">
            <w:pPr>
              <w:pStyle w:val="1"/>
              <w:jc w:val="center"/>
            </w:pPr>
            <w:r>
              <w:t xml:space="preserve">ΚΕΝΤΡΟ ΠΡΟΛΗΨΗΣ </w:t>
            </w:r>
          </w:p>
          <w:p w:rsidR="001F6FC2" w:rsidRDefault="001F6FC2" w:rsidP="00634C72">
            <w:pPr>
              <w:pStyle w:val="1"/>
              <w:jc w:val="center"/>
              <w:rPr>
                <w:b w:val="0"/>
                <w:bCs w:val="0"/>
              </w:rPr>
            </w:pPr>
            <w:r>
              <w:t>ΤΩΝ ΕΞΑΡΤΗΣΕΩΝ</w:t>
            </w:r>
            <w:r>
              <w:rPr>
                <w:b w:val="0"/>
                <w:bCs w:val="0"/>
              </w:rPr>
              <w:t xml:space="preserve"> </w:t>
            </w:r>
            <w:r>
              <w:t>ΚΑΙ</w:t>
            </w:r>
          </w:p>
          <w:p w:rsidR="001F6FC2" w:rsidRDefault="001F6FC2" w:rsidP="00634C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ΠΡΟΑΓΩΓΗΣ ΤΗΣ ΨΥΧΟΚΟΙΝΩΝΙΚΗΣ ΥΓΕΙΑΣ </w:t>
            </w:r>
          </w:p>
          <w:p w:rsidR="001F6FC2" w:rsidRDefault="001F6FC2" w:rsidP="00634C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Περιφερικής Ενότητας Ρόδου </w:t>
            </w:r>
          </w:p>
          <w:p w:rsidR="001F6FC2" w:rsidRDefault="001F6FC2" w:rsidP="00634C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«ΔΙΟΔΟΣ»</w:t>
            </w:r>
          </w:p>
          <w:p w:rsidR="001F6FC2" w:rsidRDefault="001F6FC2" w:rsidP="00634C72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Σε συνεργασία με τον Οργανισμό </w:t>
            </w:r>
            <w:proofErr w:type="spellStart"/>
            <w:r>
              <w:rPr>
                <w:sz w:val="18"/>
              </w:rPr>
              <w:t>ΚΑτά</w:t>
            </w:r>
            <w:proofErr w:type="spellEnd"/>
            <w:r>
              <w:rPr>
                <w:sz w:val="18"/>
              </w:rPr>
              <w:t xml:space="preserve"> των </w:t>
            </w:r>
            <w:proofErr w:type="spellStart"/>
            <w:r>
              <w:rPr>
                <w:sz w:val="18"/>
              </w:rPr>
              <w:t>ΝΑρκωτικών</w:t>
            </w:r>
            <w:proofErr w:type="spellEnd"/>
            <w:r>
              <w:rPr>
                <w:sz w:val="18"/>
              </w:rPr>
              <w:t xml:space="preserve">  (</w:t>
            </w:r>
            <w:r>
              <w:rPr>
                <w:sz w:val="18"/>
                <w:lang w:val="en-US"/>
              </w:rPr>
              <w:t>O</w:t>
            </w:r>
            <w:r>
              <w:rPr>
                <w:sz w:val="18"/>
              </w:rPr>
              <w:t>ΚΑΝΑ)</w:t>
            </w:r>
          </w:p>
        </w:tc>
      </w:tr>
    </w:tbl>
    <w:p w:rsidR="001F6FC2" w:rsidRDefault="001F6FC2" w:rsidP="001F6FC2">
      <w:proofErr w:type="spellStart"/>
      <w:r>
        <w:rPr>
          <w:b/>
          <w:bCs/>
        </w:rPr>
        <w:t>Ταχ</w:t>
      </w:r>
      <w:proofErr w:type="spellEnd"/>
      <w:r>
        <w:rPr>
          <w:b/>
          <w:bCs/>
        </w:rPr>
        <w:t>. Δ/</w:t>
      </w:r>
      <w:proofErr w:type="spellStart"/>
      <w:r>
        <w:rPr>
          <w:b/>
          <w:bCs/>
        </w:rPr>
        <w:t>νση</w:t>
      </w:r>
      <w:proofErr w:type="spellEnd"/>
      <w:r>
        <w:rPr>
          <w:b/>
          <w:bCs/>
        </w:rPr>
        <w:t xml:space="preserve">: </w:t>
      </w:r>
      <w:r w:rsidR="00F25999">
        <w:t>Ερυθρού Σταυρού 37</w:t>
      </w:r>
      <w:r w:rsidR="00F25999">
        <w:tab/>
      </w:r>
      <w:r w:rsidR="00F25999">
        <w:tab/>
      </w:r>
      <w:r w:rsidR="00F25999">
        <w:tab/>
      </w:r>
      <w:r w:rsidR="00F25999">
        <w:tab/>
        <w:t>Ρόδος, 11</w:t>
      </w:r>
      <w:r w:rsidR="00C47707">
        <w:t>-5</w:t>
      </w:r>
      <w:r>
        <w:t>-2018</w:t>
      </w:r>
    </w:p>
    <w:p w:rsidR="001F6FC2" w:rsidRPr="00F25999" w:rsidRDefault="001F6FC2" w:rsidP="001F6FC2">
      <w:r>
        <w:t xml:space="preserve">                     851 00</w:t>
      </w:r>
      <w:r w:rsidR="00C47707">
        <w:t xml:space="preserve">  Ρόδος</w:t>
      </w:r>
      <w:r w:rsidR="00C47707">
        <w:tab/>
      </w:r>
      <w:r w:rsidR="00C47707">
        <w:tab/>
      </w:r>
      <w:r w:rsidR="00C47707">
        <w:tab/>
      </w:r>
      <w:r w:rsidR="00C47707">
        <w:tab/>
        <w:t xml:space="preserve">          </w:t>
      </w:r>
    </w:p>
    <w:p w:rsidR="001F6FC2" w:rsidRDefault="001F6FC2" w:rsidP="001F6FC2">
      <w:pPr>
        <w:rPr>
          <w:lang w:val="pt-BR"/>
        </w:rPr>
      </w:pPr>
      <w:r>
        <w:rPr>
          <w:b/>
          <w:bCs/>
          <w:lang w:val="de-DE"/>
        </w:rPr>
        <w:t>T</w:t>
      </w:r>
      <w:proofErr w:type="spellStart"/>
      <w:r>
        <w:rPr>
          <w:b/>
          <w:bCs/>
        </w:rPr>
        <w:t>ηλ</w:t>
      </w:r>
      <w:proofErr w:type="spellEnd"/>
      <w:r>
        <w:rPr>
          <w:b/>
          <w:bCs/>
          <w:lang w:val="de-DE"/>
        </w:rPr>
        <w:t xml:space="preserve">:             </w:t>
      </w:r>
      <w:r>
        <w:rPr>
          <w:lang w:val="de-DE"/>
        </w:rPr>
        <w:t xml:space="preserve">22410-77205                                          </w:t>
      </w:r>
      <w:bookmarkStart w:id="0" w:name="_GoBack"/>
      <w:bookmarkEnd w:id="0"/>
      <w:r>
        <w:rPr>
          <w:lang w:val="de-DE"/>
        </w:rPr>
        <w:t xml:space="preserve">  </w:t>
      </w:r>
      <w:r>
        <w:rPr>
          <w:lang w:val="pt-BR"/>
        </w:rPr>
        <w:tab/>
      </w:r>
      <w:r>
        <w:rPr>
          <w:lang w:val="pt-BR"/>
        </w:rPr>
        <w:tab/>
      </w:r>
    </w:p>
    <w:p w:rsidR="001F6FC2" w:rsidRDefault="001F6FC2" w:rsidP="001F6FC2">
      <w:pPr>
        <w:jc w:val="both"/>
      </w:pPr>
      <w:r>
        <w:rPr>
          <w:b/>
          <w:bCs/>
          <w:lang w:val="pt-BR"/>
        </w:rPr>
        <w:t>Fax</w:t>
      </w:r>
      <w:r>
        <w:rPr>
          <w:b/>
          <w:bCs/>
        </w:rPr>
        <w:t xml:space="preserve">:  </w:t>
      </w:r>
      <w:r>
        <w:rPr>
          <w:b/>
          <w:bCs/>
        </w:rPr>
        <w:tab/>
        <w:t xml:space="preserve">         </w:t>
      </w:r>
      <w:r>
        <w:t xml:space="preserve">22410-33857           </w:t>
      </w:r>
      <w:r w:rsidR="00007DE4">
        <w:t xml:space="preserve">        </w:t>
      </w:r>
      <w:r w:rsidR="00F25999">
        <w:t xml:space="preserve">  </w:t>
      </w:r>
      <w:r>
        <w:rPr>
          <w:b/>
        </w:rPr>
        <w:t>Προς:</w:t>
      </w:r>
      <w:r>
        <w:t xml:space="preserve"> </w:t>
      </w:r>
      <w:r w:rsidR="00C47707">
        <w:t xml:space="preserve"> Διευθυντές Σχολικών Μονάδων </w:t>
      </w:r>
      <w:r w:rsidR="00F25999">
        <w:t xml:space="preserve"> </w:t>
      </w:r>
      <w:proofErr w:type="spellStart"/>
      <w:r w:rsidR="00F25999">
        <w:t>Α΄</w:t>
      </w:r>
      <w:r w:rsidR="00007DE4">
        <w:t>Β΄</w:t>
      </w:r>
      <w:r w:rsidR="00F25999">
        <w:t>βάθμιας</w:t>
      </w:r>
      <w:proofErr w:type="spellEnd"/>
      <w:r w:rsidR="00F25999">
        <w:t xml:space="preserve"> </w:t>
      </w:r>
      <w:r>
        <w:t xml:space="preserve">                                                              </w:t>
      </w:r>
      <w:r>
        <w:rPr>
          <w:b/>
        </w:rPr>
        <w:t xml:space="preserve">                                                                             </w:t>
      </w:r>
    </w:p>
    <w:p w:rsidR="001F6FC2" w:rsidRPr="00007DE4" w:rsidRDefault="001F6FC2" w:rsidP="001F6FC2">
      <w:pPr>
        <w:rPr>
          <w:lang w:val="en-US"/>
        </w:rPr>
      </w:pPr>
      <w:r>
        <w:rPr>
          <w:b/>
          <w:bCs/>
          <w:lang w:val="de-DE"/>
        </w:rPr>
        <w:t>E</w:t>
      </w:r>
      <w:r w:rsidRPr="00007DE4">
        <w:rPr>
          <w:b/>
          <w:bCs/>
          <w:lang w:val="en-US"/>
        </w:rPr>
        <w:t>-</w:t>
      </w:r>
      <w:r>
        <w:rPr>
          <w:b/>
          <w:bCs/>
          <w:lang w:val="de-DE"/>
        </w:rPr>
        <w:t>mail</w:t>
      </w:r>
      <w:r w:rsidRPr="00007DE4">
        <w:rPr>
          <w:b/>
          <w:bCs/>
          <w:lang w:val="en-US"/>
        </w:rPr>
        <w:t xml:space="preserve">:        </w:t>
      </w:r>
      <w:hyperlink r:id="rId5" w:history="1">
        <w:r>
          <w:rPr>
            <w:rStyle w:val="-"/>
            <w:lang w:val="de-DE"/>
          </w:rPr>
          <w:t>Diod</w:t>
        </w:r>
        <w:r w:rsidRPr="00007DE4">
          <w:rPr>
            <w:rStyle w:val="-"/>
            <w:lang w:val="en-US"/>
          </w:rPr>
          <w:t>187@</w:t>
        </w:r>
        <w:r>
          <w:rPr>
            <w:rStyle w:val="-"/>
            <w:lang w:val="de-DE"/>
          </w:rPr>
          <w:t>otenet</w:t>
        </w:r>
        <w:r w:rsidRPr="00007DE4">
          <w:rPr>
            <w:rStyle w:val="-"/>
            <w:lang w:val="en-US"/>
          </w:rPr>
          <w:t>.</w:t>
        </w:r>
        <w:r>
          <w:rPr>
            <w:rStyle w:val="-"/>
            <w:lang w:val="de-DE"/>
          </w:rPr>
          <w:t>gr</w:t>
        </w:r>
      </w:hyperlink>
      <w:r w:rsidRPr="00007DE4">
        <w:rPr>
          <w:lang w:val="en-US"/>
        </w:rPr>
        <w:tab/>
        <w:t xml:space="preserve">                                                   </w:t>
      </w:r>
    </w:p>
    <w:p w:rsidR="001F6FC2" w:rsidRPr="00007DE4" w:rsidRDefault="00C36CAF" w:rsidP="001F6FC2">
      <w:pPr>
        <w:jc w:val="both"/>
        <w:rPr>
          <w:lang w:val="en-US"/>
        </w:rPr>
      </w:pPr>
      <w:r w:rsidRPr="00007DE4">
        <w:rPr>
          <w:lang w:val="en-US"/>
        </w:rPr>
        <w:t xml:space="preserve">                          </w:t>
      </w:r>
    </w:p>
    <w:p w:rsidR="002B2D87" w:rsidRPr="00C36CAF" w:rsidRDefault="002B2D87" w:rsidP="002B2D87">
      <w:pPr>
        <w:ind w:left="2880" w:firstLine="720"/>
        <w:rPr>
          <w:b/>
          <w:sz w:val="28"/>
          <w:szCs w:val="28"/>
        </w:rPr>
      </w:pPr>
      <w:r w:rsidRPr="00C36CAF">
        <w:rPr>
          <w:b/>
          <w:sz w:val="28"/>
          <w:szCs w:val="28"/>
        </w:rPr>
        <w:t xml:space="preserve">Πρόσκληση </w:t>
      </w:r>
    </w:p>
    <w:p w:rsidR="00E13F21" w:rsidRDefault="00E13F21" w:rsidP="008C732A">
      <w:r>
        <w:t xml:space="preserve">Το </w:t>
      </w:r>
      <w:r w:rsidR="00787598">
        <w:t>Κέντρο Πρόληψης</w:t>
      </w:r>
      <w:r w:rsidR="000F5BB5">
        <w:t xml:space="preserve"> «</w:t>
      </w:r>
      <w:r w:rsidR="00787598">
        <w:t xml:space="preserve"> Δίοδος</w:t>
      </w:r>
      <w:r w:rsidR="000F5BB5">
        <w:t>»</w:t>
      </w:r>
      <w:r w:rsidR="00787598">
        <w:t xml:space="preserve"> </w:t>
      </w:r>
      <w:r>
        <w:t xml:space="preserve">ολοκληρώνοντας </w:t>
      </w:r>
      <w:r w:rsidR="00787598">
        <w:t>μια ακόμα ακαδημαϊκή χρονιά δράσεων στην εκπαίδευση</w:t>
      </w:r>
      <w:r>
        <w:t>,</w:t>
      </w:r>
      <w:r w:rsidR="008C732A">
        <w:t xml:space="preserve"> </w:t>
      </w:r>
      <w:r w:rsidR="002B2D87">
        <w:t xml:space="preserve">οργανώνει σε συνεργασία με τον ΔΟΠΑΡ του Δήμου Ρόδου, την προβολή του </w:t>
      </w:r>
      <w:r w:rsidR="00787598">
        <w:t>ντοκιμαντέρ</w:t>
      </w:r>
      <w:r w:rsidR="00231BE1" w:rsidRPr="00231BE1">
        <w:t xml:space="preserve">: </w:t>
      </w:r>
      <w:r>
        <w:rPr>
          <w:b/>
        </w:rPr>
        <w:t>Ο «Μεγάλος Περίπατος της Ά</w:t>
      </w:r>
      <w:r w:rsidR="00231BE1" w:rsidRPr="008C732A">
        <w:rPr>
          <w:b/>
        </w:rPr>
        <w:t>λκης»</w:t>
      </w:r>
      <w:r w:rsidR="008C732A">
        <w:t xml:space="preserve"> </w:t>
      </w:r>
      <w:r w:rsidR="002B2D87">
        <w:t>της Μαργαρίτας Μαντά</w:t>
      </w:r>
      <w:r w:rsidR="008C732A">
        <w:t>,</w:t>
      </w:r>
      <w:r w:rsidR="002B2D87">
        <w:t xml:space="preserve"> αναφορικά με τη ζωή της Άλκης Ζέη. </w:t>
      </w:r>
    </w:p>
    <w:p w:rsidR="00E13F21" w:rsidRDefault="000F5BB5" w:rsidP="008C732A">
      <w:r>
        <w:t xml:space="preserve"> Ο</w:t>
      </w:r>
      <w:r w:rsidR="00E13F21">
        <w:t xml:space="preserve">ι προβολές απευθύνονται </w:t>
      </w:r>
      <w:r w:rsidR="00F25999">
        <w:t>και σε μαθητές της εκπαίδευσης.</w:t>
      </w:r>
      <w:r>
        <w:t xml:space="preserve"> Πιο συγκεκριμένα </w:t>
      </w:r>
      <w:r w:rsidR="002B2D87">
        <w:t xml:space="preserve"> θα πραγματοποιηθούν</w:t>
      </w:r>
      <w:r>
        <w:t xml:space="preserve"> </w:t>
      </w:r>
      <w:r w:rsidR="00E13F21">
        <w:t xml:space="preserve">  μία </w:t>
      </w:r>
      <w:r>
        <w:t xml:space="preserve">προβολή </w:t>
      </w:r>
      <w:r w:rsidR="00E13F21">
        <w:t xml:space="preserve">την Τετάρτη 16/5/18 και μία την Πέμπτη 17/5/18 και ώρες  10.00-12.00 στο Δημοτικό Θέατρο Ρόδου. Παρακαλούμε αν σας ενδιαφέρει να παρακολουθήσουν οι μαθητές σας κάποια από τις δυο προβολές να δηλώσετε συμμετοχή στο </w:t>
      </w:r>
      <w:r w:rsidR="00E13F21">
        <w:rPr>
          <w:lang w:val="en-US"/>
        </w:rPr>
        <w:t>mail</w:t>
      </w:r>
      <w:r w:rsidR="00E13F21" w:rsidRPr="008C732A">
        <w:t xml:space="preserve"> </w:t>
      </w:r>
      <w:hyperlink r:id="rId6" w:history="1">
        <w:r w:rsidR="00E13F21" w:rsidRPr="00FF76DA">
          <w:rPr>
            <w:rStyle w:val="-"/>
            <w:lang w:val="en-US"/>
          </w:rPr>
          <w:t>diod</w:t>
        </w:r>
        <w:r w:rsidR="00E13F21" w:rsidRPr="008C732A">
          <w:rPr>
            <w:rStyle w:val="-"/>
          </w:rPr>
          <w:t>187@</w:t>
        </w:r>
        <w:r w:rsidR="00E13F21" w:rsidRPr="00FF76DA">
          <w:rPr>
            <w:rStyle w:val="-"/>
            <w:lang w:val="en-US"/>
          </w:rPr>
          <w:t>otenet</w:t>
        </w:r>
        <w:r w:rsidR="00E13F21" w:rsidRPr="008C732A">
          <w:rPr>
            <w:rStyle w:val="-"/>
          </w:rPr>
          <w:t>.</w:t>
        </w:r>
        <w:r w:rsidR="00E13F21" w:rsidRPr="00FF76DA">
          <w:rPr>
            <w:rStyle w:val="-"/>
            <w:lang w:val="en-US"/>
          </w:rPr>
          <w:t>gr</w:t>
        </w:r>
      </w:hyperlink>
      <w:r w:rsidR="00E13F21" w:rsidRPr="008C732A">
        <w:t xml:space="preserve">  </w:t>
      </w:r>
      <w:r w:rsidR="00E13F21">
        <w:t xml:space="preserve">ή τηλεφωνικά στο 22410-77205 </w:t>
      </w:r>
      <w:r w:rsidR="00E13F21" w:rsidRPr="008C732A">
        <w:rPr>
          <w:b/>
          <w:i/>
        </w:rPr>
        <w:t>ως την Δευτέρα 14 Μαΐου 2018</w:t>
      </w:r>
      <w:r w:rsidR="00E13F21">
        <w:t>. Θα τηρηθεί σειρά προτερα</w:t>
      </w:r>
      <w:r>
        <w:t>ιότητας. Η είσοδος είναι ελεύθερη.</w:t>
      </w:r>
    </w:p>
    <w:p w:rsidR="008C732A" w:rsidRPr="001F6FC2" w:rsidRDefault="00E13F21" w:rsidP="008C732A">
      <w:pPr>
        <w:rPr>
          <w:i/>
        </w:rPr>
      </w:pPr>
      <w:r w:rsidRPr="00E13F21">
        <w:rPr>
          <w:i/>
        </w:rPr>
        <w:t>Λίγα λόγια για το ντοκιμαντέρ</w:t>
      </w:r>
      <w:r w:rsidR="000F5BB5">
        <w:rPr>
          <w:i/>
        </w:rPr>
        <w:t xml:space="preserve"> </w:t>
      </w:r>
      <w:r w:rsidR="000F5BB5" w:rsidRPr="000F5BB5">
        <w:rPr>
          <w:i/>
        </w:rPr>
        <w:t xml:space="preserve">: </w:t>
      </w:r>
      <w:r w:rsidR="008C732A" w:rsidRPr="000F5BB5">
        <w:rPr>
          <w:i/>
        </w:rPr>
        <w:t xml:space="preserve">Πρόκειται  για ένα ντοκιμαντέρ για την πολυτάραχη ζωή (με πολλές «αφετηρίες», όπως λέει η ίδια), μιας από τις σπουδαιότερες και πιο τρυφερά οικείες εκπροσώπους της ελληνικής λογοτεχνίας (ακούγοντας και μόνο τους </w:t>
      </w:r>
      <w:proofErr w:type="spellStart"/>
      <w:r w:rsidR="008C732A" w:rsidRPr="000F5BB5">
        <w:rPr>
          <w:i/>
        </w:rPr>
        <w:t>τίλους</w:t>
      </w:r>
      <w:proofErr w:type="spellEnd"/>
      <w:r w:rsidR="008C732A" w:rsidRPr="000F5BB5">
        <w:rPr>
          <w:i/>
        </w:rPr>
        <w:t xml:space="preserve"> «Το Καπλάνι της Βιτρίνας», «Ο Μεγάλος Περίπατος του Πέτρου», «Κοντά στις Ράγες», ο καθένας ξαναζεί δικές του αναφορές), και ταυτόχρονα για την ελληνική νεώτερη ιστορία, μια και η ζωή της συνδέθηκε μ' αυτήν, με τον πιο δραστήριο τρόπο.</w:t>
      </w:r>
      <w:r w:rsidR="008C732A">
        <w:t xml:space="preserve"> </w:t>
      </w:r>
    </w:p>
    <w:p w:rsidR="008C732A" w:rsidRDefault="008C732A" w:rsidP="008C732A">
      <w:pPr>
        <w:ind w:left="5040" w:firstLine="720"/>
        <w:jc w:val="center"/>
      </w:pPr>
      <w:r>
        <w:t>Με εκτίμηση,</w:t>
      </w:r>
    </w:p>
    <w:p w:rsidR="008C732A" w:rsidRPr="00F25999" w:rsidRDefault="008C732A" w:rsidP="008C732A">
      <w:pPr>
        <w:ind w:left="5040" w:firstLine="720"/>
        <w:jc w:val="center"/>
      </w:pPr>
      <w:r>
        <w:t>Η Επιστημονικά Υπεύθυνη</w:t>
      </w:r>
    </w:p>
    <w:p w:rsidR="00506F27" w:rsidRDefault="001F6FC2" w:rsidP="001F6FC2">
      <w:pPr>
        <w:ind w:left="5040" w:firstLine="720"/>
        <w:jc w:val="center"/>
      </w:pPr>
      <w:r>
        <w:t>Ιωάννα Μαρίνου</w:t>
      </w:r>
    </w:p>
    <w:sectPr w:rsidR="00506F27" w:rsidSect="00506F2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BE1"/>
    <w:rsid w:val="00007DE4"/>
    <w:rsid w:val="000847B3"/>
    <w:rsid w:val="000F5BB5"/>
    <w:rsid w:val="001F6FC2"/>
    <w:rsid w:val="00231BE1"/>
    <w:rsid w:val="002B2D87"/>
    <w:rsid w:val="00506F27"/>
    <w:rsid w:val="00515592"/>
    <w:rsid w:val="00787598"/>
    <w:rsid w:val="00827535"/>
    <w:rsid w:val="00851D9D"/>
    <w:rsid w:val="008C732A"/>
    <w:rsid w:val="00C36CAF"/>
    <w:rsid w:val="00C47707"/>
    <w:rsid w:val="00CF2481"/>
    <w:rsid w:val="00E13F21"/>
    <w:rsid w:val="00F06034"/>
    <w:rsid w:val="00F2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162806-387D-4D49-BF48-E683ED7D1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F27"/>
  </w:style>
  <w:style w:type="paragraph" w:styleId="1">
    <w:name w:val="heading 1"/>
    <w:basedOn w:val="a"/>
    <w:next w:val="a"/>
    <w:link w:val="1Char"/>
    <w:qFormat/>
    <w:rsid w:val="001F6FC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8C732A"/>
    <w:rPr>
      <w:color w:val="0000FF" w:themeColor="hyperlink"/>
      <w:u w:val="single"/>
    </w:rPr>
  </w:style>
  <w:style w:type="character" w:customStyle="1" w:styleId="1Char">
    <w:name w:val="Επικεφαλίδα 1 Char"/>
    <w:basedOn w:val="a0"/>
    <w:link w:val="1"/>
    <w:rsid w:val="001F6FC2"/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paragraph" w:styleId="a3">
    <w:name w:val="Balloon Text"/>
    <w:basedOn w:val="a"/>
    <w:link w:val="Char"/>
    <w:uiPriority w:val="99"/>
    <w:semiHidden/>
    <w:unhideWhenUsed/>
    <w:rsid w:val="001F6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1F6F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7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iod187@otenet.gr" TargetMode="External"/><Relationship Id="rId5" Type="http://schemas.openxmlformats.org/officeDocument/2006/relationships/hyperlink" Target="mailto:Diod187@otenet.g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Χρήστης των Windows</dc:creator>
  <cp:lastModifiedBy>Leventeli Maria</cp:lastModifiedBy>
  <cp:revision>2</cp:revision>
  <cp:lastPrinted>2018-05-02T08:56:00Z</cp:lastPrinted>
  <dcterms:created xsi:type="dcterms:W3CDTF">2018-05-15T07:42:00Z</dcterms:created>
  <dcterms:modified xsi:type="dcterms:W3CDTF">2018-05-15T07:42:00Z</dcterms:modified>
</cp:coreProperties>
</file>