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305E" w:rsidRDefault="000B08A2" w:rsidP="000B08A2">
      <w:pPr>
        <w:jc w:val="center"/>
      </w:pPr>
      <w:r>
        <w:rPr>
          <w:noProof/>
        </w:rPr>
        <w:drawing>
          <wp:inline distT="0" distB="0" distL="0" distR="0" wp14:anchorId="331910E9" wp14:editId="32A8DD5B">
            <wp:extent cx="2377440" cy="2377440"/>
            <wp:effectExtent l="0" t="0" r="3810" b="3810"/>
            <wp:docPr id="1" name="Εικόνα 1" descr="The House of Europe in Rho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House of Europe in Rhodes"/>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77440" cy="2377440"/>
                    </a:xfrm>
                    <a:prstGeom prst="rect">
                      <a:avLst/>
                    </a:prstGeom>
                    <a:noFill/>
                    <a:ln>
                      <a:noFill/>
                    </a:ln>
                  </pic:spPr>
                </pic:pic>
              </a:graphicData>
            </a:graphic>
          </wp:inline>
        </w:drawing>
      </w:r>
    </w:p>
    <w:tbl>
      <w:tblPr>
        <w:tblW w:w="5000" w:type="pct"/>
        <w:shd w:val="clear" w:color="auto" w:fill="F9FAFC"/>
        <w:tblCellMar>
          <w:left w:w="0" w:type="dxa"/>
          <w:right w:w="0" w:type="dxa"/>
        </w:tblCellMar>
        <w:tblLook w:val="04A0" w:firstRow="1" w:lastRow="0" w:firstColumn="1" w:lastColumn="0" w:noHBand="0" w:noVBand="1"/>
      </w:tblPr>
      <w:tblGrid>
        <w:gridCol w:w="9360"/>
      </w:tblGrid>
      <w:tr w:rsidR="000B08A2" w:rsidRPr="000B08A2" w:rsidTr="000B08A2">
        <w:tc>
          <w:tcPr>
            <w:tcW w:w="0" w:type="auto"/>
            <w:shd w:val="clear" w:color="auto" w:fill="F9FAFC"/>
            <w:hideMark/>
          </w:tcPr>
          <w:tbl>
            <w:tblPr>
              <w:tblW w:w="5000" w:type="pct"/>
              <w:jc w:val="center"/>
              <w:shd w:val="clear" w:color="auto" w:fill="F9FAFC"/>
              <w:tblCellMar>
                <w:left w:w="0" w:type="dxa"/>
                <w:right w:w="0" w:type="dxa"/>
              </w:tblCellMar>
              <w:tblLook w:val="04A0" w:firstRow="1" w:lastRow="0" w:firstColumn="1" w:lastColumn="0" w:noHBand="0" w:noVBand="1"/>
            </w:tblPr>
            <w:tblGrid>
              <w:gridCol w:w="9360"/>
            </w:tblGrid>
            <w:tr w:rsidR="000B08A2" w:rsidRPr="000B08A2" w:rsidTr="000B08A2">
              <w:trPr>
                <w:jc w:val="center"/>
              </w:trPr>
              <w:tc>
                <w:tcPr>
                  <w:tcW w:w="0" w:type="auto"/>
                  <w:shd w:val="clear" w:color="auto" w:fill="F9FAFC"/>
                  <w:hideMark/>
                </w:tcPr>
                <w:tbl>
                  <w:tblPr>
                    <w:tblW w:w="5000" w:type="pct"/>
                    <w:jc w:val="center"/>
                    <w:shd w:val="clear" w:color="auto" w:fill="FFFFFF"/>
                    <w:tblCellMar>
                      <w:left w:w="300" w:type="dxa"/>
                      <w:right w:w="300" w:type="dxa"/>
                    </w:tblCellMar>
                    <w:tblLook w:val="04A0" w:firstRow="1" w:lastRow="0" w:firstColumn="1" w:lastColumn="0" w:noHBand="0" w:noVBand="1"/>
                  </w:tblPr>
                  <w:tblGrid>
                    <w:gridCol w:w="9360"/>
                  </w:tblGrid>
                  <w:tr w:rsidR="000B08A2" w:rsidRPr="000B08A2">
                    <w:trPr>
                      <w:jc w:val="center"/>
                    </w:trPr>
                    <w:tc>
                      <w:tcPr>
                        <w:tcW w:w="0" w:type="auto"/>
                        <w:shd w:val="clear" w:color="auto" w:fill="FFFFFF"/>
                        <w:vAlign w:val="center"/>
                        <w:hideMark/>
                      </w:tcPr>
                      <w:tbl>
                        <w:tblPr>
                          <w:tblW w:w="0" w:type="auto"/>
                          <w:jc w:val="center"/>
                          <w:tblCellMar>
                            <w:left w:w="0" w:type="dxa"/>
                            <w:right w:w="0" w:type="dxa"/>
                          </w:tblCellMar>
                          <w:tblLook w:val="04A0" w:firstRow="1" w:lastRow="0" w:firstColumn="1" w:lastColumn="0" w:noHBand="0" w:noVBand="1"/>
                        </w:tblPr>
                        <w:tblGrid>
                          <w:gridCol w:w="7604"/>
                        </w:tblGrid>
                        <w:tr w:rsidR="000B08A2" w:rsidRPr="000B08A2">
                          <w:trPr>
                            <w:jc w:val="center"/>
                          </w:trPr>
                          <w:tc>
                            <w:tcPr>
                              <w:tcW w:w="0" w:type="auto"/>
                              <w:vAlign w:val="center"/>
                              <w:hideMark/>
                            </w:tcPr>
                            <w:tbl>
                              <w:tblPr>
                                <w:tblW w:w="0" w:type="auto"/>
                                <w:jc w:val="center"/>
                                <w:tblCellMar>
                                  <w:left w:w="0" w:type="dxa"/>
                                  <w:right w:w="0" w:type="dxa"/>
                                </w:tblCellMar>
                                <w:tblLook w:val="04A0" w:firstRow="1" w:lastRow="0" w:firstColumn="1" w:lastColumn="0" w:noHBand="0" w:noVBand="1"/>
                              </w:tblPr>
                              <w:tblGrid>
                                <w:gridCol w:w="7604"/>
                              </w:tblGrid>
                              <w:tr w:rsidR="000B08A2" w:rsidRPr="000B08A2">
                                <w:trPr>
                                  <w:jc w:val="center"/>
                                </w:trPr>
                                <w:tc>
                                  <w:tcPr>
                                    <w:tcW w:w="0" w:type="auto"/>
                                    <w:vAlign w:val="center"/>
                                    <w:hideMark/>
                                  </w:tcPr>
                                  <w:p w:rsidR="000B08A2" w:rsidRPr="000B08A2" w:rsidRDefault="000B08A2" w:rsidP="000B08A2">
                                    <w:pPr>
                                      <w:spacing w:line="240" w:lineRule="auto"/>
                                      <w:ind w:left="0"/>
                                      <w:jc w:val="center"/>
                                      <w:rPr>
                                        <w:rFonts w:ascii="Arial" w:eastAsia="Times New Roman" w:hAnsi="Arial" w:cs="Arial"/>
                                        <w:color w:val="3C4858"/>
                                        <w:sz w:val="24"/>
                                        <w:szCs w:val="24"/>
                                        <w:lang w:val="el-GR"/>
                                      </w:rPr>
                                    </w:pPr>
                                    <w:r w:rsidRPr="000B08A2">
                                      <w:rPr>
                                        <w:rFonts w:ascii="Arial" w:eastAsia="Times New Roman" w:hAnsi="Arial" w:cs="Arial"/>
                                        <w:b/>
                                        <w:bCs/>
                                        <w:color w:val="3C4858"/>
                                        <w:sz w:val="36"/>
                                        <w:szCs w:val="36"/>
                                        <w:lang w:val="el-GR"/>
                                      </w:rPr>
                                      <w:t>ΠΡΟΣΚΛΗΣΗ</w:t>
                                    </w:r>
                                    <w:r w:rsidRPr="000B08A2">
                                      <w:rPr>
                                        <w:rFonts w:ascii="Arial" w:eastAsia="Times New Roman" w:hAnsi="Arial" w:cs="Arial"/>
                                        <w:color w:val="3C4858"/>
                                        <w:sz w:val="24"/>
                                        <w:szCs w:val="24"/>
                                        <w:lang w:val="el-GR"/>
                                      </w:rPr>
                                      <w:br/>
                                    </w:r>
                                    <w:r w:rsidRPr="000B08A2">
                                      <w:rPr>
                                        <w:rFonts w:ascii="Arial" w:eastAsia="Times New Roman" w:hAnsi="Arial" w:cs="Arial"/>
                                        <w:color w:val="3C4858"/>
                                        <w:sz w:val="24"/>
                                        <w:szCs w:val="24"/>
                                        <w:lang w:val="el-GR"/>
                                      </w:rPr>
                                      <w:br/>
                                    </w:r>
                                    <w:r w:rsidRPr="000B08A2">
                                      <w:rPr>
                                        <w:rFonts w:ascii="Arial" w:eastAsia="Times New Roman" w:hAnsi="Arial" w:cs="Arial"/>
                                        <w:i/>
                                        <w:iCs/>
                                        <w:color w:val="3C4858"/>
                                        <w:sz w:val="36"/>
                                        <w:szCs w:val="36"/>
                                        <w:lang w:val="el-GR"/>
                                      </w:rPr>
                                      <w:t>στην ημερίδα</w:t>
                                    </w:r>
                                    <w:r w:rsidRPr="000B08A2">
                                      <w:rPr>
                                        <w:rFonts w:ascii="Arial" w:eastAsia="Times New Roman" w:hAnsi="Arial" w:cs="Arial"/>
                                        <w:color w:val="3C4858"/>
                                        <w:sz w:val="24"/>
                                        <w:szCs w:val="24"/>
                                        <w:lang w:val="el-GR"/>
                                      </w:rPr>
                                      <w:br/>
                                    </w:r>
                                    <w:r w:rsidRPr="000B08A2">
                                      <w:rPr>
                                        <w:rFonts w:ascii="Arial" w:eastAsia="Times New Roman" w:hAnsi="Arial" w:cs="Arial"/>
                                        <w:color w:val="3C4858"/>
                                        <w:sz w:val="24"/>
                                        <w:szCs w:val="24"/>
                                        <w:lang w:val="el-GR"/>
                                      </w:rPr>
                                      <w:br/>
                                    </w:r>
                                    <w:r w:rsidRPr="000B08A2">
                                      <w:rPr>
                                        <w:rFonts w:ascii="Arial" w:eastAsia="Times New Roman" w:hAnsi="Arial" w:cs="Arial"/>
                                        <w:b/>
                                        <w:bCs/>
                                        <w:color w:val="3C4858"/>
                                        <w:sz w:val="36"/>
                                        <w:szCs w:val="36"/>
                                        <w:lang w:val="el-GR"/>
                                      </w:rPr>
                                      <w:t>«Ευρώπη: Προκλήσεις και Ευκαιρίες Εκτός»</w:t>
                                    </w:r>
                                    <w:r w:rsidRPr="000B08A2">
                                      <w:rPr>
                                        <w:rFonts w:ascii="Arial" w:eastAsia="Times New Roman" w:hAnsi="Arial" w:cs="Arial"/>
                                        <w:color w:val="3C4858"/>
                                        <w:sz w:val="24"/>
                                        <w:szCs w:val="24"/>
                                        <w:lang w:val="el-GR"/>
                                      </w:rPr>
                                      <w:br/>
                                    </w:r>
                                    <w:r w:rsidRPr="000B08A2">
                                      <w:rPr>
                                        <w:rFonts w:ascii="Arial" w:eastAsia="Times New Roman" w:hAnsi="Arial" w:cs="Arial"/>
                                        <w:color w:val="3C4858"/>
                                        <w:sz w:val="24"/>
                                        <w:szCs w:val="24"/>
                                      </w:rPr>
                                      <w:t> </w:t>
                                    </w:r>
                                  </w:p>
                                </w:tc>
                              </w:tr>
                              <w:tr w:rsidR="000B08A2" w:rsidRPr="000B08A2">
                                <w:trPr>
                                  <w:trHeight w:val="100"/>
                                  <w:jc w:val="center"/>
                                </w:trPr>
                                <w:tc>
                                  <w:tcPr>
                                    <w:tcW w:w="0" w:type="auto"/>
                                    <w:vAlign w:val="center"/>
                                    <w:hideMark/>
                                  </w:tcPr>
                                  <w:p w:rsidR="000B08A2" w:rsidRPr="000B08A2" w:rsidRDefault="000B08A2" w:rsidP="000B08A2">
                                    <w:pPr>
                                      <w:spacing w:line="240" w:lineRule="auto"/>
                                      <w:ind w:left="0"/>
                                      <w:jc w:val="center"/>
                                      <w:rPr>
                                        <w:rFonts w:ascii="Arial" w:eastAsia="Times New Roman" w:hAnsi="Arial" w:cs="Arial"/>
                                        <w:color w:val="3C4858"/>
                                        <w:sz w:val="24"/>
                                        <w:szCs w:val="24"/>
                                        <w:lang w:val="el-GR"/>
                                      </w:rPr>
                                    </w:pPr>
                                  </w:p>
                                </w:tc>
                              </w:tr>
                            </w:tbl>
                            <w:p w:rsidR="000B08A2" w:rsidRPr="000B08A2" w:rsidRDefault="000B08A2" w:rsidP="000B08A2">
                              <w:pPr>
                                <w:spacing w:line="240" w:lineRule="auto"/>
                                <w:ind w:left="0"/>
                                <w:jc w:val="center"/>
                                <w:rPr>
                                  <w:rFonts w:ascii="Times New Roman" w:eastAsia="Times New Roman" w:hAnsi="Times New Roman" w:cs="Times New Roman"/>
                                  <w:sz w:val="24"/>
                                  <w:szCs w:val="24"/>
                                  <w:lang w:val="el-GR"/>
                                </w:rPr>
                              </w:pPr>
                            </w:p>
                          </w:tc>
                        </w:tr>
                      </w:tbl>
                      <w:p w:rsidR="000B08A2" w:rsidRPr="000B08A2" w:rsidRDefault="000B08A2" w:rsidP="000B08A2">
                        <w:pPr>
                          <w:spacing w:line="240" w:lineRule="auto"/>
                          <w:ind w:left="0"/>
                          <w:rPr>
                            <w:rFonts w:ascii="Times New Roman" w:eastAsia="Times New Roman" w:hAnsi="Times New Roman" w:cs="Times New Roman"/>
                            <w:sz w:val="24"/>
                            <w:szCs w:val="24"/>
                            <w:lang w:val="el-GR"/>
                          </w:rPr>
                        </w:pPr>
                      </w:p>
                    </w:tc>
                  </w:tr>
                </w:tbl>
                <w:p w:rsidR="000B08A2" w:rsidRPr="000B08A2" w:rsidRDefault="000B08A2" w:rsidP="000B08A2">
                  <w:pPr>
                    <w:spacing w:line="240" w:lineRule="auto"/>
                    <w:ind w:left="0"/>
                    <w:jc w:val="center"/>
                    <w:rPr>
                      <w:rFonts w:ascii="Times New Roman" w:eastAsia="Times New Roman" w:hAnsi="Times New Roman" w:cs="Times New Roman"/>
                      <w:sz w:val="24"/>
                      <w:szCs w:val="24"/>
                      <w:lang w:val="el-GR"/>
                    </w:rPr>
                  </w:pPr>
                </w:p>
              </w:tc>
            </w:tr>
          </w:tbl>
          <w:p w:rsidR="000B08A2" w:rsidRPr="000B08A2" w:rsidRDefault="000B08A2" w:rsidP="000B08A2">
            <w:pPr>
              <w:spacing w:line="240" w:lineRule="auto"/>
              <w:ind w:left="0"/>
              <w:jc w:val="center"/>
              <w:rPr>
                <w:rFonts w:ascii="Times New Roman" w:eastAsia="Times New Roman" w:hAnsi="Times New Roman" w:cs="Times New Roman"/>
                <w:color w:val="000000"/>
                <w:sz w:val="27"/>
                <w:szCs w:val="27"/>
                <w:lang w:val="el-GR"/>
              </w:rPr>
            </w:pPr>
          </w:p>
        </w:tc>
      </w:tr>
      <w:tr w:rsidR="000B08A2" w:rsidRPr="000B08A2" w:rsidTr="000B08A2">
        <w:tc>
          <w:tcPr>
            <w:tcW w:w="0" w:type="auto"/>
            <w:shd w:val="clear" w:color="auto" w:fill="F9FAFC"/>
            <w:hideMark/>
          </w:tcPr>
          <w:tbl>
            <w:tblPr>
              <w:tblW w:w="5000" w:type="pct"/>
              <w:jc w:val="center"/>
              <w:shd w:val="clear" w:color="auto" w:fill="F9FAFC"/>
              <w:tblCellMar>
                <w:left w:w="0" w:type="dxa"/>
                <w:right w:w="0" w:type="dxa"/>
              </w:tblCellMar>
              <w:tblLook w:val="04A0" w:firstRow="1" w:lastRow="0" w:firstColumn="1" w:lastColumn="0" w:noHBand="0" w:noVBand="1"/>
            </w:tblPr>
            <w:tblGrid>
              <w:gridCol w:w="9360"/>
            </w:tblGrid>
            <w:tr w:rsidR="000B08A2" w:rsidRPr="000B08A2">
              <w:trPr>
                <w:jc w:val="center"/>
              </w:trPr>
              <w:tc>
                <w:tcPr>
                  <w:tcW w:w="0" w:type="auto"/>
                  <w:shd w:val="clear" w:color="auto" w:fill="F9FAFC"/>
                  <w:hideMark/>
                </w:tcPr>
                <w:tbl>
                  <w:tblPr>
                    <w:tblW w:w="5000" w:type="pct"/>
                    <w:jc w:val="center"/>
                    <w:shd w:val="clear" w:color="auto" w:fill="FFFFFF"/>
                    <w:tblCellMar>
                      <w:left w:w="300" w:type="dxa"/>
                      <w:right w:w="300" w:type="dxa"/>
                    </w:tblCellMar>
                    <w:tblLook w:val="04A0" w:firstRow="1" w:lastRow="0" w:firstColumn="1" w:lastColumn="0" w:noHBand="0" w:noVBand="1"/>
                  </w:tblPr>
                  <w:tblGrid>
                    <w:gridCol w:w="9360"/>
                  </w:tblGrid>
                  <w:tr w:rsidR="000B08A2" w:rsidRPr="000B08A2">
                    <w:trPr>
                      <w:trHeight w:val="200"/>
                      <w:jc w:val="center"/>
                    </w:trPr>
                    <w:tc>
                      <w:tcPr>
                        <w:tcW w:w="0" w:type="auto"/>
                        <w:shd w:val="clear" w:color="auto" w:fill="FFFFFF"/>
                        <w:vAlign w:val="center"/>
                        <w:hideMark/>
                      </w:tcPr>
                      <w:p w:rsidR="000B08A2" w:rsidRPr="000B08A2" w:rsidRDefault="000B08A2" w:rsidP="000B08A2">
                        <w:pPr>
                          <w:spacing w:line="15" w:lineRule="atLeast"/>
                          <w:ind w:left="0"/>
                          <w:rPr>
                            <w:rFonts w:ascii="Times New Roman" w:eastAsia="Times New Roman" w:hAnsi="Times New Roman" w:cs="Times New Roman"/>
                            <w:sz w:val="2"/>
                            <w:szCs w:val="2"/>
                            <w:lang w:val="el-GR"/>
                          </w:rPr>
                        </w:pPr>
                        <w:r w:rsidRPr="000B08A2">
                          <w:rPr>
                            <w:rFonts w:ascii="Times New Roman" w:eastAsia="Times New Roman" w:hAnsi="Times New Roman" w:cs="Times New Roman"/>
                            <w:sz w:val="2"/>
                            <w:szCs w:val="2"/>
                          </w:rPr>
                          <w:t> </w:t>
                        </w:r>
                      </w:p>
                    </w:tc>
                  </w:tr>
                  <w:tr w:rsidR="000B08A2" w:rsidRPr="000B08A2">
                    <w:trPr>
                      <w:jc w:val="center"/>
                    </w:trPr>
                    <w:tc>
                      <w:tcPr>
                        <w:tcW w:w="0" w:type="auto"/>
                        <w:shd w:val="clear" w:color="auto" w:fill="FFFFFF"/>
                        <w:hideMark/>
                      </w:tcPr>
                      <w:tbl>
                        <w:tblPr>
                          <w:tblW w:w="5000" w:type="pct"/>
                          <w:tblCellMar>
                            <w:left w:w="0" w:type="dxa"/>
                            <w:right w:w="0" w:type="dxa"/>
                          </w:tblCellMar>
                          <w:tblLook w:val="04A0" w:firstRow="1" w:lastRow="0" w:firstColumn="1" w:lastColumn="0" w:noHBand="0" w:noVBand="1"/>
                        </w:tblPr>
                        <w:tblGrid>
                          <w:gridCol w:w="8760"/>
                        </w:tblGrid>
                        <w:tr w:rsidR="000B08A2" w:rsidRPr="000B08A2">
                          <w:tc>
                            <w:tcPr>
                              <w:tcW w:w="0" w:type="auto"/>
                              <w:hideMark/>
                            </w:tcPr>
                            <w:tbl>
                              <w:tblPr>
                                <w:tblpPr w:leftFromText="30" w:rightFromText="30" w:vertAnchor="text"/>
                                <w:tblW w:w="5000" w:type="pct"/>
                                <w:tblCellMar>
                                  <w:left w:w="0" w:type="dxa"/>
                                  <w:right w:w="0" w:type="dxa"/>
                                </w:tblCellMar>
                                <w:tblLook w:val="04A0" w:firstRow="1" w:lastRow="0" w:firstColumn="1" w:lastColumn="0" w:noHBand="0" w:noVBand="1"/>
                              </w:tblPr>
                              <w:tblGrid>
                                <w:gridCol w:w="8760"/>
                              </w:tblGrid>
                              <w:tr w:rsidR="000B08A2" w:rsidRPr="000B08A2">
                                <w:tc>
                                  <w:tcPr>
                                    <w:tcW w:w="0" w:type="auto"/>
                                    <w:vAlign w:val="center"/>
                                    <w:hideMark/>
                                  </w:tcPr>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lang w:val="el-GR"/>
                                      </w:rPr>
                                      <w:t>Σας προσκαλούμε στην ημερίδα</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rPr>
                                      <w:t> </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b/>
                                        <w:bCs/>
                                        <w:color w:val="3C4858"/>
                                        <w:sz w:val="30"/>
                                        <w:szCs w:val="30"/>
                                        <w:lang w:val="el-GR"/>
                                      </w:rPr>
                                      <w:t>«Ευρώπη: Προκλήσεις και Ευκαιρίες Εκτός»</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rPr>
                                      <w:t> </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lang w:val="el-GR"/>
                                      </w:rPr>
                                      <w:t>που θα πραγματοποιηθεί</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rPr>
                                      <w:t> </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lang w:val="el-GR"/>
                                      </w:rPr>
                                      <w:t>την</w:t>
                                    </w:r>
                                    <w:r w:rsidRPr="000B08A2">
                                      <w:rPr>
                                        <w:rFonts w:ascii="Arial" w:eastAsia="Times New Roman" w:hAnsi="Arial" w:cs="Arial"/>
                                        <w:color w:val="3C4858"/>
                                        <w:sz w:val="24"/>
                                        <w:szCs w:val="24"/>
                                      </w:rPr>
                                      <w:t> </w:t>
                                    </w:r>
                                    <w:r w:rsidRPr="000B08A2">
                                      <w:rPr>
                                        <w:rFonts w:ascii="Arial" w:eastAsia="Times New Roman" w:hAnsi="Arial" w:cs="Arial"/>
                                        <w:b/>
                                        <w:bCs/>
                                        <w:color w:val="3C4858"/>
                                        <w:sz w:val="24"/>
                                        <w:szCs w:val="24"/>
                                        <w:lang w:val="el-GR"/>
                                      </w:rPr>
                                      <w:t>Πέμπτη, 15/03/2018, στις 19:30</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lang w:val="el-GR"/>
                                      </w:rPr>
                                      <w:t>στην αίθουσα «Γεώργιος Καραγιάννης»</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lang w:val="el-GR"/>
                                      </w:rPr>
                                      <w:t>του</w:t>
                                    </w:r>
                                    <w:r w:rsidRPr="000B08A2">
                                      <w:rPr>
                                        <w:rFonts w:ascii="Arial" w:eastAsia="Times New Roman" w:hAnsi="Arial" w:cs="Arial"/>
                                        <w:color w:val="3C4858"/>
                                        <w:sz w:val="24"/>
                                        <w:szCs w:val="24"/>
                                      </w:rPr>
                                      <w:t> </w:t>
                                    </w:r>
                                    <w:r w:rsidRPr="000B08A2">
                                      <w:rPr>
                                        <w:rFonts w:ascii="Arial" w:eastAsia="Times New Roman" w:hAnsi="Arial" w:cs="Arial"/>
                                        <w:b/>
                                        <w:bCs/>
                                        <w:color w:val="3C4858"/>
                                        <w:sz w:val="24"/>
                                        <w:szCs w:val="24"/>
                                        <w:lang w:val="el-GR"/>
                                      </w:rPr>
                                      <w:t>Επιμελητηρίου Δωδεκανήσου</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rPr>
                                      <w:t> </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lang w:val="el-GR"/>
                                      </w:rPr>
                                      <w:t>με ομιλητές τους</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rPr>
                                      <w:t> </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b/>
                                        <w:bCs/>
                                        <w:color w:val="3C4858"/>
                                        <w:sz w:val="24"/>
                                        <w:szCs w:val="24"/>
                                        <w:lang w:val="el-GR"/>
                                      </w:rPr>
                                      <w:t xml:space="preserve">Εμμανουέλα </w:t>
                                    </w:r>
                                    <w:proofErr w:type="spellStart"/>
                                    <w:r w:rsidRPr="000B08A2">
                                      <w:rPr>
                                        <w:rFonts w:ascii="Arial" w:eastAsia="Times New Roman" w:hAnsi="Arial" w:cs="Arial"/>
                                        <w:b/>
                                        <w:bCs/>
                                        <w:color w:val="3C4858"/>
                                        <w:sz w:val="24"/>
                                        <w:szCs w:val="24"/>
                                        <w:lang w:val="el-GR"/>
                                      </w:rPr>
                                      <w:t>Δούση</w:t>
                                    </w:r>
                                    <w:proofErr w:type="spellEnd"/>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i/>
                                        <w:iCs/>
                                        <w:color w:val="3C4858"/>
                                        <w:sz w:val="24"/>
                                        <w:szCs w:val="24"/>
                                        <w:lang w:val="el-GR"/>
                                      </w:rPr>
                                      <w:t>Αναπληρώτρια Καθηγήτρια Διεθνών Θεσμών στο Εθνικό και Καποδιστριακό Πανεπιστήμιο Αθηνών</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lang w:val="el-GR"/>
                                      </w:rPr>
                                      <w:t>με θέμα</w:t>
                                    </w:r>
                                    <w:r w:rsidRPr="000B08A2">
                                      <w:rPr>
                                        <w:rFonts w:ascii="Arial" w:eastAsia="Times New Roman" w:hAnsi="Arial" w:cs="Arial"/>
                                        <w:color w:val="3C4858"/>
                                        <w:sz w:val="24"/>
                                        <w:szCs w:val="24"/>
                                      </w:rPr>
                                      <w:t> </w:t>
                                    </w:r>
                                    <w:r w:rsidRPr="000B08A2">
                                      <w:rPr>
                                        <w:rFonts w:ascii="Arial" w:eastAsia="Times New Roman" w:hAnsi="Arial" w:cs="Arial"/>
                                        <w:color w:val="3C4858"/>
                                        <w:sz w:val="24"/>
                                        <w:szCs w:val="24"/>
                                        <w:lang w:val="el-GR"/>
                                      </w:rPr>
                                      <w:t>«Η κλιματική διπλωματία και η ΕΕ»</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rPr>
                                      <w:t> </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b/>
                                        <w:bCs/>
                                        <w:color w:val="3C4858"/>
                                        <w:sz w:val="24"/>
                                        <w:szCs w:val="24"/>
                                        <w:lang w:val="el-GR"/>
                                      </w:rPr>
                                      <w:t>Κωνσταντίνο Φίλη</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i/>
                                        <w:iCs/>
                                        <w:color w:val="3C4858"/>
                                        <w:sz w:val="24"/>
                                        <w:szCs w:val="24"/>
                                        <w:lang w:val="el-GR"/>
                                      </w:rPr>
                                      <w:t>Διευθυντή Ερευνητικών Προγραμμάτων του Ινστιτούτου Διεθνών Σχέσεων</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lang w:val="el-GR"/>
                                      </w:rPr>
                                      <w:t>με θέμα</w:t>
                                    </w:r>
                                    <w:r w:rsidRPr="000B08A2">
                                      <w:rPr>
                                        <w:rFonts w:ascii="Arial" w:eastAsia="Times New Roman" w:hAnsi="Arial" w:cs="Arial"/>
                                        <w:color w:val="3C4858"/>
                                        <w:sz w:val="24"/>
                                        <w:szCs w:val="24"/>
                                      </w:rPr>
                                      <w:t> </w:t>
                                    </w:r>
                                    <w:r w:rsidRPr="000B08A2">
                                      <w:rPr>
                                        <w:rFonts w:ascii="Arial" w:eastAsia="Times New Roman" w:hAnsi="Arial" w:cs="Arial"/>
                                        <w:color w:val="3C4858"/>
                                        <w:sz w:val="24"/>
                                        <w:szCs w:val="24"/>
                                        <w:lang w:val="el-GR"/>
                                      </w:rPr>
                                      <w:t>«Προκλήσεις και ευκαιρίες στον νοτιοανατολικό περίγυρο της ΕΕ»</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rPr>
                                      <w:t> </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b/>
                                        <w:bCs/>
                                        <w:color w:val="3C4858"/>
                                        <w:sz w:val="24"/>
                                        <w:szCs w:val="24"/>
                                        <w:lang w:val="el-GR"/>
                                      </w:rPr>
                                      <w:lastRenderedPageBreak/>
                                      <w:t>Χαράλαμπο Παπασωτηρίου</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i/>
                                        <w:iCs/>
                                        <w:color w:val="3C4858"/>
                                        <w:sz w:val="24"/>
                                        <w:szCs w:val="24"/>
                                        <w:lang w:val="el-GR"/>
                                      </w:rPr>
                                      <w:t>Καθηγητή Διεθνών Σχέσεων</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i/>
                                        <w:iCs/>
                                        <w:color w:val="3C4858"/>
                                        <w:sz w:val="24"/>
                                        <w:szCs w:val="24"/>
                                        <w:lang w:val="el-GR"/>
                                      </w:rPr>
                                      <w:t>και Πρόεδρο του Ινστιτούτου Διεθνών Σχέσεων</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lang w:val="el-GR"/>
                                      </w:rPr>
                                      <w:t xml:space="preserve">«Οι </w:t>
                                    </w:r>
                                    <w:proofErr w:type="spellStart"/>
                                    <w:r w:rsidRPr="000B08A2">
                                      <w:rPr>
                                        <w:rFonts w:ascii="Arial" w:eastAsia="Times New Roman" w:hAnsi="Arial" w:cs="Arial"/>
                                        <w:color w:val="3C4858"/>
                                        <w:sz w:val="24"/>
                                        <w:szCs w:val="24"/>
                                        <w:lang w:val="el-GR"/>
                                      </w:rPr>
                                      <w:t>ευρωατλαντικές</w:t>
                                    </w:r>
                                    <w:proofErr w:type="spellEnd"/>
                                    <w:r w:rsidRPr="000B08A2">
                                      <w:rPr>
                                        <w:rFonts w:ascii="Arial" w:eastAsia="Times New Roman" w:hAnsi="Arial" w:cs="Arial"/>
                                        <w:color w:val="3C4858"/>
                                        <w:sz w:val="24"/>
                                        <w:szCs w:val="24"/>
                                        <w:lang w:val="el-GR"/>
                                      </w:rPr>
                                      <w:t xml:space="preserve"> σχέσεις στην εποχή του </w:t>
                                    </w:r>
                                    <w:proofErr w:type="spellStart"/>
                                    <w:r w:rsidRPr="000B08A2">
                                      <w:rPr>
                                        <w:rFonts w:ascii="Arial" w:eastAsia="Times New Roman" w:hAnsi="Arial" w:cs="Arial"/>
                                        <w:color w:val="3C4858"/>
                                        <w:sz w:val="24"/>
                                        <w:szCs w:val="24"/>
                                        <w:lang w:val="el-GR"/>
                                      </w:rPr>
                                      <w:t>Τραμπ</w:t>
                                    </w:r>
                                    <w:proofErr w:type="spellEnd"/>
                                    <w:r w:rsidRPr="000B08A2">
                                      <w:rPr>
                                        <w:rFonts w:ascii="Arial" w:eastAsia="Times New Roman" w:hAnsi="Arial" w:cs="Arial"/>
                                        <w:color w:val="3C4858"/>
                                        <w:sz w:val="24"/>
                                        <w:szCs w:val="24"/>
                                        <w:lang w:val="el-GR"/>
                                      </w:rPr>
                                      <w:t>»</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1"/>
                                        <w:szCs w:val="21"/>
                                      </w:rPr>
                                      <w:t> </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lang w:val="el-GR"/>
                                      </w:rPr>
                                      <w:t>Θα ακολουθήσει ανοικτή συζήτηση.</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1"/>
                                        <w:szCs w:val="21"/>
                                      </w:rPr>
                                      <w:t> </w:t>
                                    </w:r>
                                  </w:p>
                                  <w:p w:rsidR="000B08A2" w:rsidRPr="000B08A2" w:rsidRDefault="000B08A2" w:rsidP="000B08A2">
                                    <w:pPr>
                                      <w:spacing w:line="315" w:lineRule="atLeast"/>
                                      <w:ind w:left="0"/>
                                      <w:jc w:val="center"/>
                                      <w:rPr>
                                        <w:rFonts w:ascii="Arial" w:eastAsia="Times New Roman" w:hAnsi="Arial" w:cs="Arial"/>
                                        <w:color w:val="3C4858"/>
                                        <w:sz w:val="21"/>
                                        <w:szCs w:val="21"/>
                                        <w:lang w:val="el-GR"/>
                                      </w:rPr>
                                    </w:pPr>
                                    <w:r w:rsidRPr="000B08A2">
                                      <w:rPr>
                                        <w:rFonts w:ascii="Arial" w:eastAsia="Times New Roman" w:hAnsi="Arial" w:cs="Arial"/>
                                        <w:color w:val="3C4858"/>
                                        <w:sz w:val="24"/>
                                        <w:szCs w:val="24"/>
                                        <w:lang w:val="el-GR"/>
                                      </w:rPr>
                                      <w:t>Είσοδος Ελεύθερη</w:t>
                                    </w:r>
                                  </w:p>
                                </w:tc>
                              </w:tr>
                            </w:tbl>
                            <w:p w:rsidR="000B08A2" w:rsidRPr="000B08A2" w:rsidRDefault="000B08A2" w:rsidP="000B08A2">
                              <w:pPr>
                                <w:spacing w:line="240" w:lineRule="auto"/>
                                <w:ind w:left="0"/>
                                <w:rPr>
                                  <w:rFonts w:ascii="Times New Roman" w:eastAsia="Times New Roman" w:hAnsi="Times New Roman" w:cs="Times New Roman"/>
                                  <w:sz w:val="24"/>
                                  <w:szCs w:val="24"/>
                                  <w:lang w:val="el-GR"/>
                                </w:rPr>
                              </w:pPr>
                            </w:p>
                          </w:tc>
                        </w:tr>
                      </w:tbl>
                      <w:p w:rsidR="000B08A2" w:rsidRPr="000B08A2" w:rsidRDefault="000B08A2" w:rsidP="000B08A2">
                        <w:pPr>
                          <w:spacing w:line="240" w:lineRule="auto"/>
                          <w:ind w:left="0"/>
                          <w:rPr>
                            <w:rFonts w:ascii="Times New Roman" w:eastAsia="Times New Roman" w:hAnsi="Times New Roman" w:cs="Times New Roman"/>
                            <w:sz w:val="24"/>
                            <w:szCs w:val="24"/>
                            <w:lang w:val="el-GR"/>
                          </w:rPr>
                        </w:pPr>
                      </w:p>
                    </w:tc>
                  </w:tr>
                </w:tbl>
                <w:p w:rsidR="000B08A2" w:rsidRPr="000B08A2" w:rsidRDefault="000B08A2" w:rsidP="000B08A2">
                  <w:pPr>
                    <w:spacing w:line="240" w:lineRule="auto"/>
                    <w:ind w:left="0"/>
                    <w:jc w:val="center"/>
                    <w:rPr>
                      <w:rFonts w:ascii="Times New Roman" w:eastAsia="Times New Roman" w:hAnsi="Times New Roman" w:cs="Times New Roman"/>
                      <w:sz w:val="24"/>
                      <w:szCs w:val="24"/>
                      <w:lang w:val="el-GR"/>
                    </w:rPr>
                  </w:pPr>
                </w:p>
              </w:tc>
            </w:tr>
          </w:tbl>
          <w:p w:rsidR="000B08A2" w:rsidRPr="000B08A2" w:rsidRDefault="000B08A2" w:rsidP="000B08A2">
            <w:pPr>
              <w:spacing w:line="240" w:lineRule="auto"/>
              <w:ind w:left="0"/>
              <w:jc w:val="center"/>
              <w:rPr>
                <w:rFonts w:ascii="Times New Roman" w:eastAsia="Times New Roman" w:hAnsi="Times New Roman" w:cs="Times New Roman"/>
                <w:color w:val="000000"/>
                <w:sz w:val="27"/>
                <w:szCs w:val="27"/>
                <w:lang w:val="el-GR"/>
              </w:rPr>
            </w:pPr>
          </w:p>
        </w:tc>
      </w:tr>
      <w:tr w:rsidR="000B08A2" w:rsidRPr="000B08A2" w:rsidTr="000B08A2">
        <w:tc>
          <w:tcPr>
            <w:tcW w:w="0" w:type="auto"/>
            <w:shd w:val="clear" w:color="auto" w:fill="F9FAFC"/>
            <w:hideMark/>
          </w:tcPr>
          <w:tbl>
            <w:tblPr>
              <w:tblW w:w="5000" w:type="pct"/>
              <w:jc w:val="center"/>
              <w:shd w:val="clear" w:color="auto" w:fill="F9FAFC"/>
              <w:tblCellMar>
                <w:left w:w="0" w:type="dxa"/>
                <w:right w:w="0" w:type="dxa"/>
              </w:tblCellMar>
              <w:tblLook w:val="04A0" w:firstRow="1" w:lastRow="0" w:firstColumn="1" w:lastColumn="0" w:noHBand="0" w:noVBand="1"/>
            </w:tblPr>
            <w:tblGrid>
              <w:gridCol w:w="9360"/>
            </w:tblGrid>
            <w:tr w:rsidR="000B08A2" w:rsidRPr="000B08A2" w:rsidTr="000B08A2">
              <w:trPr>
                <w:jc w:val="center"/>
              </w:trPr>
              <w:tc>
                <w:tcPr>
                  <w:tcW w:w="0" w:type="auto"/>
                  <w:shd w:val="clear" w:color="auto" w:fill="F9FAFC"/>
                  <w:hideMark/>
                </w:tcPr>
                <w:tbl>
                  <w:tblPr>
                    <w:tblW w:w="5000" w:type="pct"/>
                    <w:jc w:val="center"/>
                    <w:shd w:val="clear" w:color="auto" w:fill="FFFFFF"/>
                    <w:tblCellMar>
                      <w:left w:w="300" w:type="dxa"/>
                      <w:right w:w="300" w:type="dxa"/>
                    </w:tblCellMar>
                    <w:tblLook w:val="04A0" w:firstRow="1" w:lastRow="0" w:firstColumn="1" w:lastColumn="0" w:noHBand="0" w:noVBand="1"/>
                  </w:tblPr>
                  <w:tblGrid>
                    <w:gridCol w:w="9360"/>
                  </w:tblGrid>
                  <w:tr w:rsidR="000B08A2" w:rsidRPr="000B08A2">
                    <w:trPr>
                      <w:trHeight w:val="200"/>
                      <w:jc w:val="center"/>
                    </w:trPr>
                    <w:tc>
                      <w:tcPr>
                        <w:tcW w:w="0" w:type="auto"/>
                        <w:shd w:val="clear" w:color="auto" w:fill="FFFFFF"/>
                        <w:vAlign w:val="center"/>
                        <w:hideMark/>
                      </w:tcPr>
                      <w:p w:rsidR="000B08A2" w:rsidRPr="000B08A2" w:rsidRDefault="000B08A2" w:rsidP="000B08A2">
                        <w:pPr>
                          <w:spacing w:line="240" w:lineRule="auto"/>
                          <w:ind w:left="0"/>
                          <w:rPr>
                            <w:rFonts w:ascii="Times New Roman" w:eastAsia="Times New Roman" w:hAnsi="Times New Roman" w:cs="Times New Roman"/>
                            <w:sz w:val="24"/>
                            <w:szCs w:val="24"/>
                          </w:rPr>
                        </w:pPr>
                      </w:p>
                    </w:tc>
                  </w:tr>
                </w:tbl>
                <w:p w:rsidR="000B08A2" w:rsidRPr="000B08A2" w:rsidRDefault="000B08A2" w:rsidP="000B08A2">
                  <w:pPr>
                    <w:spacing w:line="240" w:lineRule="auto"/>
                    <w:ind w:left="0"/>
                    <w:jc w:val="center"/>
                    <w:rPr>
                      <w:rFonts w:ascii="Times New Roman" w:eastAsia="Times New Roman" w:hAnsi="Times New Roman" w:cs="Times New Roman"/>
                      <w:sz w:val="24"/>
                      <w:szCs w:val="24"/>
                    </w:rPr>
                  </w:pPr>
                </w:p>
              </w:tc>
            </w:tr>
          </w:tbl>
          <w:p w:rsidR="000B08A2" w:rsidRPr="000B08A2" w:rsidRDefault="000B08A2" w:rsidP="000B08A2">
            <w:pPr>
              <w:spacing w:line="240" w:lineRule="auto"/>
              <w:ind w:left="0"/>
              <w:jc w:val="center"/>
              <w:rPr>
                <w:rFonts w:ascii="Times New Roman" w:eastAsia="Times New Roman" w:hAnsi="Times New Roman" w:cs="Times New Roman"/>
                <w:color w:val="000000"/>
                <w:sz w:val="27"/>
                <w:szCs w:val="27"/>
              </w:rPr>
            </w:pPr>
          </w:p>
        </w:tc>
      </w:tr>
      <w:tr w:rsidR="000B08A2" w:rsidRPr="000B08A2" w:rsidTr="000B08A2">
        <w:tc>
          <w:tcPr>
            <w:tcW w:w="0" w:type="auto"/>
            <w:shd w:val="clear" w:color="auto" w:fill="F9FAFC"/>
            <w:hideMark/>
          </w:tcPr>
          <w:tbl>
            <w:tblPr>
              <w:tblW w:w="5000" w:type="pct"/>
              <w:jc w:val="center"/>
              <w:shd w:val="clear" w:color="auto" w:fill="F9FAFC"/>
              <w:tblCellMar>
                <w:left w:w="0" w:type="dxa"/>
                <w:right w:w="0" w:type="dxa"/>
              </w:tblCellMar>
              <w:tblLook w:val="04A0" w:firstRow="1" w:lastRow="0" w:firstColumn="1" w:lastColumn="0" w:noHBand="0" w:noVBand="1"/>
            </w:tblPr>
            <w:tblGrid>
              <w:gridCol w:w="9360"/>
            </w:tblGrid>
            <w:tr w:rsidR="000B08A2" w:rsidRPr="000B08A2">
              <w:trPr>
                <w:jc w:val="center"/>
              </w:trPr>
              <w:tc>
                <w:tcPr>
                  <w:tcW w:w="0" w:type="auto"/>
                  <w:shd w:val="clear" w:color="auto" w:fill="F9FAFC"/>
                  <w:hideMark/>
                </w:tcPr>
                <w:tbl>
                  <w:tblPr>
                    <w:tblW w:w="5000" w:type="pct"/>
                    <w:jc w:val="center"/>
                    <w:shd w:val="clear" w:color="auto" w:fill="FFFFFF"/>
                    <w:tblCellMar>
                      <w:left w:w="300" w:type="dxa"/>
                      <w:right w:w="300" w:type="dxa"/>
                    </w:tblCellMar>
                    <w:tblLook w:val="04A0" w:firstRow="1" w:lastRow="0" w:firstColumn="1" w:lastColumn="0" w:noHBand="0" w:noVBand="1"/>
                  </w:tblPr>
                  <w:tblGrid>
                    <w:gridCol w:w="9360"/>
                  </w:tblGrid>
                  <w:tr w:rsidR="000B08A2" w:rsidRPr="000B08A2">
                    <w:trPr>
                      <w:trHeight w:val="200"/>
                      <w:jc w:val="center"/>
                    </w:trPr>
                    <w:tc>
                      <w:tcPr>
                        <w:tcW w:w="0" w:type="auto"/>
                        <w:shd w:val="clear" w:color="auto" w:fill="FFFFFF"/>
                        <w:vAlign w:val="center"/>
                        <w:hideMark/>
                      </w:tcPr>
                      <w:p w:rsidR="000B08A2" w:rsidRPr="000B08A2" w:rsidRDefault="000B08A2" w:rsidP="000B08A2">
                        <w:pPr>
                          <w:spacing w:line="15" w:lineRule="atLeast"/>
                          <w:ind w:left="0"/>
                          <w:rPr>
                            <w:rFonts w:ascii="Times New Roman" w:eastAsia="Times New Roman" w:hAnsi="Times New Roman" w:cs="Times New Roman"/>
                            <w:sz w:val="2"/>
                            <w:szCs w:val="2"/>
                          </w:rPr>
                        </w:pPr>
                        <w:r w:rsidRPr="000B08A2">
                          <w:rPr>
                            <w:rFonts w:ascii="Times New Roman" w:eastAsia="Times New Roman" w:hAnsi="Times New Roman" w:cs="Times New Roman"/>
                            <w:sz w:val="2"/>
                            <w:szCs w:val="2"/>
                          </w:rPr>
                          <w:t> </w:t>
                        </w:r>
                      </w:p>
                    </w:tc>
                  </w:tr>
                  <w:tr w:rsidR="000B08A2" w:rsidRPr="000B08A2">
                    <w:trPr>
                      <w:jc w:val="center"/>
                    </w:trPr>
                    <w:tc>
                      <w:tcPr>
                        <w:tcW w:w="0" w:type="auto"/>
                        <w:shd w:val="clear" w:color="auto" w:fill="FFFFFF"/>
                        <w:hideMark/>
                      </w:tcPr>
                      <w:tbl>
                        <w:tblPr>
                          <w:tblW w:w="5000" w:type="pct"/>
                          <w:tblCellMar>
                            <w:left w:w="0" w:type="dxa"/>
                            <w:right w:w="0" w:type="dxa"/>
                          </w:tblCellMar>
                          <w:tblLook w:val="04A0" w:firstRow="1" w:lastRow="0" w:firstColumn="1" w:lastColumn="0" w:noHBand="0" w:noVBand="1"/>
                        </w:tblPr>
                        <w:tblGrid>
                          <w:gridCol w:w="8760"/>
                        </w:tblGrid>
                        <w:tr w:rsidR="000B08A2" w:rsidRPr="000B08A2">
                          <w:tc>
                            <w:tcPr>
                              <w:tcW w:w="8250" w:type="dxa"/>
                              <w:hideMark/>
                            </w:tcPr>
                            <w:tbl>
                              <w:tblPr>
                                <w:tblpPr w:leftFromText="30" w:rightFromText="30" w:vertAnchor="text"/>
                                <w:tblW w:w="8250" w:type="dxa"/>
                                <w:tblCellMar>
                                  <w:left w:w="0" w:type="dxa"/>
                                  <w:right w:w="0" w:type="dxa"/>
                                </w:tblCellMar>
                                <w:tblLook w:val="04A0" w:firstRow="1" w:lastRow="0" w:firstColumn="1" w:lastColumn="0" w:noHBand="0" w:noVBand="1"/>
                              </w:tblPr>
                              <w:tblGrid>
                                <w:gridCol w:w="8250"/>
                              </w:tblGrid>
                              <w:tr w:rsidR="000B08A2" w:rsidRPr="000B08A2">
                                <w:tc>
                                  <w:tcPr>
                                    <w:tcW w:w="5000" w:type="pct"/>
                                    <w:hideMark/>
                                  </w:tcPr>
                                  <w:tbl>
                                    <w:tblPr>
                                      <w:tblW w:w="5000" w:type="pct"/>
                                      <w:tblCellMar>
                                        <w:left w:w="0" w:type="dxa"/>
                                        <w:right w:w="0" w:type="dxa"/>
                                      </w:tblCellMar>
                                      <w:tblLook w:val="04A0" w:firstRow="1" w:lastRow="0" w:firstColumn="1" w:lastColumn="0" w:noHBand="0" w:noVBand="1"/>
                                    </w:tblPr>
                                    <w:tblGrid>
                                      <w:gridCol w:w="8250"/>
                                    </w:tblGrid>
                                    <w:tr w:rsidR="000B08A2" w:rsidRPr="000B08A2">
                                      <w:tc>
                                        <w:tcPr>
                                          <w:tcW w:w="5000" w:type="pct"/>
                                          <w:hideMark/>
                                        </w:tcPr>
                                        <w:tbl>
                                          <w:tblPr>
                                            <w:tblW w:w="0" w:type="auto"/>
                                            <w:tblCellMar>
                                              <w:left w:w="0" w:type="dxa"/>
                                              <w:right w:w="0" w:type="dxa"/>
                                            </w:tblCellMar>
                                            <w:tblLook w:val="04A0" w:firstRow="1" w:lastRow="0" w:firstColumn="1" w:lastColumn="0" w:noHBand="0" w:noVBand="1"/>
                                          </w:tblPr>
                                          <w:tblGrid>
                                            <w:gridCol w:w="8250"/>
                                          </w:tblGrid>
                                          <w:tr w:rsidR="000B08A2" w:rsidRPr="000B08A2">
                                            <w:tc>
                                              <w:tcPr>
                                                <w:tcW w:w="0" w:type="auto"/>
                                                <w:vAlign w:val="center"/>
                                                <w:hideMark/>
                                              </w:tcPr>
                                              <w:p w:rsidR="000B08A2" w:rsidRPr="000B08A2" w:rsidRDefault="000B08A2" w:rsidP="000B08A2">
                                                <w:pPr>
                                                  <w:spacing w:line="240" w:lineRule="auto"/>
                                                  <w:ind w:left="0"/>
                                                  <w:rPr>
                                                    <w:rFonts w:ascii="Times New Roman" w:eastAsia="Times New Roman" w:hAnsi="Times New Roman" w:cs="Times New Roman"/>
                                                    <w:sz w:val="24"/>
                                                    <w:szCs w:val="24"/>
                                                  </w:rPr>
                                                </w:pPr>
                                                <w:r w:rsidRPr="000B08A2">
                                                  <w:rPr>
                                                    <w:rFonts w:ascii="Times New Roman" w:eastAsia="Times New Roman" w:hAnsi="Times New Roman" w:cs="Times New Roman"/>
                                                    <w:noProof/>
                                                    <w:sz w:val="24"/>
                                                    <w:szCs w:val="24"/>
                                                  </w:rPr>
                                                  <w:drawing>
                                                    <wp:inline distT="0" distB="0" distL="0" distR="0">
                                                      <wp:extent cx="5237480" cy="2940685"/>
                                                      <wp:effectExtent l="0" t="0" r="1270" b="0"/>
                                                      <wp:docPr id="2" name="Εικόνα 2" descr="http://14twt.r.a.d.sendibm1.com/7rova9sq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4twt.r.a.d.sendibm1.com/7rova9sqon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237480" cy="2940685"/>
                                                              </a:xfrm>
                                                              <a:prstGeom prst="rect">
                                                                <a:avLst/>
                                                              </a:prstGeom>
                                                              <a:noFill/>
                                                              <a:ln>
                                                                <a:noFill/>
                                                              </a:ln>
                                                            </pic:spPr>
                                                          </pic:pic>
                                                        </a:graphicData>
                                                      </a:graphic>
                                                    </wp:inline>
                                                  </w:drawing>
                                                </w:r>
                                              </w:p>
                                            </w:tc>
                                          </w:tr>
                                        </w:tbl>
                                        <w:p w:rsidR="000B08A2" w:rsidRPr="000B08A2" w:rsidRDefault="000B08A2" w:rsidP="000B08A2">
                                          <w:pPr>
                                            <w:spacing w:line="240" w:lineRule="auto"/>
                                            <w:ind w:left="0"/>
                                            <w:rPr>
                                              <w:rFonts w:ascii="Times New Roman" w:eastAsia="Times New Roman" w:hAnsi="Times New Roman" w:cs="Times New Roman"/>
                                              <w:sz w:val="24"/>
                                              <w:szCs w:val="24"/>
                                            </w:rPr>
                                          </w:pPr>
                                        </w:p>
                                      </w:tc>
                                    </w:tr>
                                  </w:tbl>
                                  <w:p w:rsidR="000B08A2" w:rsidRPr="000B08A2" w:rsidRDefault="000B08A2" w:rsidP="000B08A2">
                                    <w:pPr>
                                      <w:spacing w:line="240" w:lineRule="auto"/>
                                      <w:ind w:left="0"/>
                                      <w:rPr>
                                        <w:rFonts w:ascii="Times New Roman" w:eastAsia="Times New Roman" w:hAnsi="Times New Roman" w:cs="Times New Roman"/>
                                        <w:sz w:val="24"/>
                                        <w:szCs w:val="24"/>
                                      </w:rPr>
                                    </w:pPr>
                                  </w:p>
                                </w:tc>
                              </w:tr>
                              <w:tr w:rsidR="000B08A2" w:rsidRPr="000B08A2">
                                <w:trPr>
                                  <w:trHeight w:val="100"/>
                                </w:trPr>
                                <w:tc>
                                  <w:tcPr>
                                    <w:tcW w:w="0" w:type="auto"/>
                                    <w:vAlign w:val="center"/>
                                    <w:hideMark/>
                                  </w:tcPr>
                                  <w:p w:rsidR="000B08A2" w:rsidRPr="000B08A2" w:rsidRDefault="000B08A2" w:rsidP="000B08A2">
                                    <w:pPr>
                                      <w:spacing w:line="15" w:lineRule="atLeast"/>
                                      <w:ind w:left="0"/>
                                      <w:rPr>
                                        <w:rFonts w:ascii="Times New Roman" w:eastAsia="Times New Roman" w:hAnsi="Times New Roman" w:cs="Times New Roman"/>
                                        <w:sz w:val="2"/>
                                        <w:szCs w:val="2"/>
                                      </w:rPr>
                                    </w:pPr>
                                    <w:r w:rsidRPr="000B08A2">
                                      <w:rPr>
                                        <w:rFonts w:ascii="Times New Roman" w:eastAsia="Times New Roman" w:hAnsi="Times New Roman" w:cs="Times New Roman"/>
                                        <w:sz w:val="2"/>
                                        <w:szCs w:val="2"/>
                                      </w:rPr>
                                      <w:t> </w:t>
                                    </w:r>
                                  </w:p>
                                </w:tc>
                              </w:tr>
                              <w:tr w:rsidR="000B08A2" w:rsidRPr="000B08A2">
                                <w:tc>
                                  <w:tcPr>
                                    <w:tcW w:w="0" w:type="auto"/>
                                    <w:vAlign w:val="center"/>
                                    <w:hideMark/>
                                  </w:tcPr>
                                  <w:p w:rsidR="000B08A2" w:rsidRPr="000B08A2" w:rsidRDefault="000B08A2" w:rsidP="000B08A2">
                                    <w:pPr>
                                      <w:spacing w:line="15" w:lineRule="atLeast"/>
                                      <w:ind w:left="0"/>
                                      <w:rPr>
                                        <w:rFonts w:ascii="Times New Roman" w:eastAsia="Times New Roman" w:hAnsi="Times New Roman" w:cs="Times New Roman"/>
                                        <w:sz w:val="2"/>
                                        <w:szCs w:val="2"/>
                                      </w:rPr>
                                    </w:pPr>
                                  </w:p>
                                </w:tc>
                              </w:tr>
                              <w:tr w:rsidR="000B08A2" w:rsidRPr="000B08A2">
                                <w:trPr>
                                  <w:trHeight w:val="100"/>
                                </w:trPr>
                                <w:tc>
                                  <w:tcPr>
                                    <w:tcW w:w="0" w:type="auto"/>
                                    <w:vAlign w:val="center"/>
                                    <w:hideMark/>
                                  </w:tcPr>
                                  <w:p w:rsidR="000B08A2" w:rsidRPr="000B08A2" w:rsidRDefault="000B08A2" w:rsidP="000B08A2">
                                    <w:pPr>
                                      <w:spacing w:line="15" w:lineRule="atLeast"/>
                                      <w:ind w:left="0"/>
                                      <w:rPr>
                                        <w:rFonts w:ascii="Times New Roman" w:eastAsia="Times New Roman" w:hAnsi="Times New Roman" w:cs="Times New Roman"/>
                                        <w:sz w:val="2"/>
                                        <w:szCs w:val="2"/>
                                      </w:rPr>
                                    </w:pPr>
                                    <w:r w:rsidRPr="000B08A2">
                                      <w:rPr>
                                        <w:rFonts w:ascii="Times New Roman" w:eastAsia="Times New Roman" w:hAnsi="Times New Roman" w:cs="Times New Roman"/>
                                        <w:sz w:val="2"/>
                                        <w:szCs w:val="2"/>
                                      </w:rPr>
                                      <w:t> </w:t>
                                    </w:r>
                                  </w:p>
                                </w:tc>
                              </w:tr>
                              <w:tr w:rsidR="000B08A2" w:rsidRPr="000B08A2">
                                <w:tc>
                                  <w:tcPr>
                                    <w:tcW w:w="0" w:type="auto"/>
                                    <w:vAlign w:val="center"/>
                                    <w:hideMark/>
                                  </w:tcPr>
                                  <w:p w:rsidR="000B08A2" w:rsidRPr="000B08A2" w:rsidRDefault="000B08A2" w:rsidP="000B08A2">
                                    <w:pPr>
                                      <w:spacing w:line="315" w:lineRule="atLeast"/>
                                      <w:ind w:left="0"/>
                                      <w:rPr>
                                        <w:rFonts w:ascii="Arial" w:eastAsia="Times New Roman" w:hAnsi="Arial" w:cs="Arial"/>
                                        <w:color w:val="3C4858"/>
                                        <w:sz w:val="21"/>
                                        <w:szCs w:val="21"/>
                                        <w:lang w:val="el-GR"/>
                                      </w:rPr>
                                    </w:pPr>
                                    <w:r w:rsidRPr="000B08A2">
                                      <w:rPr>
                                        <w:rFonts w:ascii="Arial" w:eastAsia="Times New Roman" w:hAnsi="Arial" w:cs="Arial"/>
                                        <w:color w:val="3C4858"/>
                                        <w:sz w:val="21"/>
                                        <w:szCs w:val="21"/>
                                        <w:lang w:val="el-GR"/>
                                      </w:rPr>
                                      <w:t>Το Σπίτι της Ευρώπης στη Ρόδο, συνδιοργανώνει με τον Δημοτικό Οργανισμό Πολιτισμού-Αθλητισμού Ρόδου, και με τη στήριξη του Επιμελητηρίου Δωδεκανήσου, το 6ο Τριήμερο για την Ευρώπη, την Επιχειρηματικότητα και τη Βιώσιμη Ανάπτυξη. Με αφορμή το 2018 Έτος Πολιτιστικής Κληρονομιάς της Ε.Ε., το φετινό Τριήμερο είναι αφιερωμένο στην Πολιτιστική Κληρονομιά.</w:t>
                                    </w:r>
                                  </w:p>
                                  <w:p w:rsidR="000B08A2" w:rsidRPr="000B08A2" w:rsidRDefault="000B08A2" w:rsidP="000B08A2">
                                    <w:pPr>
                                      <w:spacing w:line="315" w:lineRule="atLeast"/>
                                      <w:ind w:left="0"/>
                                      <w:rPr>
                                        <w:rFonts w:ascii="Arial" w:eastAsia="Times New Roman" w:hAnsi="Arial" w:cs="Arial"/>
                                        <w:color w:val="3C4858"/>
                                        <w:sz w:val="21"/>
                                        <w:szCs w:val="21"/>
                                        <w:lang w:val="el-GR"/>
                                      </w:rPr>
                                    </w:pPr>
                                    <w:r w:rsidRPr="000B08A2">
                                      <w:rPr>
                                        <w:rFonts w:ascii="Arial" w:eastAsia="Times New Roman" w:hAnsi="Arial" w:cs="Arial"/>
                                        <w:color w:val="3C4858"/>
                                        <w:sz w:val="21"/>
                                        <w:szCs w:val="21"/>
                                      </w:rPr>
                                      <w:t> </w:t>
                                    </w:r>
                                  </w:p>
                                  <w:p w:rsidR="000B08A2" w:rsidRPr="000B08A2" w:rsidRDefault="000B08A2" w:rsidP="000B08A2">
                                    <w:pPr>
                                      <w:spacing w:line="315" w:lineRule="atLeast"/>
                                      <w:ind w:left="0"/>
                                      <w:rPr>
                                        <w:rFonts w:ascii="Arial" w:eastAsia="Times New Roman" w:hAnsi="Arial" w:cs="Arial"/>
                                        <w:color w:val="3C4858"/>
                                        <w:sz w:val="21"/>
                                        <w:szCs w:val="21"/>
                                        <w:lang w:val="el-GR"/>
                                      </w:rPr>
                                    </w:pPr>
                                    <w:r w:rsidRPr="000B08A2">
                                      <w:rPr>
                                        <w:rFonts w:ascii="Arial" w:eastAsia="Times New Roman" w:hAnsi="Arial" w:cs="Arial"/>
                                        <w:color w:val="3C4858"/>
                                        <w:sz w:val="21"/>
                                        <w:szCs w:val="21"/>
                                        <w:lang w:val="el-GR"/>
                                      </w:rPr>
                                      <w:t xml:space="preserve">Χορηγός φιλοξενίας: </w:t>
                                    </w:r>
                                    <w:proofErr w:type="spellStart"/>
                                    <w:r w:rsidRPr="000B08A2">
                                      <w:rPr>
                                        <w:rFonts w:ascii="Arial" w:eastAsia="Times New Roman" w:hAnsi="Arial" w:cs="Arial"/>
                                        <w:color w:val="3C4858"/>
                                        <w:sz w:val="21"/>
                                        <w:szCs w:val="21"/>
                                      </w:rPr>
                                      <w:t>Manussos</w:t>
                                    </w:r>
                                    <w:proofErr w:type="spellEnd"/>
                                    <w:r w:rsidRPr="000B08A2">
                                      <w:rPr>
                                        <w:rFonts w:ascii="Arial" w:eastAsia="Times New Roman" w:hAnsi="Arial" w:cs="Arial"/>
                                        <w:color w:val="3C4858"/>
                                        <w:sz w:val="21"/>
                                        <w:szCs w:val="21"/>
                                        <w:lang w:val="el-GR"/>
                                      </w:rPr>
                                      <w:t xml:space="preserve"> </w:t>
                                    </w:r>
                                    <w:r w:rsidRPr="000B08A2">
                                      <w:rPr>
                                        <w:rFonts w:ascii="Arial" w:eastAsia="Times New Roman" w:hAnsi="Arial" w:cs="Arial"/>
                                        <w:color w:val="3C4858"/>
                                        <w:sz w:val="21"/>
                                        <w:szCs w:val="21"/>
                                      </w:rPr>
                                      <w:t>Hotel</w:t>
                                    </w:r>
                                  </w:p>
                                  <w:p w:rsidR="000B08A2" w:rsidRPr="000B08A2" w:rsidRDefault="000B08A2" w:rsidP="000B08A2">
                                    <w:pPr>
                                      <w:spacing w:line="315" w:lineRule="atLeast"/>
                                      <w:ind w:left="0"/>
                                      <w:rPr>
                                        <w:rFonts w:ascii="Arial" w:eastAsia="Times New Roman" w:hAnsi="Arial" w:cs="Arial"/>
                                        <w:color w:val="3C4858"/>
                                        <w:sz w:val="21"/>
                                        <w:szCs w:val="21"/>
                                        <w:lang w:val="el-GR"/>
                                      </w:rPr>
                                    </w:pPr>
                                    <w:r w:rsidRPr="000B08A2">
                                      <w:rPr>
                                        <w:rFonts w:ascii="Arial" w:eastAsia="Times New Roman" w:hAnsi="Arial" w:cs="Arial"/>
                                        <w:color w:val="3C4858"/>
                                        <w:sz w:val="21"/>
                                        <w:szCs w:val="21"/>
                                      </w:rPr>
                                      <w:t> </w:t>
                                    </w:r>
                                  </w:p>
                                  <w:p w:rsidR="000B08A2" w:rsidRPr="000B08A2" w:rsidRDefault="000B08A2" w:rsidP="000B08A2">
                                    <w:pPr>
                                      <w:spacing w:line="315" w:lineRule="atLeast"/>
                                      <w:ind w:left="0"/>
                                      <w:rPr>
                                        <w:rFonts w:ascii="Arial" w:eastAsia="Times New Roman" w:hAnsi="Arial" w:cs="Arial"/>
                                        <w:color w:val="3C4858"/>
                                        <w:sz w:val="21"/>
                                        <w:szCs w:val="21"/>
                                        <w:lang w:val="el-GR"/>
                                      </w:rPr>
                                    </w:pPr>
                                    <w:r w:rsidRPr="000B08A2">
                                      <w:rPr>
                                        <w:rFonts w:ascii="Arial" w:eastAsia="Times New Roman" w:hAnsi="Arial" w:cs="Arial"/>
                                        <w:b/>
                                        <w:bCs/>
                                        <w:color w:val="3C4858"/>
                                        <w:sz w:val="21"/>
                                        <w:szCs w:val="21"/>
                                      </w:rPr>
                                      <w:t> </w:t>
                                    </w:r>
                                    <w:r w:rsidRPr="000B08A2">
                                      <w:rPr>
                                        <w:rFonts w:ascii="Arial" w:eastAsia="Times New Roman" w:hAnsi="Arial" w:cs="Arial"/>
                                        <w:b/>
                                        <w:bCs/>
                                        <w:color w:val="3C4858"/>
                                        <w:sz w:val="21"/>
                                        <w:szCs w:val="21"/>
                                        <w:lang w:val="el-GR"/>
                                      </w:rPr>
                                      <w:t>Παρασκευή, 16 Μαρτίου 2018</w:t>
                                    </w:r>
                                  </w:p>
                                  <w:p w:rsidR="000B08A2" w:rsidRPr="000B08A2" w:rsidRDefault="000B08A2" w:rsidP="000B08A2">
                                    <w:pPr>
                                      <w:spacing w:line="315" w:lineRule="atLeast"/>
                                      <w:ind w:left="0"/>
                                      <w:rPr>
                                        <w:rFonts w:ascii="Arial" w:eastAsia="Times New Roman" w:hAnsi="Arial" w:cs="Arial"/>
                                        <w:color w:val="3C4858"/>
                                        <w:sz w:val="21"/>
                                        <w:szCs w:val="21"/>
                                        <w:lang w:val="el-GR"/>
                                      </w:rPr>
                                    </w:pPr>
                                    <w:r w:rsidRPr="000B08A2">
                                      <w:rPr>
                                        <w:rFonts w:ascii="Arial" w:eastAsia="Times New Roman" w:hAnsi="Arial" w:cs="Arial"/>
                                        <w:color w:val="3C4858"/>
                                        <w:sz w:val="21"/>
                                        <w:szCs w:val="21"/>
                                        <w:u w:val="single"/>
                                        <w:lang w:val="el-GR"/>
                                      </w:rPr>
                                      <w:t>«Επιχειρηματικότητα: Πολιτισμός, Παράδοση, Περιβάλλον»</w:t>
                                    </w:r>
                                  </w:p>
                                  <w:p w:rsidR="000B08A2" w:rsidRPr="000B08A2" w:rsidRDefault="000B08A2" w:rsidP="000B08A2">
                                    <w:pPr>
                                      <w:spacing w:line="315" w:lineRule="atLeast"/>
                                      <w:ind w:left="0"/>
                                      <w:rPr>
                                        <w:rFonts w:ascii="Arial" w:eastAsia="Times New Roman" w:hAnsi="Arial" w:cs="Arial"/>
                                        <w:color w:val="3C4858"/>
                                        <w:sz w:val="21"/>
                                        <w:szCs w:val="21"/>
                                        <w:lang w:val="el-GR"/>
                                      </w:rPr>
                                    </w:pPr>
                                    <w:r w:rsidRPr="000B08A2">
                                      <w:rPr>
                                        <w:rFonts w:ascii="Arial" w:eastAsia="Times New Roman" w:hAnsi="Arial" w:cs="Arial"/>
                                        <w:color w:val="3C4858"/>
                                        <w:sz w:val="21"/>
                                        <w:szCs w:val="21"/>
                                        <w:lang w:val="el-GR"/>
                                      </w:rPr>
                                      <w:t>Θα παρουσιαστούν πρωτότυπα επιχειρηματικά και εθελοντικά σχήματα και προσπάθειες από το νησί μας που δρουν στους ανωτέρω τομείς, ενώ φορείς όπως η ΑΝ.ΔΩ. και το Επιμελητήριο Δωδεκανήσου θα μιλήσουν για τις σχετικές προοπτικές ανάπτυξης.</w:t>
                                    </w:r>
                                  </w:p>
                                  <w:p w:rsidR="000B08A2" w:rsidRPr="000B08A2" w:rsidRDefault="000B08A2" w:rsidP="000B08A2">
                                    <w:pPr>
                                      <w:spacing w:line="315" w:lineRule="atLeast"/>
                                      <w:ind w:left="0"/>
                                      <w:rPr>
                                        <w:rFonts w:ascii="Arial" w:eastAsia="Times New Roman" w:hAnsi="Arial" w:cs="Arial"/>
                                        <w:color w:val="3C4858"/>
                                        <w:sz w:val="21"/>
                                        <w:szCs w:val="21"/>
                                        <w:lang w:val="el-GR"/>
                                      </w:rPr>
                                    </w:pPr>
                                    <w:r w:rsidRPr="000B08A2">
                                      <w:rPr>
                                        <w:rFonts w:ascii="Arial" w:eastAsia="Times New Roman" w:hAnsi="Arial" w:cs="Arial"/>
                                        <w:color w:val="3C4858"/>
                                        <w:sz w:val="21"/>
                                        <w:szCs w:val="21"/>
                                      </w:rPr>
                                      <w:t> </w:t>
                                    </w:r>
                                  </w:p>
                                  <w:p w:rsidR="000B08A2" w:rsidRPr="000B08A2" w:rsidRDefault="000B08A2" w:rsidP="000B08A2">
                                    <w:pPr>
                                      <w:spacing w:line="315" w:lineRule="atLeast"/>
                                      <w:ind w:left="0"/>
                                      <w:rPr>
                                        <w:rFonts w:ascii="Arial" w:eastAsia="Times New Roman" w:hAnsi="Arial" w:cs="Arial"/>
                                        <w:color w:val="3C4858"/>
                                        <w:sz w:val="21"/>
                                        <w:szCs w:val="21"/>
                                        <w:lang w:val="el-GR"/>
                                      </w:rPr>
                                    </w:pPr>
                                    <w:r w:rsidRPr="000B08A2">
                                      <w:rPr>
                                        <w:rFonts w:ascii="Arial" w:eastAsia="Times New Roman" w:hAnsi="Arial" w:cs="Arial"/>
                                        <w:b/>
                                        <w:bCs/>
                                        <w:color w:val="3C4858"/>
                                        <w:sz w:val="21"/>
                                        <w:szCs w:val="21"/>
                                        <w:lang w:val="el-GR"/>
                                      </w:rPr>
                                      <w:t>Σάββατο, 17 Μαρτίου 2018</w:t>
                                    </w:r>
                                  </w:p>
                                  <w:p w:rsidR="000B08A2" w:rsidRPr="000B08A2" w:rsidRDefault="000B08A2" w:rsidP="000B08A2">
                                    <w:pPr>
                                      <w:spacing w:line="315" w:lineRule="atLeast"/>
                                      <w:ind w:left="0"/>
                                      <w:rPr>
                                        <w:rFonts w:ascii="Arial" w:eastAsia="Times New Roman" w:hAnsi="Arial" w:cs="Arial"/>
                                        <w:color w:val="3C4858"/>
                                        <w:sz w:val="21"/>
                                        <w:szCs w:val="21"/>
                                        <w:lang w:val="el-GR"/>
                                      </w:rPr>
                                    </w:pPr>
                                    <w:r w:rsidRPr="000B08A2">
                                      <w:rPr>
                                        <w:rFonts w:ascii="Arial" w:eastAsia="Times New Roman" w:hAnsi="Arial" w:cs="Arial"/>
                                        <w:color w:val="3C4858"/>
                                        <w:sz w:val="21"/>
                                        <w:szCs w:val="21"/>
                                        <w:u w:val="single"/>
                                        <w:lang w:val="el-GR"/>
                                      </w:rPr>
                                      <w:t>«Η Πολιτιστική Κληρονομιά ως μοχλός ανάπτυξης»</w:t>
                                    </w:r>
                                  </w:p>
                                  <w:p w:rsidR="000B08A2" w:rsidRPr="000B08A2" w:rsidRDefault="000B08A2" w:rsidP="000B08A2">
                                    <w:pPr>
                                      <w:spacing w:line="315" w:lineRule="atLeast"/>
                                      <w:ind w:left="0"/>
                                      <w:rPr>
                                        <w:rFonts w:ascii="Arial" w:eastAsia="Times New Roman" w:hAnsi="Arial" w:cs="Arial"/>
                                        <w:color w:val="3C4858"/>
                                        <w:sz w:val="21"/>
                                        <w:szCs w:val="21"/>
                                        <w:lang w:val="el-GR"/>
                                      </w:rPr>
                                    </w:pPr>
                                    <w:r w:rsidRPr="000B08A2">
                                      <w:rPr>
                                        <w:rFonts w:ascii="Arial" w:eastAsia="Times New Roman" w:hAnsi="Arial" w:cs="Arial"/>
                                        <w:color w:val="3C4858"/>
                                        <w:sz w:val="21"/>
                                        <w:szCs w:val="21"/>
                                        <w:lang w:val="el-GR"/>
                                      </w:rPr>
                                      <w:lastRenderedPageBreak/>
                                      <w:t>Τοπικοί φορείς θα μιλήσουν για συγκεκριμένα παραδείγματα συντήρησης, ανάδειξης και εκμετάλλευσης της υλικής και άυλης πολιτιστικής κληρονομιάς της Δωδεκανήσου.</w:t>
                                    </w:r>
                                  </w:p>
                                </w:tc>
                              </w:tr>
                            </w:tbl>
                            <w:p w:rsidR="000B08A2" w:rsidRPr="000B08A2" w:rsidRDefault="000B08A2" w:rsidP="000B08A2">
                              <w:pPr>
                                <w:spacing w:line="240" w:lineRule="auto"/>
                                <w:ind w:left="0"/>
                                <w:rPr>
                                  <w:rFonts w:ascii="Times New Roman" w:eastAsia="Times New Roman" w:hAnsi="Times New Roman" w:cs="Times New Roman"/>
                                  <w:sz w:val="24"/>
                                  <w:szCs w:val="24"/>
                                  <w:lang w:val="el-GR"/>
                                </w:rPr>
                              </w:pPr>
                            </w:p>
                          </w:tc>
                        </w:tr>
                      </w:tbl>
                      <w:p w:rsidR="000B08A2" w:rsidRPr="000B08A2" w:rsidRDefault="000B08A2" w:rsidP="000B08A2">
                        <w:pPr>
                          <w:spacing w:line="240" w:lineRule="auto"/>
                          <w:ind w:left="0"/>
                          <w:rPr>
                            <w:rFonts w:ascii="Times New Roman" w:eastAsia="Times New Roman" w:hAnsi="Times New Roman" w:cs="Times New Roman"/>
                            <w:sz w:val="24"/>
                            <w:szCs w:val="24"/>
                            <w:lang w:val="el-GR"/>
                          </w:rPr>
                        </w:pPr>
                      </w:p>
                    </w:tc>
                  </w:tr>
                </w:tbl>
                <w:p w:rsidR="000B08A2" w:rsidRPr="000B08A2" w:rsidRDefault="000B08A2" w:rsidP="000B08A2">
                  <w:pPr>
                    <w:spacing w:line="240" w:lineRule="auto"/>
                    <w:ind w:left="0"/>
                    <w:jc w:val="center"/>
                    <w:rPr>
                      <w:rFonts w:ascii="Times New Roman" w:eastAsia="Times New Roman" w:hAnsi="Times New Roman" w:cs="Times New Roman"/>
                      <w:sz w:val="24"/>
                      <w:szCs w:val="24"/>
                      <w:lang w:val="el-GR"/>
                    </w:rPr>
                  </w:pPr>
                </w:p>
              </w:tc>
            </w:tr>
          </w:tbl>
          <w:p w:rsidR="000B08A2" w:rsidRPr="000B08A2" w:rsidRDefault="000B08A2" w:rsidP="000B08A2">
            <w:pPr>
              <w:spacing w:line="240" w:lineRule="auto"/>
              <w:ind w:left="0"/>
              <w:jc w:val="center"/>
              <w:rPr>
                <w:rFonts w:ascii="Times New Roman" w:eastAsia="Times New Roman" w:hAnsi="Times New Roman" w:cs="Times New Roman"/>
                <w:color w:val="000000"/>
                <w:sz w:val="27"/>
                <w:szCs w:val="27"/>
                <w:lang w:val="el-GR"/>
              </w:rPr>
            </w:pPr>
          </w:p>
        </w:tc>
      </w:tr>
    </w:tbl>
    <w:p w:rsidR="000B08A2" w:rsidRDefault="000B08A2">
      <w:pPr>
        <w:rPr>
          <w:lang w:val="el-GR"/>
        </w:rPr>
      </w:pPr>
    </w:p>
    <w:p w:rsidR="000B08A2" w:rsidRDefault="000B08A2">
      <w:pPr>
        <w:rPr>
          <w:lang w:val="el-GR"/>
        </w:rPr>
      </w:pPr>
      <w:hyperlink r:id="rId6" w:history="1">
        <w:r w:rsidRPr="008B4AAA">
          <w:rPr>
            <w:rStyle w:val="-"/>
            <w:lang w:val="el-GR"/>
          </w:rPr>
          <w:t>https://www.facebook.com/events/997820870356377/</w:t>
        </w:r>
      </w:hyperlink>
    </w:p>
    <w:p w:rsidR="000B08A2" w:rsidRPr="000B08A2" w:rsidRDefault="000B08A2">
      <w:pPr>
        <w:rPr>
          <w:lang w:val="el-GR"/>
        </w:rPr>
      </w:pPr>
      <w:bookmarkStart w:id="0" w:name="_GoBack"/>
      <w:bookmarkEnd w:id="0"/>
    </w:p>
    <w:sectPr w:rsidR="000B08A2" w:rsidRPr="000B08A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695"/>
    <w:rsid w:val="000B08A2"/>
    <w:rsid w:val="00221695"/>
    <w:rsid w:val="006B3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9E2BD5-F11C-448D-83BD-7745234C0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left="288"/>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B08A2"/>
    <w:rPr>
      <w:b/>
      <w:bCs/>
    </w:rPr>
  </w:style>
  <w:style w:type="character" w:styleId="-">
    <w:name w:val="Hyperlink"/>
    <w:basedOn w:val="a0"/>
    <w:uiPriority w:val="99"/>
    <w:unhideWhenUsed/>
    <w:rsid w:val="000B08A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0817029">
      <w:bodyDiv w:val="1"/>
      <w:marLeft w:val="0"/>
      <w:marRight w:val="0"/>
      <w:marTop w:val="0"/>
      <w:marBottom w:val="0"/>
      <w:divBdr>
        <w:top w:val="none" w:sz="0" w:space="0" w:color="auto"/>
        <w:left w:val="none" w:sz="0" w:space="0" w:color="auto"/>
        <w:bottom w:val="none" w:sz="0" w:space="0" w:color="auto"/>
        <w:right w:val="none" w:sz="0" w:space="0" w:color="auto"/>
      </w:divBdr>
      <w:divsChild>
        <w:div w:id="1035497651">
          <w:marLeft w:val="0"/>
          <w:marRight w:val="0"/>
          <w:marTop w:val="0"/>
          <w:marBottom w:val="0"/>
          <w:divBdr>
            <w:top w:val="none" w:sz="0" w:space="0" w:color="auto"/>
            <w:left w:val="none" w:sz="0" w:space="0" w:color="auto"/>
            <w:bottom w:val="none" w:sz="0" w:space="0" w:color="auto"/>
            <w:right w:val="none" w:sz="0" w:space="0" w:color="auto"/>
          </w:divBdr>
        </w:div>
        <w:div w:id="786579383">
          <w:marLeft w:val="0"/>
          <w:marRight w:val="0"/>
          <w:marTop w:val="0"/>
          <w:marBottom w:val="0"/>
          <w:divBdr>
            <w:top w:val="none" w:sz="0" w:space="0" w:color="auto"/>
            <w:left w:val="none" w:sz="0" w:space="0" w:color="auto"/>
            <w:bottom w:val="none" w:sz="0" w:space="0" w:color="auto"/>
            <w:right w:val="none" w:sz="0" w:space="0" w:color="auto"/>
          </w:divBdr>
        </w:div>
        <w:div w:id="1633746982">
          <w:marLeft w:val="0"/>
          <w:marRight w:val="0"/>
          <w:marTop w:val="0"/>
          <w:marBottom w:val="0"/>
          <w:divBdr>
            <w:top w:val="none" w:sz="0" w:space="0" w:color="auto"/>
            <w:left w:val="none" w:sz="0" w:space="0" w:color="auto"/>
            <w:bottom w:val="none" w:sz="0" w:space="0" w:color="auto"/>
            <w:right w:val="none" w:sz="0" w:space="0" w:color="auto"/>
          </w:divBdr>
        </w:div>
        <w:div w:id="1197042749">
          <w:marLeft w:val="0"/>
          <w:marRight w:val="0"/>
          <w:marTop w:val="0"/>
          <w:marBottom w:val="0"/>
          <w:divBdr>
            <w:top w:val="none" w:sz="0" w:space="0" w:color="auto"/>
            <w:left w:val="none" w:sz="0" w:space="0" w:color="auto"/>
            <w:bottom w:val="none" w:sz="0" w:space="0" w:color="auto"/>
            <w:right w:val="none" w:sz="0" w:space="0" w:color="auto"/>
          </w:divBdr>
        </w:div>
      </w:divsChild>
    </w:div>
    <w:div w:id="1045830667">
      <w:bodyDiv w:val="1"/>
      <w:marLeft w:val="0"/>
      <w:marRight w:val="0"/>
      <w:marTop w:val="0"/>
      <w:marBottom w:val="0"/>
      <w:divBdr>
        <w:top w:val="none" w:sz="0" w:space="0" w:color="auto"/>
        <w:left w:val="none" w:sz="0" w:space="0" w:color="auto"/>
        <w:bottom w:val="none" w:sz="0" w:space="0" w:color="auto"/>
        <w:right w:val="none" w:sz="0" w:space="0" w:color="auto"/>
      </w:divBdr>
      <w:divsChild>
        <w:div w:id="2087721288">
          <w:marLeft w:val="0"/>
          <w:marRight w:val="0"/>
          <w:marTop w:val="0"/>
          <w:marBottom w:val="0"/>
          <w:divBdr>
            <w:top w:val="none" w:sz="0" w:space="0" w:color="auto"/>
            <w:left w:val="none" w:sz="0" w:space="0" w:color="auto"/>
            <w:bottom w:val="none" w:sz="0" w:space="0" w:color="auto"/>
            <w:right w:val="none" w:sz="0" w:space="0" w:color="auto"/>
          </w:divBdr>
        </w:div>
        <w:div w:id="114762632">
          <w:marLeft w:val="0"/>
          <w:marRight w:val="0"/>
          <w:marTop w:val="0"/>
          <w:marBottom w:val="0"/>
          <w:divBdr>
            <w:top w:val="none" w:sz="0" w:space="0" w:color="auto"/>
            <w:left w:val="none" w:sz="0" w:space="0" w:color="auto"/>
            <w:bottom w:val="none" w:sz="0" w:space="0" w:color="auto"/>
            <w:right w:val="none" w:sz="0" w:space="0" w:color="auto"/>
          </w:divBdr>
          <w:divsChild>
            <w:div w:id="9766609">
              <w:marLeft w:val="0"/>
              <w:marRight w:val="0"/>
              <w:marTop w:val="0"/>
              <w:marBottom w:val="0"/>
              <w:divBdr>
                <w:top w:val="none" w:sz="0" w:space="0" w:color="auto"/>
                <w:left w:val="none" w:sz="0" w:space="0" w:color="auto"/>
                <w:bottom w:val="none" w:sz="0" w:space="0" w:color="auto"/>
                <w:right w:val="none" w:sz="0" w:space="0" w:color="auto"/>
              </w:divBdr>
            </w:div>
          </w:divsChild>
        </w:div>
        <w:div w:id="790585788">
          <w:marLeft w:val="0"/>
          <w:marRight w:val="0"/>
          <w:marTop w:val="0"/>
          <w:marBottom w:val="0"/>
          <w:divBdr>
            <w:top w:val="none" w:sz="0" w:space="0" w:color="auto"/>
            <w:left w:val="none" w:sz="0" w:space="0" w:color="auto"/>
            <w:bottom w:val="none" w:sz="0" w:space="0" w:color="auto"/>
            <w:right w:val="none" w:sz="0" w:space="0" w:color="auto"/>
          </w:divBdr>
          <w:divsChild>
            <w:div w:id="1713652339">
              <w:marLeft w:val="0"/>
              <w:marRight w:val="0"/>
              <w:marTop w:val="0"/>
              <w:marBottom w:val="0"/>
              <w:divBdr>
                <w:top w:val="none" w:sz="0" w:space="0" w:color="auto"/>
                <w:left w:val="none" w:sz="0" w:space="0" w:color="auto"/>
                <w:bottom w:val="none" w:sz="0" w:space="0" w:color="auto"/>
                <w:right w:val="none" w:sz="0" w:space="0" w:color="auto"/>
              </w:divBdr>
            </w:div>
            <w:div w:id="1481001934">
              <w:marLeft w:val="0"/>
              <w:marRight w:val="0"/>
              <w:marTop w:val="0"/>
              <w:marBottom w:val="0"/>
              <w:divBdr>
                <w:top w:val="none" w:sz="0" w:space="0" w:color="auto"/>
                <w:left w:val="none" w:sz="0" w:space="0" w:color="auto"/>
                <w:bottom w:val="none" w:sz="0" w:space="0" w:color="auto"/>
                <w:right w:val="none" w:sz="0" w:space="0" w:color="auto"/>
              </w:divBdr>
            </w:div>
            <w:div w:id="1000543715">
              <w:marLeft w:val="0"/>
              <w:marRight w:val="0"/>
              <w:marTop w:val="0"/>
              <w:marBottom w:val="0"/>
              <w:divBdr>
                <w:top w:val="none" w:sz="0" w:space="0" w:color="auto"/>
                <w:left w:val="none" w:sz="0" w:space="0" w:color="auto"/>
                <w:bottom w:val="none" w:sz="0" w:space="0" w:color="auto"/>
                <w:right w:val="none" w:sz="0" w:space="0" w:color="auto"/>
              </w:divBdr>
            </w:div>
            <w:div w:id="927614928">
              <w:marLeft w:val="0"/>
              <w:marRight w:val="0"/>
              <w:marTop w:val="0"/>
              <w:marBottom w:val="0"/>
              <w:divBdr>
                <w:top w:val="none" w:sz="0" w:space="0" w:color="auto"/>
                <w:left w:val="none" w:sz="0" w:space="0" w:color="auto"/>
                <w:bottom w:val="none" w:sz="0" w:space="0" w:color="auto"/>
                <w:right w:val="none" w:sz="0" w:space="0" w:color="auto"/>
              </w:divBdr>
            </w:div>
            <w:div w:id="1674255423">
              <w:marLeft w:val="0"/>
              <w:marRight w:val="0"/>
              <w:marTop w:val="0"/>
              <w:marBottom w:val="0"/>
              <w:divBdr>
                <w:top w:val="none" w:sz="0" w:space="0" w:color="auto"/>
                <w:left w:val="none" w:sz="0" w:space="0" w:color="auto"/>
                <w:bottom w:val="none" w:sz="0" w:space="0" w:color="auto"/>
                <w:right w:val="none" w:sz="0" w:space="0" w:color="auto"/>
              </w:divBdr>
              <w:divsChild>
                <w:div w:id="24909633">
                  <w:marLeft w:val="0"/>
                  <w:marRight w:val="0"/>
                  <w:marTop w:val="0"/>
                  <w:marBottom w:val="0"/>
                  <w:divBdr>
                    <w:top w:val="none" w:sz="0" w:space="0" w:color="auto"/>
                    <w:left w:val="none" w:sz="0" w:space="0" w:color="auto"/>
                    <w:bottom w:val="none" w:sz="0" w:space="0" w:color="auto"/>
                    <w:right w:val="none" w:sz="0" w:space="0" w:color="auto"/>
                  </w:divBdr>
                </w:div>
                <w:div w:id="812478665">
                  <w:marLeft w:val="0"/>
                  <w:marRight w:val="0"/>
                  <w:marTop w:val="0"/>
                  <w:marBottom w:val="0"/>
                  <w:divBdr>
                    <w:top w:val="none" w:sz="0" w:space="0" w:color="auto"/>
                    <w:left w:val="none" w:sz="0" w:space="0" w:color="auto"/>
                    <w:bottom w:val="none" w:sz="0" w:space="0" w:color="auto"/>
                    <w:right w:val="none" w:sz="0" w:space="0" w:color="auto"/>
                  </w:divBdr>
                </w:div>
                <w:div w:id="54820301">
                  <w:marLeft w:val="0"/>
                  <w:marRight w:val="0"/>
                  <w:marTop w:val="0"/>
                  <w:marBottom w:val="0"/>
                  <w:divBdr>
                    <w:top w:val="none" w:sz="0" w:space="0" w:color="auto"/>
                    <w:left w:val="none" w:sz="0" w:space="0" w:color="auto"/>
                    <w:bottom w:val="none" w:sz="0" w:space="0" w:color="auto"/>
                    <w:right w:val="none" w:sz="0" w:space="0" w:color="auto"/>
                  </w:divBdr>
                </w:div>
                <w:div w:id="1281688631">
                  <w:marLeft w:val="0"/>
                  <w:marRight w:val="0"/>
                  <w:marTop w:val="0"/>
                  <w:marBottom w:val="0"/>
                  <w:divBdr>
                    <w:top w:val="none" w:sz="0" w:space="0" w:color="auto"/>
                    <w:left w:val="none" w:sz="0" w:space="0" w:color="auto"/>
                    <w:bottom w:val="none" w:sz="0" w:space="0" w:color="auto"/>
                    <w:right w:val="none" w:sz="0" w:space="0" w:color="auto"/>
                  </w:divBdr>
                </w:div>
                <w:div w:id="1098134173">
                  <w:marLeft w:val="0"/>
                  <w:marRight w:val="0"/>
                  <w:marTop w:val="0"/>
                  <w:marBottom w:val="0"/>
                  <w:divBdr>
                    <w:top w:val="none" w:sz="0" w:space="0" w:color="auto"/>
                    <w:left w:val="none" w:sz="0" w:space="0" w:color="auto"/>
                    <w:bottom w:val="none" w:sz="0" w:space="0" w:color="auto"/>
                    <w:right w:val="none" w:sz="0" w:space="0" w:color="auto"/>
                  </w:divBdr>
                </w:div>
                <w:div w:id="143039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events/997820870356377/" TargetMode="Externa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284</Words>
  <Characters>1625</Characters>
  <Application>Microsoft Office Word</Application>
  <DocSecurity>0</DocSecurity>
  <Lines>13</Lines>
  <Paragraphs>3</Paragraphs>
  <ScaleCrop>false</ScaleCrop>
  <Company/>
  <LinksUpToDate>false</LinksUpToDate>
  <CharactersWithSpaces>1906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Leventeli Maria</dc:creator>
  <cp:keywords/>
  <dc:description/>
  <cp:lastModifiedBy>Leventeli Maria</cp:lastModifiedBy>
  <cp:revision>2</cp:revision>
  <dcterms:created xsi:type="dcterms:W3CDTF">2018-03-13T08:34:00Z</dcterms:created>
  <dcterms:modified xsi:type="dcterms:W3CDTF">2018-03-13T08:36:00Z</dcterms:modified>
</cp:coreProperties>
</file>