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E587D" w:rsidRDefault="00CE587D" w:rsidP="00CE587D">
      <w:pPr>
        <w:jc w:val="both"/>
        <w:rPr>
          <w:lang w:val="en-US"/>
        </w:rPr>
      </w:pPr>
    </w:p>
    <w:p w:rsidR="00CE587D" w:rsidRPr="00751317" w:rsidRDefault="00CE587D" w:rsidP="00751317">
      <w:pPr>
        <w:jc w:val="both"/>
        <w:rPr>
          <w:lang w:val="en-US"/>
        </w:rPr>
      </w:pPr>
      <w:r w:rsidRPr="00CE587D">
        <w:rPr>
          <w:noProof/>
          <w:lang w:eastAsia="el-GR"/>
        </w:rPr>
        <w:drawing>
          <wp:inline distT="0" distB="0" distL="0" distR="0">
            <wp:extent cx="885825" cy="869112"/>
            <wp:effectExtent l="19050" t="0" r="9525" b="0"/>
            <wp:docPr id="6" name="3 - Εικόνα" descr="logo kentrou.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kentrou.gif"/>
                    <pic:cNvPicPr/>
                  </pic:nvPicPr>
                  <pic:blipFill>
                    <a:blip r:embed="rId5" cstate="print"/>
                    <a:stretch>
                      <a:fillRect/>
                    </a:stretch>
                  </pic:blipFill>
                  <pic:spPr>
                    <a:xfrm>
                      <a:off x="0" y="0"/>
                      <a:ext cx="885825" cy="869112"/>
                    </a:xfrm>
                    <a:prstGeom prst="rect">
                      <a:avLst/>
                    </a:prstGeom>
                  </pic:spPr>
                </pic:pic>
              </a:graphicData>
            </a:graphic>
          </wp:inline>
        </w:drawing>
      </w:r>
      <w:r>
        <w:rPr>
          <w:noProof/>
          <w:lang w:eastAsia="el-GR"/>
        </w:rPr>
        <w:drawing>
          <wp:inline distT="0" distB="0" distL="0" distR="0">
            <wp:extent cx="1200150" cy="672981"/>
            <wp:effectExtent l="19050" t="0" r="0" b="0"/>
            <wp:docPr id="7" name="6 - Εικόνα" descr="okana-ne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kana-new.jpg"/>
                    <pic:cNvPicPr/>
                  </pic:nvPicPr>
                  <pic:blipFill>
                    <a:blip r:embed="rId6" cstate="print"/>
                    <a:stretch>
                      <a:fillRect/>
                    </a:stretch>
                  </pic:blipFill>
                  <pic:spPr>
                    <a:xfrm>
                      <a:off x="0" y="0"/>
                      <a:ext cx="1209085" cy="677991"/>
                    </a:xfrm>
                    <a:prstGeom prst="rect">
                      <a:avLst/>
                    </a:prstGeom>
                  </pic:spPr>
                </pic:pic>
              </a:graphicData>
            </a:graphic>
          </wp:inline>
        </w:drawing>
      </w:r>
    </w:p>
    <w:p w:rsidR="00751317" w:rsidRDefault="00332B5C" w:rsidP="00751317">
      <w:pPr>
        <w:jc w:val="center"/>
        <w:rPr>
          <w:rFonts w:ascii="Arial Black" w:hAnsi="Arial Black"/>
          <w:b/>
          <w:lang w:val="en-US"/>
        </w:rPr>
      </w:pPr>
      <w:r>
        <w:rPr>
          <w:rFonts w:ascii="Arial Black" w:hAnsi="Arial Black"/>
          <w:b/>
          <w:noProof/>
          <w:lang w:eastAsia="el-GR"/>
        </w:rPr>
        <w:drawing>
          <wp:inline distT="0" distB="0" distL="0" distR="0">
            <wp:extent cx="4253230" cy="2947971"/>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iverse_graduates.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4256556" cy="2950276"/>
                    </a:xfrm>
                    <a:prstGeom prst="rect">
                      <a:avLst/>
                    </a:prstGeom>
                  </pic:spPr>
                </pic:pic>
              </a:graphicData>
            </a:graphic>
          </wp:inline>
        </w:drawing>
      </w:r>
    </w:p>
    <w:p w:rsidR="00CE587D" w:rsidRPr="00751317" w:rsidRDefault="00332B5C" w:rsidP="00751317">
      <w:pPr>
        <w:jc w:val="center"/>
        <w:rPr>
          <w:rFonts w:ascii="Arial Black" w:hAnsi="Arial Black"/>
          <w:b/>
          <w:lang w:val="en-US"/>
        </w:rPr>
      </w:pPr>
      <w:r w:rsidRPr="00751317">
        <w:rPr>
          <w:rFonts w:ascii="Arial Black" w:hAnsi="Arial Black"/>
          <w:b/>
        </w:rPr>
        <w:t>ΟΜΑΔΑ ΓΙΑ ΦΟΙΤΗΤΕΣ</w:t>
      </w:r>
    </w:p>
    <w:p w:rsidR="00CE587D" w:rsidRPr="00751317" w:rsidRDefault="00CE587D" w:rsidP="00CE587D">
      <w:pPr>
        <w:jc w:val="both"/>
        <w:rPr>
          <w:rFonts w:ascii="Arial Black" w:hAnsi="Arial Black"/>
          <w:sz w:val="20"/>
          <w:szCs w:val="20"/>
        </w:rPr>
      </w:pPr>
      <w:r w:rsidRPr="00751317">
        <w:rPr>
          <w:rFonts w:ascii="Arial Black" w:hAnsi="Arial Black"/>
          <w:sz w:val="20"/>
          <w:szCs w:val="20"/>
        </w:rPr>
        <w:t>Το Κέντρο Πρόληψης «Πολιόχνη» οργανώνει  βιωματική ομάδα</w:t>
      </w:r>
      <w:r w:rsidR="00332B5C" w:rsidRPr="00751317">
        <w:rPr>
          <w:rFonts w:ascii="Arial Black" w:hAnsi="Arial Black"/>
          <w:sz w:val="20"/>
          <w:szCs w:val="20"/>
        </w:rPr>
        <w:t xml:space="preserve"> προσωπικής ανάπτυξης φοιτητών</w:t>
      </w:r>
      <w:r w:rsidRPr="00751317">
        <w:rPr>
          <w:rFonts w:ascii="Arial Black" w:hAnsi="Arial Black"/>
          <w:sz w:val="20"/>
          <w:szCs w:val="20"/>
        </w:rPr>
        <w:t xml:space="preserve"> με θέμα </w:t>
      </w:r>
      <w:r w:rsidRPr="00751317">
        <w:rPr>
          <w:rFonts w:ascii="Arial Black" w:hAnsi="Arial Black"/>
          <w:b/>
          <w:sz w:val="20"/>
          <w:szCs w:val="20"/>
        </w:rPr>
        <w:t>«Μαθαίνω να αγαπώ τον εαυτό μου»</w:t>
      </w:r>
      <w:r w:rsidRPr="00751317">
        <w:rPr>
          <w:rFonts w:ascii="Arial Black" w:hAnsi="Arial Black"/>
          <w:sz w:val="20"/>
          <w:szCs w:val="20"/>
        </w:rPr>
        <w:t xml:space="preserve">.  Στόχος της ομάδας θα είναι η ενίσχυση της αυτογνωσίας </w:t>
      </w:r>
      <w:r w:rsidR="00332B5C" w:rsidRPr="00751317">
        <w:rPr>
          <w:rFonts w:ascii="Arial Black" w:hAnsi="Arial Black"/>
          <w:sz w:val="20"/>
          <w:szCs w:val="20"/>
        </w:rPr>
        <w:t>και τις αυτοεκτίμησης των φοιτητών</w:t>
      </w:r>
      <w:r w:rsidRPr="00751317">
        <w:rPr>
          <w:rFonts w:ascii="Arial Black" w:hAnsi="Arial Black"/>
          <w:sz w:val="20"/>
          <w:szCs w:val="20"/>
        </w:rPr>
        <w:t xml:space="preserve">. Συγκεκριμένα μέσα από βιωματικές τεχνικές οι συμμετέχοντες θα έχουν την ευκαιρία να εξερευνήσουν και να συνδεθούν με τις ικανότητες,  τις αξίες και τα αποθέματα τους  ως πηγή δύναμης και μεταμορφώσεων για το μέλλον. </w:t>
      </w:r>
    </w:p>
    <w:p w:rsidR="00CE587D" w:rsidRPr="00751317" w:rsidRDefault="00332B5C" w:rsidP="00222C61">
      <w:pPr>
        <w:pStyle w:val="ListParagraph"/>
        <w:numPr>
          <w:ilvl w:val="0"/>
          <w:numId w:val="1"/>
        </w:numPr>
        <w:jc w:val="both"/>
        <w:rPr>
          <w:rFonts w:ascii="Arial Black" w:hAnsi="Arial Black"/>
          <w:sz w:val="20"/>
          <w:szCs w:val="20"/>
        </w:rPr>
      </w:pPr>
      <w:r w:rsidRPr="00751317">
        <w:rPr>
          <w:rFonts w:ascii="Arial Black" w:hAnsi="Arial Black"/>
          <w:sz w:val="20"/>
          <w:szCs w:val="20"/>
        </w:rPr>
        <w:t>Πότε;  Ημέρα Σ</w:t>
      </w:r>
      <w:r w:rsidR="00CE587D" w:rsidRPr="00751317">
        <w:rPr>
          <w:rFonts w:ascii="Arial Black" w:hAnsi="Arial Black"/>
          <w:sz w:val="20"/>
          <w:szCs w:val="20"/>
        </w:rPr>
        <w:t>άββατο και ώρα 18:00-20:00</w:t>
      </w:r>
      <w:r w:rsidRPr="00751317">
        <w:rPr>
          <w:rFonts w:ascii="Arial Black" w:hAnsi="Arial Black"/>
          <w:sz w:val="20"/>
          <w:szCs w:val="20"/>
        </w:rPr>
        <w:t xml:space="preserve"> για 4</w:t>
      </w:r>
      <w:r w:rsidR="00222C61" w:rsidRPr="00751317">
        <w:rPr>
          <w:rFonts w:ascii="Arial Black" w:hAnsi="Arial Black"/>
          <w:sz w:val="20"/>
          <w:szCs w:val="20"/>
        </w:rPr>
        <w:t xml:space="preserve"> συναντήσεις</w:t>
      </w:r>
    </w:p>
    <w:p w:rsidR="00CE587D" w:rsidRPr="00751317" w:rsidRDefault="007B7944" w:rsidP="00222C61">
      <w:pPr>
        <w:pStyle w:val="ListParagraph"/>
        <w:numPr>
          <w:ilvl w:val="0"/>
          <w:numId w:val="1"/>
        </w:numPr>
        <w:jc w:val="both"/>
        <w:rPr>
          <w:rFonts w:ascii="Arial Black" w:hAnsi="Arial Black"/>
          <w:sz w:val="20"/>
          <w:szCs w:val="20"/>
        </w:rPr>
      </w:pPr>
      <w:r w:rsidRPr="00751317">
        <w:rPr>
          <w:rFonts w:ascii="Arial Black" w:hAnsi="Arial Black"/>
          <w:sz w:val="20"/>
          <w:szCs w:val="20"/>
        </w:rPr>
        <w:t>Πού</w:t>
      </w:r>
      <w:r w:rsidR="00222C61" w:rsidRPr="00751317">
        <w:rPr>
          <w:rFonts w:ascii="Arial Black" w:hAnsi="Arial Black"/>
          <w:sz w:val="20"/>
          <w:szCs w:val="20"/>
        </w:rPr>
        <w:t>; Στο κ</w:t>
      </w:r>
      <w:r w:rsidR="00CE587D" w:rsidRPr="00751317">
        <w:rPr>
          <w:rFonts w:ascii="Arial Black" w:hAnsi="Arial Black"/>
          <w:sz w:val="20"/>
          <w:szCs w:val="20"/>
        </w:rPr>
        <w:t>έντρο Πρόληψης «Πολιόχνη»</w:t>
      </w:r>
    </w:p>
    <w:p w:rsidR="00222C61" w:rsidRPr="00751317" w:rsidRDefault="00222C61" w:rsidP="00222C61">
      <w:pPr>
        <w:pStyle w:val="ListParagraph"/>
        <w:numPr>
          <w:ilvl w:val="0"/>
          <w:numId w:val="1"/>
        </w:numPr>
        <w:jc w:val="both"/>
        <w:rPr>
          <w:rFonts w:ascii="Arial Black" w:hAnsi="Arial Black"/>
          <w:sz w:val="20"/>
          <w:szCs w:val="20"/>
        </w:rPr>
      </w:pPr>
      <w:r w:rsidRPr="00751317">
        <w:rPr>
          <w:rFonts w:ascii="Arial Black" w:hAnsi="Arial Black"/>
          <w:sz w:val="20"/>
          <w:szCs w:val="20"/>
        </w:rPr>
        <w:t>Π</w:t>
      </w:r>
      <w:r w:rsidR="007B7944" w:rsidRPr="00751317">
        <w:rPr>
          <w:rFonts w:ascii="Arial Black" w:hAnsi="Arial Black"/>
          <w:sz w:val="20"/>
          <w:szCs w:val="20"/>
        </w:rPr>
        <w:t>οιοί</w:t>
      </w:r>
      <w:r w:rsidRPr="00751317">
        <w:rPr>
          <w:rFonts w:ascii="Arial Black" w:hAnsi="Arial Black"/>
          <w:sz w:val="20"/>
          <w:szCs w:val="20"/>
        </w:rPr>
        <w:t xml:space="preserve">; </w:t>
      </w:r>
      <w:r w:rsidR="00332B5C" w:rsidRPr="00751317">
        <w:rPr>
          <w:rFonts w:ascii="Arial Black" w:hAnsi="Arial Black"/>
          <w:sz w:val="20"/>
          <w:szCs w:val="20"/>
        </w:rPr>
        <w:t xml:space="preserve">Φοιτητές </w:t>
      </w:r>
    </w:p>
    <w:p w:rsidR="00222C61" w:rsidRPr="00751317" w:rsidRDefault="00222C61" w:rsidP="00222C61">
      <w:pPr>
        <w:pStyle w:val="ListParagraph"/>
        <w:numPr>
          <w:ilvl w:val="0"/>
          <w:numId w:val="1"/>
        </w:numPr>
        <w:jc w:val="both"/>
        <w:rPr>
          <w:rFonts w:ascii="Arial Black" w:hAnsi="Arial Black"/>
          <w:sz w:val="20"/>
          <w:szCs w:val="20"/>
        </w:rPr>
      </w:pPr>
      <w:r w:rsidRPr="00751317">
        <w:rPr>
          <w:rFonts w:ascii="Arial Black" w:hAnsi="Arial Black"/>
          <w:sz w:val="20"/>
          <w:szCs w:val="20"/>
        </w:rPr>
        <w:t>Η συμμετοχή είναι δωρεάν</w:t>
      </w:r>
    </w:p>
    <w:p w:rsidR="00434A16" w:rsidRDefault="00332B5C" w:rsidP="00751317">
      <w:pPr>
        <w:jc w:val="both"/>
        <w:rPr>
          <w:rFonts w:ascii="Arial Black" w:hAnsi="Arial Black"/>
          <w:sz w:val="20"/>
          <w:szCs w:val="20"/>
        </w:rPr>
      </w:pPr>
      <w:r w:rsidRPr="00751317">
        <w:rPr>
          <w:rFonts w:ascii="Arial Black" w:hAnsi="Arial Black"/>
          <w:sz w:val="20"/>
          <w:szCs w:val="20"/>
        </w:rPr>
        <w:t>Θα δωθούν βεβαιώσεις συμμετοχής</w:t>
      </w:r>
      <w:r w:rsidR="00751317" w:rsidRPr="00751317">
        <w:rPr>
          <w:rFonts w:ascii="Arial Black" w:hAnsi="Arial Black"/>
          <w:sz w:val="20"/>
          <w:szCs w:val="20"/>
        </w:rPr>
        <w:t xml:space="preserve"> </w:t>
      </w:r>
    </w:p>
    <w:p w:rsidR="004F0007" w:rsidRPr="00434A16" w:rsidRDefault="00CE587D" w:rsidP="00332B5C">
      <w:pPr>
        <w:jc w:val="both"/>
        <w:rPr>
          <w:rFonts w:ascii="Arial Black" w:hAnsi="Arial Black"/>
          <w:sz w:val="20"/>
          <w:szCs w:val="20"/>
        </w:rPr>
      </w:pPr>
      <w:r w:rsidRPr="00434A16">
        <w:rPr>
          <w:rFonts w:ascii="Arial Black" w:hAnsi="Arial Black"/>
          <w:sz w:val="20"/>
          <w:szCs w:val="20"/>
        </w:rPr>
        <w:t xml:space="preserve">Για </w:t>
      </w:r>
      <w:r w:rsidR="00222C61" w:rsidRPr="00434A16">
        <w:rPr>
          <w:rFonts w:ascii="Arial Black" w:hAnsi="Arial Black"/>
          <w:sz w:val="20"/>
          <w:szCs w:val="20"/>
        </w:rPr>
        <w:t xml:space="preserve">πληροφορίες &amp; εγγραφές </w:t>
      </w:r>
      <w:r w:rsidRPr="00434A16">
        <w:rPr>
          <w:rFonts w:ascii="Arial Black" w:hAnsi="Arial Black"/>
          <w:sz w:val="20"/>
          <w:szCs w:val="20"/>
        </w:rPr>
        <w:t>παρακαλούμε απευθύνεστε στο Κέντρο Πρόληψης «Πολιόχνη»,</w:t>
      </w:r>
      <w:r w:rsidRPr="00434A16">
        <w:rPr>
          <w:rFonts w:ascii="Arial Black" w:hAnsi="Arial Black"/>
          <w:b/>
          <w:sz w:val="20"/>
          <w:szCs w:val="20"/>
        </w:rPr>
        <w:t xml:space="preserve"> </w:t>
      </w:r>
      <w:r w:rsidRPr="00434A16">
        <w:rPr>
          <w:rFonts w:ascii="Arial Black" w:hAnsi="Arial Black"/>
          <w:sz w:val="20"/>
          <w:szCs w:val="20"/>
        </w:rPr>
        <w:t>Ιερομονάχου Κοσμά 6 Μύρινα Λήμνου</w:t>
      </w:r>
      <w:r w:rsidR="00332B5C" w:rsidRPr="00434A16">
        <w:rPr>
          <w:rFonts w:ascii="Arial Black" w:hAnsi="Arial Black"/>
          <w:sz w:val="20"/>
          <w:szCs w:val="20"/>
        </w:rPr>
        <w:t>,</w:t>
      </w:r>
      <w:r w:rsidRPr="00434A16">
        <w:rPr>
          <w:rFonts w:ascii="Arial Black" w:hAnsi="Arial Black"/>
          <w:sz w:val="20"/>
          <w:szCs w:val="20"/>
        </w:rPr>
        <w:t xml:space="preserve">                                                </w:t>
      </w:r>
      <w:r w:rsidR="00332B5C" w:rsidRPr="00434A16">
        <w:rPr>
          <w:rFonts w:ascii="Arial Black" w:hAnsi="Arial Black"/>
          <w:sz w:val="20"/>
          <w:szCs w:val="20"/>
        </w:rPr>
        <w:t xml:space="preserve">                              </w:t>
      </w:r>
      <w:r w:rsidRPr="00434A16">
        <w:rPr>
          <w:rFonts w:ascii="Arial Black" w:hAnsi="Arial Black"/>
          <w:sz w:val="20"/>
          <w:szCs w:val="20"/>
        </w:rPr>
        <w:t>τηλ. 2254022751, Δευτέρα με Παρασκευή 9:00 – 14:00.</w:t>
      </w:r>
    </w:p>
    <w:p w:rsidR="00332B5C" w:rsidRPr="00434A16" w:rsidRDefault="00434A16" w:rsidP="00332B5C">
      <w:pPr>
        <w:jc w:val="both"/>
        <w:rPr>
          <w:rFonts w:ascii="Arial Black" w:hAnsi="Arial Black"/>
          <w:sz w:val="20"/>
          <w:szCs w:val="20"/>
        </w:rPr>
      </w:pPr>
      <w:r w:rsidRPr="00751317">
        <w:rPr>
          <w:rFonts w:ascii="Arial Black" w:hAnsi="Arial Black"/>
          <w:sz w:val="20"/>
          <w:szCs w:val="20"/>
        </w:rPr>
        <w:t>Λόγω του βιωματικού χαρακτήρα των συναντήσεων θα τηρηθεί σειρά προτεραιότητας</w:t>
      </w:r>
      <w:r>
        <w:rPr>
          <w:rFonts w:ascii="Arial Black" w:hAnsi="Arial Black"/>
          <w:sz w:val="20"/>
          <w:szCs w:val="20"/>
        </w:rPr>
        <w:t>.</w:t>
      </w:r>
      <w:bookmarkStart w:id="0" w:name="_GoBack"/>
      <w:bookmarkEnd w:id="0"/>
    </w:p>
    <w:sectPr w:rsidR="00332B5C" w:rsidRPr="00434A16" w:rsidSect="004F0007">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1"/>
    <w:family w:val="roman"/>
    <w:pitch w:val="variable"/>
    <w:sig w:usb0="E0002EFF" w:usb1="C000785B" w:usb2="00000009" w:usb3="00000000" w:csb0="000001FF" w:csb1="00000000"/>
  </w:font>
  <w:font w:name="Courier New">
    <w:panose1 w:val="02070309020205020404"/>
    <w:charset w:val="A1"/>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1"/>
    <w:family w:val="swiss"/>
    <w:pitch w:val="variable"/>
    <w:sig w:usb0="E0002AFF" w:usb1="C000247B" w:usb2="00000009" w:usb3="00000000" w:csb0="000001FF" w:csb1="00000000"/>
  </w:font>
  <w:font w:name="Tahoma">
    <w:panose1 w:val="020B0604030504040204"/>
    <w:charset w:val="A1"/>
    <w:family w:val="swiss"/>
    <w:pitch w:val="variable"/>
    <w:sig w:usb0="E1002EFF" w:usb1="C000605B" w:usb2="00000029" w:usb3="00000000" w:csb0="000101FF" w:csb1="00000000"/>
  </w:font>
  <w:font w:name="Arial Black">
    <w:panose1 w:val="020B0A04020102020204"/>
    <w:charset w:val="A1"/>
    <w:family w:val="swiss"/>
    <w:pitch w:val="variable"/>
    <w:sig w:usb0="A00002AF" w:usb1="400078FB" w:usb2="00000000" w:usb3="00000000" w:csb0="0000009F" w:csb1="00000000"/>
  </w:font>
  <w:font w:name="Cambria">
    <w:panose1 w:val="02040503050406030204"/>
    <w:charset w:val="A1"/>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32074A"/>
    <w:multiLevelType w:val="hybridMultilevel"/>
    <w:tmpl w:val="B6927F88"/>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587D"/>
    <w:rsid w:val="00222C61"/>
    <w:rsid w:val="00332B5C"/>
    <w:rsid w:val="00434A16"/>
    <w:rsid w:val="004F0007"/>
    <w:rsid w:val="00637200"/>
    <w:rsid w:val="00751317"/>
    <w:rsid w:val="007B7944"/>
    <w:rsid w:val="00CE587D"/>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05390B"/>
  <w15:docId w15:val="{3DDB0BAE-F527-4165-9FE3-CFE59B1E3C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l-G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E587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E587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E587D"/>
    <w:rPr>
      <w:rFonts w:ascii="Tahoma" w:hAnsi="Tahoma" w:cs="Tahoma"/>
      <w:sz w:val="16"/>
      <w:szCs w:val="16"/>
    </w:rPr>
  </w:style>
  <w:style w:type="paragraph" w:styleId="ListParagraph">
    <w:name w:val="List Paragraph"/>
    <w:basedOn w:val="Normal"/>
    <w:uiPriority w:val="34"/>
    <w:qFormat/>
    <w:rsid w:val="00222C6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gif"/><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149</Words>
  <Characters>809</Characters>
  <Application>Microsoft Office Word</Application>
  <DocSecurity>0</DocSecurity>
  <Lines>6</Lines>
  <Paragraphs>1</Paragraphs>
  <ScaleCrop>false</ScaleCrop>
  <HeadingPairs>
    <vt:vector size="4" baseType="variant">
      <vt:variant>
        <vt:lpstr>Title</vt:lpstr>
      </vt:variant>
      <vt:variant>
        <vt:i4>1</vt:i4>
      </vt:variant>
      <vt:variant>
        <vt:lpstr>Τίτλος</vt:lpstr>
      </vt:variant>
      <vt:variant>
        <vt:i4>1</vt:i4>
      </vt:variant>
    </vt:vector>
  </HeadingPairs>
  <TitlesOfParts>
    <vt:vector size="2" baseType="lpstr">
      <vt:lpstr/>
      <vt:lpstr/>
    </vt:vector>
  </TitlesOfParts>
  <Company/>
  <LinksUpToDate>false</LinksUpToDate>
  <CharactersWithSpaces>957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4</cp:revision>
  <dcterms:created xsi:type="dcterms:W3CDTF">2017-10-12T07:51:00Z</dcterms:created>
  <dcterms:modified xsi:type="dcterms:W3CDTF">2017-10-12T07:53:00Z</dcterms:modified>
</cp:coreProperties>
</file>