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FD3" w:rsidRDefault="00375FD3" w:rsidP="00375FD3">
      <w:pPr>
        <w:pStyle w:val="Web"/>
        <w:shd w:val="clear" w:color="auto" w:fill="FFFFFF"/>
        <w:jc w:val="center"/>
        <w:rPr>
          <w:rStyle w:val="a3"/>
          <w:rFonts w:ascii="Calibri" w:hAnsi="Calibri"/>
          <w:color w:val="006FC9"/>
        </w:rPr>
      </w:pPr>
      <w:r w:rsidRPr="00C86DD4">
        <w:rPr>
          <w:noProof/>
        </w:rPr>
        <w:drawing>
          <wp:inline distT="0" distB="0" distL="0" distR="0" wp14:anchorId="4CE022F6" wp14:editId="4DAA05E4">
            <wp:extent cx="923925" cy="800100"/>
            <wp:effectExtent l="0" t="0" r="9525" b="0"/>
            <wp:docPr id="2" name="Εικόνα 2" descr="cid:image001.gif@01CFE3CF.CCAE3C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gif@01CFE3CF.CCAE3CA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FD3" w:rsidRDefault="00375FD3" w:rsidP="00375FD3">
      <w:pPr>
        <w:pStyle w:val="Web"/>
        <w:shd w:val="clear" w:color="auto" w:fill="FFFFFF"/>
        <w:rPr>
          <w:rStyle w:val="a3"/>
          <w:rFonts w:ascii="Calibri" w:hAnsi="Calibri"/>
          <w:color w:val="006FC9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547"/>
        <w:gridCol w:w="6"/>
      </w:tblGrid>
      <w:tr w:rsidR="00375FD3" w:rsidRPr="00C86DD4" w:rsidTr="00CC4636">
        <w:trPr>
          <w:cantSplit/>
          <w:trHeight w:val="784"/>
          <w:jc w:val="center"/>
        </w:trPr>
        <w:tc>
          <w:tcPr>
            <w:tcW w:w="0" w:type="auto"/>
            <w:vAlign w:val="center"/>
            <w:hideMark/>
          </w:tcPr>
          <w:p w:rsidR="00375FD3" w:rsidRPr="00C86DD4" w:rsidRDefault="00375FD3" w:rsidP="00CC4636"/>
        </w:tc>
        <w:tc>
          <w:tcPr>
            <w:tcW w:w="654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D3" w:rsidRPr="00C86DD4" w:rsidRDefault="00375FD3" w:rsidP="00CC4636">
            <w:pPr>
              <w:keepNext/>
              <w:jc w:val="center"/>
              <w:rPr>
                <w:b/>
                <w:bCs/>
                <w:lang w:val="en-GB" w:eastAsia="el-GR"/>
              </w:rPr>
            </w:pPr>
          </w:p>
          <w:p w:rsidR="00375FD3" w:rsidRPr="00C86DD4" w:rsidRDefault="00375FD3" w:rsidP="00CC4636">
            <w:pPr>
              <w:jc w:val="center"/>
              <w:rPr>
                <w:b/>
                <w:bCs/>
                <w:sz w:val="24"/>
                <w:szCs w:val="24"/>
                <w:lang w:eastAsia="el-GR"/>
              </w:rPr>
            </w:pPr>
            <w:r w:rsidRPr="00C86DD4">
              <w:rPr>
                <w:b/>
                <w:bCs/>
                <w:sz w:val="24"/>
                <w:szCs w:val="24"/>
                <w:lang w:eastAsia="el-GR"/>
              </w:rPr>
              <w:t>ΠΑΝΕΠΙΣΤΗΜΙΟ ΑΙΓΑΙΟΥ</w:t>
            </w:r>
          </w:p>
        </w:tc>
        <w:tc>
          <w:tcPr>
            <w:tcW w:w="0" w:type="auto"/>
            <w:vAlign w:val="center"/>
            <w:hideMark/>
          </w:tcPr>
          <w:p w:rsidR="00375FD3" w:rsidRPr="00C86DD4" w:rsidRDefault="00375FD3" w:rsidP="00CC4636">
            <w:pPr>
              <w:rPr>
                <w:lang w:val="en-US" w:eastAsia="el-GR"/>
              </w:rPr>
            </w:pPr>
          </w:p>
        </w:tc>
      </w:tr>
    </w:tbl>
    <w:p w:rsidR="00375FD3" w:rsidRPr="00C86DD4" w:rsidRDefault="00375FD3" w:rsidP="00375FD3">
      <w:pPr>
        <w:keepNext/>
        <w:jc w:val="center"/>
        <w:rPr>
          <w:b/>
          <w:bCs/>
          <w:lang w:eastAsia="el-GR"/>
        </w:rPr>
      </w:pPr>
      <w:r w:rsidRPr="00C86DD4">
        <w:rPr>
          <w:b/>
          <w:bCs/>
          <w:lang w:eastAsia="el-GR"/>
        </w:rPr>
        <w:t>ΣΧΟΛΗ ΠΕΡΙΒΑΛΛΟΝΤΟΣ</w:t>
      </w:r>
    </w:p>
    <w:p w:rsidR="00375FD3" w:rsidRPr="00C86DD4" w:rsidRDefault="00375FD3" w:rsidP="00375FD3">
      <w:pPr>
        <w:keepNext/>
        <w:jc w:val="center"/>
        <w:rPr>
          <w:b/>
          <w:bCs/>
          <w:lang w:eastAsia="el-GR"/>
        </w:rPr>
      </w:pPr>
      <w:r w:rsidRPr="00C86DD4">
        <w:rPr>
          <w:b/>
          <w:bCs/>
          <w:lang w:eastAsia="el-GR"/>
        </w:rPr>
        <w:t>ΤΜΗΜΑ ΕΠΙΣΤΗΜΗΣΗ ΤΡΟΦΙΜΩΝ ΚΑΙ ΔΙΑΤΡΟΦΗΣ</w:t>
      </w:r>
    </w:p>
    <w:p w:rsidR="00375FD3" w:rsidRPr="00375FD3" w:rsidRDefault="00375FD3" w:rsidP="00375FD3">
      <w:pPr>
        <w:keepNext/>
        <w:jc w:val="center"/>
        <w:rPr>
          <w:b/>
          <w:bCs/>
          <w:u w:val="single"/>
          <w:lang w:eastAsia="el-GR"/>
        </w:rPr>
      </w:pPr>
      <w:r w:rsidRPr="00375FD3">
        <w:rPr>
          <w:b/>
          <w:bCs/>
          <w:u w:val="single"/>
          <w:lang w:eastAsia="el-GR"/>
        </w:rPr>
        <w:t>ΑΝΑΚΟΙΝΩΣΗ</w:t>
      </w:r>
    </w:p>
    <w:p w:rsidR="00375FD3" w:rsidRDefault="00375FD3" w:rsidP="00375FD3">
      <w:pPr>
        <w:pStyle w:val="Web"/>
        <w:shd w:val="clear" w:color="auto" w:fill="FFFFFF"/>
        <w:jc w:val="center"/>
        <w:rPr>
          <w:rStyle w:val="a3"/>
          <w:rFonts w:ascii="Calibri" w:hAnsi="Calibri"/>
          <w:color w:val="006FC9"/>
        </w:rPr>
      </w:pPr>
    </w:p>
    <w:p w:rsidR="00375FD3" w:rsidRDefault="00375FD3" w:rsidP="00375FD3">
      <w:pPr>
        <w:pStyle w:val="Web"/>
        <w:shd w:val="clear" w:color="auto" w:fill="FFFFFF"/>
        <w:rPr>
          <w:rStyle w:val="a3"/>
          <w:rFonts w:ascii="Calibri" w:hAnsi="Calibri"/>
          <w:color w:val="006FC9"/>
        </w:rPr>
      </w:pPr>
    </w:p>
    <w:p w:rsidR="00375FD3" w:rsidRDefault="00375FD3" w:rsidP="00375FD3">
      <w:pPr>
        <w:pStyle w:val="Web"/>
        <w:shd w:val="clear" w:color="auto" w:fill="FFFFFF"/>
        <w:rPr>
          <w:rStyle w:val="a3"/>
          <w:rFonts w:ascii="Calibri" w:hAnsi="Calibri"/>
          <w:color w:val="006FC9"/>
        </w:rPr>
      </w:pPr>
      <w:r>
        <w:rPr>
          <w:rStyle w:val="a3"/>
          <w:rFonts w:ascii="Calibri" w:hAnsi="Calibri"/>
          <w:color w:val="006FC9"/>
        </w:rPr>
        <w:t>Οι διαλέξεις των μαθημάτων</w:t>
      </w:r>
    </w:p>
    <w:p w:rsidR="00375FD3" w:rsidRPr="00375FD3" w:rsidRDefault="00375FD3" w:rsidP="00375FD3">
      <w:pPr>
        <w:pStyle w:val="Web"/>
        <w:numPr>
          <w:ilvl w:val="0"/>
          <w:numId w:val="1"/>
        </w:numPr>
        <w:shd w:val="clear" w:color="auto" w:fill="FFFFFF"/>
        <w:rPr>
          <w:rStyle w:val="a3"/>
          <w:rFonts w:ascii="Calibri" w:hAnsi="Calibri"/>
          <w:i w:val="0"/>
          <w:iCs w:val="0"/>
          <w:color w:val="000000"/>
        </w:rPr>
      </w:pPr>
      <w:r>
        <w:rPr>
          <w:rStyle w:val="a3"/>
          <w:rFonts w:ascii="Calibri" w:hAnsi="Calibri"/>
          <w:color w:val="006FC9"/>
        </w:rPr>
        <w:t>Φυσιολογία του Ανθρώπου Ι,</w:t>
      </w:r>
    </w:p>
    <w:p w:rsidR="00375FD3" w:rsidRPr="00375FD3" w:rsidRDefault="00375FD3" w:rsidP="00375FD3">
      <w:pPr>
        <w:pStyle w:val="Web"/>
        <w:numPr>
          <w:ilvl w:val="0"/>
          <w:numId w:val="1"/>
        </w:numPr>
        <w:shd w:val="clear" w:color="auto" w:fill="FFFFFF"/>
        <w:rPr>
          <w:rStyle w:val="a3"/>
          <w:rFonts w:ascii="Calibri" w:hAnsi="Calibri"/>
          <w:i w:val="0"/>
          <w:iCs w:val="0"/>
          <w:color w:val="000000"/>
        </w:rPr>
      </w:pPr>
      <w:r>
        <w:rPr>
          <w:rStyle w:val="a3"/>
          <w:rFonts w:ascii="Calibri" w:hAnsi="Calibri"/>
          <w:color w:val="006FC9"/>
        </w:rPr>
        <w:t xml:space="preserve"> Βιοχημεία Ι και </w:t>
      </w:r>
    </w:p>
    <w:p w:rsidR="00375FD3" w:rsidRPr="00375FD3" w:rsidRDefault="00375FD3" w:rsidP="00375FD3">
      <w:pPr>
        <w:pStyle w:val="Web"/>
        <w:numPr>
          <w:ilvl w:val="0"/>
          <w:numId w:val="1"/>
        </w:numPr>
        <w:shd w:val="clear" w:color="auto" w:fill="FFFFFF"/>
        <w:rPr>
          <w:rStyle w:val="a3"/>
          <w:rFonts w:ascii="Calibri" w:hAnsi="Calibri"/>
          <w:i w:val="0"/>
          <w:iCs w:val="0"/>
          <w:color w:val="000000"/>
        </w:rPr>
      </w:pPr>
      <w:r>
        <w:rPr>
          <w:rStyle w:val="a3"/>
          <w:rFonts w:ascii="Calibri" w:hAnsi="Calibri"/>
          <w:color w:val="006FC9"/>
        </w:rPr>
        <w:t>Τοξικολογία Τροφίμων</w:t>
      </w:r>
    </w:p>
    <w:p w:rsidR="00375FD3" w:rsidRDefault="00375FD3" w:rsidP="00375FD3">
      <w:pPr>
        <w:pStyle w:val="Web"/>
        <w:numPr>
          <w:ilvl w:val="0"/>
          <w:numId w:val="1"/>
        </w:numPr>
        <w:shd w:val="clear" w:color="auto" w:fill="FFFFFF"/>
        <w:rPr>
          <w:rFonts w:ascii="Calibri" w:hAnsi="Calibri"/>
          <w:color w:val="000000"/>
        </w:rPr>
      </w:pPr>
      <w:r>
        <w:rPr>
          <w:rStyle w:val="a3"/>
          <w:rFonts w:ascii="Calibri" w:hAnsi="Calibri"/>
          <w:color w:val="006FC9"/>
        </w:rPr>
        <w:t xml:space="preserve"> </w:t>
      </w:r>
      <w:r w:rsidRPr="00375FD3">
        <w:rPr>
          <w:rStyle w:val="a3"/>
          <w:rFonts w:ascii="Calibri" w:hAnsi="Calibri"/>
          <w:b/>
          <w:color w:val="006FC9"/>
        </w:rPr>
        <w:t>θα ξεκινήσουν 10 και 11 Οκτωβρίου με βάση το εβδομαδιαίο ωρολόγιο πρόγραμμα</w:t>
      </w:r>
      <w:r>
        <w:rPr>
          <w:rStyle w:val="a3"/>
          <w:rFonts w:ascii="Calibri" w:hAnsi="Calibri"/>
          <w:color w:val="006FC9"/>
        </w:rPr>
        <w:t>.</w:t>
      </w:r>
    </w:p>
    <w:p w:rsidR="00375FD3" w:rsidRDefault="00375FD3" w:rsidP="00375FD3">
      <w:pPr>
        <w:pStyle w:val="Web"/>
        <w:shd w:val="clear" w:color="auto" w:fill="FFFFFF"/>
        <w:rPr>
          <w:rStyle w:val="a3"/>
          <w:rFonts w:ascii="Calibri" w:hAnsi="Calibri"/>
          <w:color w:val="006FC9"/>
        </w:rPr>
      </w:pPr>
      <w:r>
        <w:rPr>
          <w:rStyle w:val="a3"/>
          <w:rFonts w:ascii="Calibri" w:hAnsi="Calibri"/>
          <w:color w:val="006FC9"/>
        </w:rPr>
        <w:t xml:space="preserve">Οι φοιτητές που θα παρακολουθήσουν το εργαστήριο </w:t>
      </w:r>
      <w:r w:rsidRPr="00375FD3">
        <w:rPr>
          <w:rStyle w:val="a3"/>
          <w:rFonts w:ascii="Calibri" w:hAnsi="Calibri"/>
          <w:b/>
          <w:color w:val="006FC9"/>
        </w:rPr>
        <w:t>της Βιοχημείας Ι</w:t>
      </w:r>
      <w:r>
        <w:rPr>
          <w:rStyle w:val="a3"/>
          <w:rFonts w:ascii="Calibri" w:hAnsi="Calibri"/>
          <w:color w:val="006FC9"/>
        </w:rPr>
        <w:t xml:space="preserve"> θα πρέπει να προσέλθουν και να εγγραφούν σε αυτό την Δευτέρα 9 Οκτωβρίου στην αίθουσα </w:t>
      </w:r>
      <w:proofErr w:type="spellStart"/>
      <w:r>
        <w:rPr>
          <w:rStyle w:val="a3"/>
          <w:rFonts w:ascii="Calibri" w:hAnsi="Calibri"/>
          <w:color w:val="006FC9"/>
        </w:rPr>
        <w:t>Γκαλιούρη</w:t>
      </w:r>
      <w:proofErr w:type="spellEnd"/>
      <w:r>
        <w:rPr>
          <w:rStyle w:val="a3"/>
          <w:rFonts w:ascii="Calibri" w:hAnsi="Calibri"/>
          <w:color w:val="006FC9"/>
        </w:rPr>
        <w:t xml:space="preserve"> και ώρα 5μμ. </w:t>
      </w:r>
    </w:p>
    <w:p w:rsidR="00375FD3" w:rsidRDefault="00375FD3" w:rsidP="00375FD3">
      <w:pPr>
        <w:pStyle w:val="Web"/>
        <w:shd w:val="clear" w:color="auto" w:fill="FFFFFF"/>
        <w:rPr>
          <w:rFonts w:ascii="Calibri" w:hAnsi="Calibri"/>
          <w:color w:val="000000"/>
        </w:rPr>
      </w:pPr>
      <w:r>
        <w:rPr>
          <w:rStyle w:val="a3"/>
          <w:rFonts w:ascii="Calibri" w:hAnsi="Calibri"/>
          <w:color w:val="006FC9"/>
        </w:rPr>
        <w:t>Η παρουσία των ενδιαφερομένων είναι υποχρεωτική. Σε περίπτωση απουσίας δεν θα είναι εφικτή η παρακολούθηση του εργαστηρίου Βιοχημείας Ι στο τρέχων εξάμηνο.</w:t>
      </w:r>
    </w:p>
    <w:p w:rsidR="00375FD3" w:rsidRDefault="00375FD3"/>
    <w:p w:rsidR="00375FD3" w:rsidRDefault="00375FD3"/>
    <w:p w:rsidR="00375FD3" w:rsidRDefault="00375FD3">
      <w:r>
        <w:rPr>
          <w:rFonts w:ascii="Calibri" w:eastAsia="Times New Roman" w:hAnsi="Calibri"/>
          <w:color w:val="000000"/>
        </w:rPr>
        <w:t xml:space="preserve">Κωνσταντίνος </w:t>
      </w:r>
      <w:proofErr w:type="spellStart"/>
      <w:r>
        <w:rPr>
          <w:rFonts w:ascii="Calibri" w:eastAsia="Times New Roman" w:hAnsi="Calibri"/>
          <w:color w:val="000000"/>
        </w:rPr>
        <w:t>Γιαγκίνης</w:t>
      </w:r>
      <w:proofErr w:type="spellEnd"/>
      <w:r>
        <w:rPr>
          <w:rFonts w:ascii="Calibri" w:eastAsia="Times New Roman" w:hAnsi="Calibri"/>
          <w:color w:val="000000"/>
          <w:sz w:val="20"/>
          <w:szCs w:val="20"/>
        </w:rPr>
        <w:br/>
      </w:r>
      <w:r>
        <w:rPr>
          <w:rFonts w:ascii="Calibri" w:eastAsia="Times New Roman" w:hAnsi="Calibri"/>
          <w:color w:val="000000"/>
        </w:rPr>
        <w:t>Επίκουρος Καθηγητής</w:t>
      </w:r>
      <w:r>
        <w:rPr>
          <w:rFonts w:ascii="Calibri" w:eastAsia="Times New Roman" w:hAnsi="Calibri"/>
          <w:color w:val="000000"/>
        </w:rPr>
        <w:br/>
        <w:t>Φυσιολογίας του Ανθρώπου</w:t>
      </w:r>
      <w:r>
        <w:rPr>
          <w:rFonts w:ascii="Calibri" w:eastAsia="Times New Roman" w:hAnsi="Calibri"/>
          <w:color w:val="000000"/>
        </w:rPr>
        <w:br/>
      </w:r>
      <w:bookmarkStart w:id="0" w:name="_GoBack"/>
      <w:bookmarkEnd w:id="0"/>
    </w:p>
    <w:sectPr w:rsidR="00375FD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72399"/>
    <w:multiLevelType w:val="hybridMultilevel"/>
    <w:tmpl w:val="D986696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FD3"/>
    <w:rsid w:val="0037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0E375"/>
  <w15:chartTrackingRefBased/>
  <w15:docId w15:val="{1A54ACDF-05D8-4396-912A-EEC9EDCC6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75FD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styleId="a3">
    <w:name w:val="Emphasis"/>
    <w:basedOn w:val="a0"/>
    <w:uiPriority w:val="20"/>
    <w:qFormat/>
    <w:rsid w:val="00375F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5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gif@01CFE3CF.CCAE3CA0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1</cp:revision>
  <dcterms:created xsi:type="dcterms:W3CDTF">2017-10-04T06:10:00Z</dcterms:created>
  <dcterms:modified xsi:type="dcterms:W3CDTF">2017-10-04T06:19:00Z</dcterms:modified>
</cp:coreProperties>
</file>