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DE6" w:rsidRPr="006E666D" w:rsidRDefault="00C32DE6" w:rsidP="00943CC5">
      <w:pPr>
        <w:spacing w:before="360" w:after="240" w:line="240" w:lineRule="atLeast"/>
        <w:jc w:val="center"/>
        <w:rPr>
          <w:rFonts w:asciiTheme="minorHAnsi" w:hAnsiTheme="minorHAnsi" w:cstheme="minorHAnsi"/>
          <w:b/>
          <w:sz w:val="22"/>
          <w:szCs w:val="22"/>
          <w:lang w:val="el-GR"/>
        </w:rPr>
      </w:pPr>
      <w:r w:rsidRPr="006E666D">
        <w:rPr>
          <w:rFonts w:asciiTheme="minorHAnsi" w:hAnsiTheme="minorHAnsi" w:cstheme="minorHAnsi"/>
          <w:b/>
          <w:bCs/>
          <w:iCs/>
          <w:sz w:val="22"/>
          <w:szCs w:val="22"/>
          <w:lang w:val="el-GR"/>
        </w:rPr>
        <w:t>ΔΕΛΤΙΟ ΤΥΠΟΥ</w:t>
      </w:r>
    </w:p>
    <w:p w:rsidR="00C32DE6" w:rsidRPr="006E666D" w:rsidRDefault="00C32DE6" w:rsidP="00943CC5">
      <w:pPr>
        <w:pStyle w:val="NormalWeb"/>
        <w:spacing w:before="120" w:beforeAutospacing="0" w:after="120" w:afterAutospacing="0" w:line="240" w:lineRule="atLeast"/>
        <w:jc w:val="both"/>
        <w:rPr>
          <w:rFonts w:asciiTheme="minorHAnsi" w:hAnsiTheme="minorHAnsi" w:cstheme="minorHAnsi"/>
          <w:sz w:val="22"/>
          <w:szCs w:val="22"/>
          <w:lang w:val="el-GR"/>
        </w:rPr>
      </w:pPr>
      <w:r w:rsidRPr="006E666D">
        <w:rPr>
          <w:rFonts w:asciiTheme="minorHAnsi" w:hAnsiTheme="minorHAnsi" w:cstheme="minorHAnsi"/>
          <w:sz w:val="22"/>
          <w:szCs w:val="22"/>
          <w:lang w:val="el-GR"/>
        </w:rPr>
        <w:t>Το Διεθνές Συνέδριο Περιβαλλοντικής Επιστήμης και Τεχνολογίας (</w:t>
      </w:r>
      <w:r w:rsidRPr="006E666D">
        <w:rPr>
          <w:rFonts w:asciiTheme="minorHAnsi" w:hAnsiTheme="minorHAnsi" w:cstheme="minorHAnsi"/>
          <w:sz w:val="22"/>
          <w:szCs w:val="22"/>
        </w:rPr>
        <w:t>CEST</w:t>
      </w:r>
      <w:r w:rsidRPr="006E666D">
        <w:rPr>
          <w:rFonts w:asciiTheme="minorHAnsi" w:hAnsiTheme="minorHAnsi" w:cstheme="minorHAnsi"/>
          <w:sz w:val="22"/>
          <w:szCs w:val="22"/>
          <w:lang w:val="el-GR"/>
        </w:rPr>
        <w:t xml:space="preserve">2017) θα πραγματοποιηθεί στη Ρόδο από 31 Αυγούστου έως 2 Σεπτεμβρίου 2017. Το </w:t>
      </w:r>
      <w:r w:rsidRPr="006E666D">
        <w:rPr>
          <w:rFonts w:asciiTheme="minorHAnsi" w:hAnsiTheme="minorHAnsi" w:cstheme="minorHAnsi"/>
          <w:sz w:val="22"/>
          <w:szCs w:val="22"/>
        </w:rPr>
        <w:t>CEST</w:t>
      </w:r>
      <w:r w:rsidRPr="006E666D">
        <w:rPr>
          <w:rFonts w:asciiTheme="minorHAnsi" w:hAnsiTheme="minorHAnsi" w:cstheme="minorHAnsi"/>
          <w:sz w:val="22"/>
          <w:szCs w:val="22"/>
          <w:lang w:val="el-GR"/>
        </w:rPr>
        <w:t>2017 είναι το 15</w:t>
      </w:r>
      <w:r w:rsidRPr="006E666D">
        <w:rPr>
          <w:rFonts w:asciiTheme="minorHAnsi" w:hAnsiTheme="minorHAnsi" w:cstheme="minorHAnsi"/>
          <w:sz w:val="22"/>
          <w:szCs w:val="22"/>
          <w:vertAlign w:val="superscript"/>
          <w:lang w:val="el-GR"/>
        </w:rPr>
        <w:t>ο</w:t>
      </w:r>
      <w:r w:rsidRPr="006E666D">
        <w:rPr>
          <w:rFonts w:asciiTheme="minorHAnsi" w:hAnsiTheme="minorHAnsi" w:cstheme="minorHAnsi"/>
          <w:sz w:val="22"/>
          <w:szCs w:val="22"/>
          <w:lang w:val="el-GR"/>
        </w:rPr>
        <w:t xml:space="preserve"> μιας σειράς επιτυχημένων επιστημονικών συναντήσεων, οι οποίες διοργανώνονται ανά διετία από το 1989. Το συνέδριο, το οποίο είναι το μεγαλύτερο στον τομέα του Περιβάλλοντος στην Ελλάδα, έχει εξελιχθεί σε ένα σημαντικό διεθνές επιστημονικό γεγονός συγκεντρώνοντας πάνω από 400 συνέδρους από 60 διαφορετικές χώρες.</w:t>
      </w:r>
    </w:p>
    <w:p w:rsidR="00C32DE6" w:rsidRPr="006E666D" w:rsidRDefault="00C32DE6" w:rsidP="00943CC5">
      <w:pPr>
        <w:pStyle w:val="NormalWeb"/>
        <w:spacing w:before="120" w:beforeAutospacing="0" w:after="120" w:afterAutospacing="0" w:line="240" w:lineRule="atLeast"/>
        <w:jc w:val="both"/>
        <w:rPr>
          <w:rFonts w:asciiTheme="minorHAnsi" w:hAnsiTheme="minorHAnsi" w:cstheme="minorHAnsi"/>
          <w:sz w:val="22"/>
          <w:szCs w:val="22"/>
          <w:lang w:val="el-GR"/>
        </w:rPr>
      </w:pPr>
      <w:r w:rsidRPr="006E666D">
        <w:rPr>
          <w:rFonts w:asciiTheme="minorHAnsi" w:hAnsiTheme="minorHAnsi" w:cstheme="minorHAnsi"/>
          <w:sz w:val="22"/>
          <w:szCs w:val="22"/>
        </w:rPr>
        <w:t>To</w:t>
      </w:r>
      <w:r w:rsidRPr="006E666D">
        <w:rPr>
          <w:rFonts w:asciiTheme="minorHAnsi" w:hAnsiTheme="minorHAnsi" w:cstheme="minorHAnsi"/>
          <w:sz w:val="22"/>
          <w:szCs w:val="22"/>
          <w:lang w:val="el-GR"/>
        </w:rPr>
        <w:t xml:space="preserve"> </w:t>
      </w:r>
      <w:r w:rsidRPr="006E666D">
        <w:rPr>
          <w:rFonts w:asciiTheme="minorHAnsi" w:hAnsiTheme="minorHAnsi" w:cstheme="minorHAnsi"/>
          <w:sz w:val="22"/>
          <w:szCs w:val="22"/>
        </w:rPr>
        <w:t>CEST</w:t>
      </w:r>
      <w:r w:rsidRPr="006E666D">
        <w:rPr>
          <w:rFonts w:asciiTheme="minorHAnsi" w:hAnsiTheme="minorHAnsi" w:cstheme="minorHAnsi"/>
          <w:sz w:val="22"/>
          <w:szCs w:val="22"/>
          <w:lang w:val="el-GR"/>
        </w:rPr>
        <w:t xml:space="preserve">2017 υποστηρίζεται επιστημονικά από το Πανεπιστήμιο Αιγαίου (Ελλάδα), το Πανεπιστημίου του </w:t>
      </w:r>
      <w:proofErr w:type="spellStart"/>
      <w:r w:rsidRPr="006E666D">
        <w:rPr>
          <w:rFonts w:asciiTheme="minorHAnsi" w:hAnsiTheme="minorHAnsi" w:cstheme="minorHAnsi"/>
          <w:sz w:val="22"/>
          <w:szCs w:val="22"/>
          <w:lang w:val="el-GR"/>
        </w:rPr>
        <w:t>Σαλέρνο</w:t>
      </w:r>
      <w:proofErr w:type="spellEnd"/>
      <w:r w:rsidRPr="006E666D">
        <w:rPr>
          <w:rFonts w:asciiTheme="minorHAnsi" w:hAnsiTheme="minorHAnsi" w:cstheme="minorHAnsi"/>
          <w:sz w:val="22"/>
          <w:szCs w:val="22"/>
          <w:lang w:val="el-GR"/>
        </w:rPr>
        <w:t xml:space="preserve"> (Ιταλία) και το </w:t>
      </w:r>
      <w:r w:rsidRPr="006E666D">
        <w:rPr>
          <w:rFonts w:asciiTheme="minorHAnsi" w:hAnsiTheme="minorHAnsi" w:cstheme="minorHAnsi"/>
          <w:sz w:val="22"/>
          <w:szCs w:val="22"/>
        </w:rPr>
        <w:t>Imperial</w:t>
      </w:r>
      <w:r w:rsidRPr="006E666D">
        <w:rPr>
          <w:rFonts w:asciiTheme="minorHAnsi" w:hAnsiTheme="minorHAnsi" w:cstheme="minorHAnsi"/>
          <w:sz w:val="22"/>
          <w:szCs w:val="22"/>
          <w:lang w:val="el-GR"/>
        </w:rPr>
        <w:t xml:space="preserve"> </w:t>
      </w:r>
      <w:r w:rsidRPr="006E666D">
        <w:rPr>
          <w:rFonts w:asciiTheme="minorHAnsi" w:hAnsiTheme="minorHAnsi" w:cstheme="minorHAnsi"/>
          <w:sz w:val="22"/>
          <w:szCs w:val="22"/>
        </w:rPr>
        <w:t>C</w:t>
      </w:r>
      <w:bookmarkStart w:id="0" w:name="_GoBack"/>
      <w:bookmarkEnd w:id="0"/>
      <w:r w:rsidRPr="006E666D">
        <w:rPr>
          <w:rFonts w:asciiTheme="minorHAnsi" w:hAnsiTheme="minorHAnsi" w:cstheme="minorHAnsi"/>
          <w:sz w:val="22"/>
          <w:szCs w:val="22"/>
        </w:rPr>
        <w:t>ollege</w:t>
      </w:r>
      <w:r w:rsidRPr="006E666D">
        <w:rPr>
          <w:rFonts w:asciiTheme="minorHAnsi" w:hAnsiTheme="minorHAnsi" w:cstheme="minorHAnsi"/>
          <w:sz w:val="22"/>
          <w:szCs w:val="22"/>
          <w:lang w:val="el-GR"/>
        </w:rPr>
        <w:t xml:space="preserve"> </w:t>
      </w:r>
      <w:r w:rsidRPr="006E666D">
        <w:rPr>
          <w:rFonts w:asciiTheme="minorHAnsi" w:hAnsiTheme="minorHAnsi" w:cstheme="minorHAnsi"/>
          <w:sz w:val="22"/>
          <w:szCs w:val="22"/>
        </w:rPr>
        <w:t>London</w:t>
      </w:r>
      <w:r w:rsidR="000F32ED" w:rsidRPr="006E666D">
        <w:rPr>
          <w:rFonts w:asciiTheme="minorHAnsi" w:hAnsiTheme="minorHAnsi" w:cstheme="minorHAnsi"/>
          <w:sz w:val="22"/>
          <w:szCs w:val="22"/>
          <w:lang w:val="el-GR"/>
        </w:rPr>
        <w:t xml:space="preserve"> (Μεγάλη Βρετανία) και διοργανώνεται σε συνεργασία με την Περιφέρεια Νοτίου Αιγαίου.</w:t>
      </w:r>
      <w:r w:rsidRPr="006E666D">
        <w:rPr>
          <w:rFonts w:asciiTheme="minorHAnsi" w:hAnsiTheme="minorHAnsi" w:cstheme="minorHAnsi"/>
          <w:sz w:val="22"/>
          <w:szCs w:val="22"/>
          <w:lang w:val="el-GR"/>
        </w:rPr>
        <w:t xml:space="preserve"> Οι εργασίες του </w:t>
      </w:r>
      <w:r w:rsidRPr="006E666D">
        <w:rPr>
          <w:rFonts w:asciiTheme="minorHAnsi" w:hAnsiTheme="minorHAnsi" w:cstheme="minorHAnsi"/>
          <w:sz w:val="22"/>
          <w:szCs w:val="22"/>
        </w:rPr>
        <w:t>CEST</w:t>
      </w:r>
      <w:r w:rsidRPr="006E666D">
        <w:rPr>
          <w:rFonts w:asciiTheme="minorHAnsi" w:hAnsiTheme="minorHAnsi" w:cstheme="minorHAnsi"/>
          <w:sz w:val="22"/>
          <w:szCs w:val="22"/>
          <w:lang w:val="el-GR"/>
        </w:rPr>
        <w:t>2017 τελούν</w:t>
      </w:r>
      <w:r w:rsidR="000F32ED" w:rsidRPr="006E666D">
        <w:rPr>
          <w:rFonts w:asciiTheme="minorHAnsi" w:hAnsiTheme="minorHAnsi" w:cstheme="minorHAnsi"/>
          <w:sz w:val="22"/>
          <w:szCs w:val="22"/>
          <w:lang w:val="el-GR"/>
        </w:rPr>
        <w:t xml:space="preserve"> υπό την αιγίδα του Δήμου Ρόδου και του Υπουργείου Περιβάλλοντος και Ενέργειας.</w:t>
      </w:r>
    </w:p>
    <w:p w:rsidR="000F32ED" w:rsidRPr="006E666D" w:rsidRDefault="000F32ED" w:rsidP="00943CC5">
      <w:pPr>
        <w:spacing w:after="120" w:line="240" w:lineRule="atLeast"/>
        <w:rPr>
          <w:rFonts w:asciiTheme="minorHAnsi" w:hAnsiTheme="minorHAnsi" w:cstheme="minorHAnsi"/>
          <w:sz w:val="22"/>
          <w:szCs w:val="22"/>
          <w:lang w:val="el-GR"/>
        </w:rPr>
      </w:pPr>
      <w:r w:rsidRPr="006E666D">
        <w:rPr>
          <w:rFonts w:asciiTheme="minorHAnsi" w:hAnsiTheme="minorHAnsi" w:cstheme="minorHAnsi"/>
          <w:sz w:val="22"/>
          <w:szCs w:val="22"/>
          <w:lang w:val="el-GR"/>
        </w:rPr>
        <w:t xml:space="preserve">Το πρόγραμμα του συνεδρίου περιλαμβάνει 41 συνεδρίες όπου θα παρουσιαστούν 404 προφορικές εργασίες ενώ έχουν προγραμματιστεί και συγκεκριμένες συνεδρίες για την παρουσίαση 245 εργασιών με τη μορφή </w:t>
      </w:r>
      <w:proofErr w:type="spellStart"/>
      <w:r w:rsidRPr="006E666D">
        <w:rPr>
          <w:rFonts w:asciiTheme="minorHAnsi" w:hAnsiTheme="minorHAnsi" w:cstheme="minorHAnsi"/>
          <w:sz w:val="22"/>
          <w:szCs w:val="22"/>
          <w:lang w:val="el-GR"/>
        </w:rPr>
        <w:t>πόστερ</w:t>
      </w:r>
      <w:proofErr w:type="spellEnd"/>
      <w:r w:rsidRPr="006E666D">
        <w:rPr>
          <w:rFonts w:asciiTheme="minorHAnsi" w:hAnsiTheme="minorHAnsi" w:cstheme="minorHAnsi"/>
          <w:sz w:val="22"/>
          <w:szCs w:val="22"/>
          <w:lang w:val="el-GR"/>
        </w:rPr>
        <w:t xml:space="preserve">. </w:t>
      </w:r>
      <w:r w:rsidRPr="006E666D">
        <w:rPr>
          <w:rFonts w:asciiTheme="minorHAnsi" w:hAnsiTheme="minorHAnsi" w:cstheme="minorHAnsi"/>
          <w:color w:val="000000"/>
          <w:sz w:val="22"/>
          <w:szCs w:val="22"/>
          <w:lang w:val="el-GR"/>
        </w:rPr>
        <w:t>Οι συνεδρίες, μεταξύ των άλλων, καλύπτουν τα ακόλουθα θέματα:</w:t>
      </w:r>
    </w:p>
    <w:p w:rsidR="000F32ED" w:rsidRPr="006E666D" w:rsidRDefault="000F32ED" w:rsidP="00943CC5">
      <w:pPr>
        <w:pStyle w:val="ListParagraph"/>
        <w:numPr>
          <w:ilvl w:val="0"/>
          <w:numId w:val="10"/>
        </w:numPr>
        <w:spacing w:before="0" w:beforeAutospacing="0" w:after="0" w:afterAutospacing="0" w:line="240" w:lineRule="atLeast"/>
        <w:jc w:val="both"/>
        <w:rPr>
          <w:rFonts w:asciiTheme="minorHAnsi" w:hAnsiTheme="minorHAnsi" w:cstheme="minorHAnsi"/>
          <w:color w:val="000000"/>
          <w:sz w:val="22"/>
          <w:szCs w:val="22"/>
          <w:lang w:val="el-GR"/>
        </w:rPr>
      </w:pPr>
      <w:r w:rsidRPr="006E666D">
        <w:rPr>
          <w:rFonts w:asciiTheme="minorHAnsi" w:hAnsiTheme="minorHAnsi" w:cstheme="minorHAnsi"/>
          <w:color w:val="000000"/>
          <w:sz w:val="22"/>
          <w:szCs w:val="22"/>
          <w:lang w:val="el-GR"/>
        </w:rPr>
        <w:t>Διαχείριση στερεών αποβλήτων</w:t>
      </w:r>
    </w:p>
    <w:p w:rsidR="000F32ED" w:rsidRPr="006E666D" w:rsidRDefault="000F32ED" w:rsidP="00943CC5">
      <w:pPr>
        <w:pStyle w:val="ListParagraph"/>
        <w:numPr>
          <w:ilvl w:val="0"/>
          <w:numId w:val="10"/>
        </w:numPr>
        <w:spacing w:before="0" w:beforeAutospacing="0" w:after="0" w:afterAutospacing="0" w:line="240" w:lineRule="atLeast"/>
        <w:jc w:val="both"/>
        <w:rPr>
          <w:rFonts w:asciiTheme="minorHAnsi" w:hAnsiTheme="minorHAnsi" w:cstheme="minorHAnsi"/>
          <w:color w:val="000000"/>
          <w:sz w:val="22"/>
          <w:szCs w:val="22"/>
          <w:lang w:val="el-GR"/>
        </w:rPr>
      </w:pPr>
      <w:r w:rsidRPr="006E666D">
        <w:rPr>
          <w:rFonts w:asciiTheme="minorHAnsi" w:hAnsiTheme="minorHAnsi" w:cstheme="minorHAnsi"/>
          <w:color w:val="000000"/>
          <w:sz w:val="22"/>
          <w:szCs w:val="22"/>
          <w:lang w:val="el-GR"/>
        </w:rPr>
        <w:t>Επεξεργασία και επαναχρησιμοποίηση υγρών αποβλήτων</w:t>
      </w:r>
    </w:p>
    <w:p w:rsidR="000F32ED" w:rsidRPr="006E666D" w:rsidRDefault="000F32ED" w:rsidP="00943CC5">
      <w:pPr>
        <w:pStyle w:val="ListParagraph"/>
        <w:numPr>
          <w:ilvl w:val="0"/>
          <w:numId w:val="10"/>
        </w:numPr>
        <w:spacing w:before="0" w:beforeAutospacing="0" w:after="0" w:afterAutospacing="0" w:line="240" w:lineRule="atLeast"/>
        <w:jc w:val="both"/>
        <w:rPr>
          <w:rFonts w:asciiTheme="minorHAnsi" w:hAnsiTheme="minorHAnsi" w:cstheme="minorHAnsi"/>
          <w:color w:val="000000"/>
          <w:sz w:val="22"/>
          <w:szCs w:val="22"/>
          <w:lang w:val="el-GR"/>
        </w:rPr>
      </w:pPr>
      <w:r w:rsidRPr="006E666D">
        <w:rPr>
          <w:rFonts w:asciiTheme="minorHAnsi" w:hAnsiTheme="minorHAnsi" w:cstheme="minorHAnsi"/>
          <w:color w:val="000000"/>
          <w:sz w:val="22"/>
          <w:szCs w:val="22"/>
          <w:lang w:val="el-GR"/>
        </w:rPr>
        <w:t>Διαχείριση υδατικών πόρων</w:t>
      </w:r>
      <w:r w:rsidRPr="006E666D">
        <w:rPr>
          <w:rFonts w:asciiTheme="minorHAnsi" w:hAnsiTheme="minorHAnsi" w:cstheme="minorHAnsi"/>
          <w:color w:val="000000"/>
          <w:sz w:val="22"/>
          <w:szCs w:val="22"/>
        </w:rPr>
        <w:t xml:space="preserve">  </w:t>
      </w:r>
    </w:p>
    <w:p w:rsidR="000F32ED" w:rsidRPr="006E666D" w:rsidRDefault="000F32ED" w:rsidP="00943CC5">
      <w:pPr>
        <w:pStyle w:val="ListParagraph"/>
        <w:numPr>
          <w:ilvl w:val="0"/>
          <w:numId w:val="10"/>
        </w:numPr>
        <w:spacing w:before="0" w:beforeAutospacing="0" w:after="0" w:afterAutospacing="0" w:line="240" w:lineRule="atLeast"/>
        <w:jc w:val="both"/>
        <w:rPr>
          <w:rFonts w:asciiTheme="minorHAnsi" w:hAnsiTheme="minorHAnsi" w:cstheme="minorHAnsi"/>
          <w:color w:val="000000"/>
          <w:sz w:val="22"/>
          <w:szCs w:val="22"/>
        </w:rPr>
      </w:pPr>
      <w:r w:rsidRPr="006E666D">
        <w:rPr>
          <w:rFonts w:asciiTheme="minorHAnsi" w:hAnsiTheme="minorHAnsi" w:cstheme="minorHAnsi"/>
          <w:color w:val="000000"/>
          <w:sz w:val="22"/>
          <w:szCs w:val="22"/>
        </w:rPr>
        <w:t>Smart cities for sustainable development</w:t>
      </w:r>
    </w:p>
    <w:p w:rsidR="000F32ED" w:rsidRPr="006E666D" w:rsidRDefault="000F32ED" w:rsidP="00943CC5">
      <w:pPr>
        <w:pStyle w:val="ListParagraph"/>
        <w:numPr>
          <w:ilvl w:val="0"/>
          <w:numId w:val="10"/>
        </w:numPr>
        <w:spacing w:before="0" w:beforeAutospacing="0" w:after="120" w:afterAutospacing="0" w:line="240" w:lineRule="atLeast"/>
        <w:jc w:val="both"/>
        <w:rPr>
          <w:rFonts w:asciiTheme="minorHAnsi" w:hAnsiTheme="minorHAnsi" w:cstheme="minorHAnsi"/>
          <w:color w:val="000000"/>
          <w:sz w:val="22"/>
          <w:szCs w:val="22"/>
          <w:lang w:val="el-GR"/>
        </w:rPr>
      </w:pPr>
      <w:r w:rsidRPr="006E666D">
        <w:rPr>
          <w:rFonts w:asciiTheme="minorHAnsi" w:hAnsiTheme="minorHAnsi" w:cstheme="minorHAnsi"/>
          <w:color w:val="000000"/>
          <w:sz w:val="22"/>
          <w:szCs w:val="22"/>
          <w:lang w:val="el-GR"/>
        </w:rPr>
        <w:t>Κυκλική οικονομία και βιώσιμη ανάπτυξη</w:t>
      </w:r>
    </w:p>
    <w:p w:rsidR="000F32ED" w:rsidRPr="00EC7B5E" w:rsidRDefault="00EC7B5E" w:rsidP="00943CC5">
      <w:pPr>
        <w:spacing w:after="120" w:line="240" w:lineRule="atLeast"/>
        <w:jc w:val="both"/>
        <w:rPr>
          <w:rFonts w:asciiTheme="minorHAnsi" w:hAnsiTheme="minorHAnsi" w:cstheme="minorHAnsi"/>
          <w:sz w:val="22"/>
          <w:szCs w:val="22"/>
          <w:lang w:val="en-GB"/>
        </w:rPr>
      </w:pPr>
      <w:r>
        <w:rPr>
          <w:rFonts w:asciiTheme="minorHAnsi" w:hAnsiTheme="minorHAnsi" w:cstheme="minorHAnsi"/>
          <w:sz w:val="22"/>
          <w:szCs w:val="22"/>
          <w:lang w:val="el-GR"/>
        </w:rPr>
        <w:t xml:space="preserve">Παράλληλα με το </w:t>
      </w:r>
      <w:r>
        <w:rPr>
          <w:rFonts w:asciiTheme="minorHAnsi" w:hAnsiTheme="minorHAnsi" w:cstheme="minorHAnsi"/>
          <w:sz w:val="22"/>
          <w:szCs w:val="22"/>
          <w:lang w:val="en-GB"/>
        </w:rPr>
        <w:t>CEST2017,</w:t>
      </w:r>
      <w:r w:rsidR="000F32ED" w:rsidRPr="006E666D">
        <w:rPr>
          <w:rFonts w:asciiTheme="minorHAnsi" w:hAnsiTheme="minorHAnsi" w:cstheme="minorHAnsi"/>
          <w:sz w:val="22"/>
          <w:szCs w:val="22"/>
          <w:lang w:val="el-GR"/>
        </w:rPr>
        <w:t xml:space="preserve"> έχουν προγραμματιστεί εκδηλώσεις</w:t>
      </w:r>
      <w:r>
        <w:rPr>
          <w:rFonts w:asciiTheme="minorHAnsi" w:hAnsiTheme="minorHAnsi" w:cstheme="minorHAnsi"/>
          <w:sz w:val="22"/>
          <w:szCs w:val="22"/>
          <w:lang w:val="en-GB"/>
        </w:rPr>
        <w:t xml:space="preserve"> </w:t>
      </w:r>
      <w:proofErr w:type="spellStart"/>
      <w:r>
        <w:rPr>
          <w:rFonts w:asciiTheme="minorHAnsi" w:hAnsiTheme="minorHAnsi" w:cstheme="minorHAnsi"/>
          <w:sz w:val="22"/>
          <w:szCs w:val="22"/>
          <w:lang w:val="en-GB"/>
        </w:rPr>
        <w:t>οι</w:t>
      </w:r>
      <w:proofErr w:type="spellEnd"/>
      <w:r>
        <w:rPr>
          <w:rFonts w:asciiTheme="minorHAnsi" w:hAnsiTheme="minorHAnsi" w:cstheme="minorHAnsi"/>
          <w:sz w:val="22"/>
          <w:szCs w:val="22"/>
          <w:lang w:val="en-GB"/>
        </w:rPr>
        <w:t xml:space="preserve"> οπο</w:t>
      </w:r>
      <w:proofErr w:type="spellStart"/>
      <w:r>
        <w:rPr>
          <w:rFonts w:asciiTheme="minorHAnsi" w:hAnsiTheme="minorHAnsi" w:cstheme="minorHAnsi"/>
          <w:sz w:val="22"/>
          <w:szCs w:val="22"/>
          <w:lang w:val="el-GR"/>
        </w:rPr>
        <w:t>ίες</w:t>
      </w:r>
      <w:proofErr w:type="spellEnd"/>
      <w:r>
        <w:rPr>
          <w:rFonts w:asciiTheme="minorHAnsi" w:hAnsiTheme="minorHAnsi" w:cstheme="minorHAnsi"/>
          <w:sz w:val="22"/>
          <w:szCs w:val="22"/>
          <w:lang w:val="el-GR"/>
        </w:rPr>
        <w:t xml:space="preserve"> θα πραγματοποιηθούν στο συνεδριακό κέντρο του </w:t>
      </w:r>
      <w:proofErr w:type="spellStart"/>
      <w:r>
        <w:rPr>
          <w:rFonts w:asciiTheme="minorHAnsi" w:hAnsiTheme="minorHAnsi" w:cstheme="minorHAnsi"/>
          <w:sz w:val="22"/>
          <w:szCs w:val="22"/>
          <w:lang w:val="en-GB"/>
        </w:rPr>
        <w:t>Rodos</w:t>
      </w:r>
      <w:proofErr w:type="spellEnd"/>
      <w:r>
        <w:rPr>
          <w:rFonts w:asciiTheme="minorHAnsi" w:hAnsiTheme="minorHAnsi" w:cstheme="minorHAnsi"/>
          <w:sz w:val="22"/>
          <w:szCs w:val="22"/>
          <w:lang w:val="en-GB"/>
        </w:rPr>
        <w:t xml:space="preserve"> Palace.</w:t>
      </w:r>
    </w:p>
    <w:p w:rsidR="000F32ED" w:rsidRPr="006E666D" w:rsidRDefault="00EC7B5E" w:rsidP="00943CC5">
      <w:pPr>
        <w:pStyle w:val="ListParagraph"/>
        <w:numPr>
          <w:ilvl w:val="0"/>
          <w:numId w:val="9"/>
        </w:numPr>
        <w:spacing w:after="60" w:afterAutospacing="0" w:line="240" w:lineRule="atLeast"/>
        <w:ind w:left="714" w:hanging="357"/>
        <w:jc w:val="both"/>
        <w:textAlignment w:val="top"/>
        <w:rPr>
          <w:rFonts w:asciiTheme="minorHAnsi" w:hAnsiTheme="minorHAnsi" w:cstheme="minorHAnsi"/>
          <w:bCs/>
          <w:sz w:val="22"/>
          <w:szCs w:val="22"/>
          <w:bdr w:val="none" w:sz="0" w:space="0" w:color="auto" w:frame="1"/>
          <w:lang w:val="el-GR"/>
        </w:rPr>
      </w:pPr>
      <w:r>
        <w:rPr>
          <w:rFonts w:asciiTheme="minorHAnsi" w:hAnsiTheme="minorHAnsi" w:cstheme="minorHAnsi"/>
          <w:b/>
          <w:bCs/>
          <w:iCs/>
          <w:sz w:val="22"/>
          <w:szCs w:val="22"/>
          <w:lang w:val="el-GR"/>
        </w:rPr>
        <w:t xml:space="preserve">Συνάντηση με θέμα </w:t>
      </w:r>
      <w:r w:rsidR="00AE3730">
        <w:rPr>
          <w:rFonts w:asciiTheme="minorHAnsi" w:hAnsiTheme="minorHAnsi" w:cstheme="minorHAnsi"/>
          <w:b/>
          <w:bCs/>
          <w:iCs/>
          <w:sz w:val="22"/>
          <w:szCs w:val="22"/>
          <w:lang w:val="el-GR"/>
        </w:rPr>
        <w:t>"</w:t>
      </w:r>
      <w:r w:rsidRPr="00EC7B5E">
        <w:rPr>
          <w:rFonts w:asciiTheme="minorHAnsi" w:hAnsiTheme="minorHAnsi" w:cstheme="minorHAnsi"/>
          <w:b/>
          <w:bCs/>
          <w:iCs/>
          <w:sz w:val="22"/>
          <w:szCs w:val="22"/>
          <w:lang w:val="el-GR"/>
        </w:rPr>
        <w:t xml:space="preserve">Τουρισμός και αειφόρο </w:t>
      </w:r>
      <w:proofErr w:type="spellStart"/>
      <w:r w:rsidRPr="00EC7B5E">
        <w:rPr>
          <w:rFonts w:asciiTheme="minorHAnsi" w:hAnsiTheme="minorHAnsi" w:cstheme="minorHAnsi"/>
          <w:b/>
          <w:bCs/>
          <w:iCs/>
          <w:sz w:val="22"/>
          <w:szCs w:val="22"/>
          <w:lang w:val="el-GR"/>
        </w:rPr>
        <w:t>επιχειρείν</w:t>
      </w:r>
      <w:proofErr w:type="spellEnd"/>
      <w:r w:rsidRPr="00EC7B5E">
        <w:rPr>
          <w:rFonts w:asciiTheme="minorHAnsi" w:hAnsiTheme="minorHAnsi" w:cstheme="minorHAnsi"/>
          <w:b/>
          <w:bCs/>
          <w:iCs/>
          <w:sz w:val="22"/>
          <w:szCs w:val="22"/>
          <w:lang w:val="el-GR"/>
        </w:rPr>
        <w:t xml:space="preserve"> στο Αιγαίο</w:t>
      </w:r>
      <w:r w:rsidR="00AE3730">
        <w:rPr>
          <w:rFonts w:asciiTheme="minorHAnsi" w:hAnsiTheme="minorHAnsi" w:cstheme="minorHAnsi"/>
          <w:b/>
          <w:bCs/>
          <w:iCs/>
          <w:sz w:val="22"/>
          <w:szCs w:val="22"/>
          <w:lang w:val="el-GR"/>
        </w:rPr>
        <w:t>"</w:t>
      </w:r>
      <w:r>
        <w:rPr>
          <w:rFonts w:asciiTheme="minorHAnsi" w:hAnsiTheme="minorHAnsi" w:cstheme="minorHAnsi"/>
          <w:b/>
          <w:iCs/>
          <w:sz w:val="22"/>
          <w:szCs w:val="22"/>
          <w:lang w:val="el-GR"/>
        </w:rPr>
        <w:t>,</w:t>
      </w:r>
      <w:r>
        <w:rPr>
          <w:rFonts w:asciiTheme="minorHAnsi" w:hAnsiTheme="minorHAnsi" w:cstheme="minorHAnsi"/>
          <w:i/>
          <w:iCs/>
          <w:sz w:val="22"/>
          <w:szCs w:val="22"/>
          <w:lang w:val="el-GR"/>
        </w:rPr>
        <w:t xml:space="preserve"> </w:t>
      </w:r>
      <w:r w:rsidR="000F32ED" w:rsidRPr="00EC7B5E">
        <w:rPr>
          <w:rFonts w:asciiTheme="minorHAnsi" w:hAnsiTheme="minorHAnsi" w:cstheme="minorHAnsi"/>
          <w:i/>
          <w:sz w:val="22"/>
          <w:szCs w:val="22"/>
          <w:lang w:val="el-GR"/>
        </w:rPr>
        <w:t>Τετάρτη 30 Αυγούστου στις 10.00 π.μ.</w:t>
      </w:r>
      <w:r w:rsidR="000F32ED" w:rsidRPr="006E666D">
        <w:rPr>
          <w:rFonts w:asciiTheme="minorHAnsi" w:hAnsiTheme="minorHAnsi" w:cstheme="minorHAnsi"/>
          <w:sz w:val="22"/>
          <w:szCs w:val="22"/>
          <w:lang w:val="el-GR"/>
        </w:rPr>
        <w:t xml:space="preserve"> </w:t>
      </w:r>
      <w:r w:rsidR="000F32ED" w:rsidRPr="006E666D">
        <w:rPr>
          <w:rFonts w:asciiTheme="minorHAnsi" w:hAnsiTheme="minorHAnsi" w:cstheme="minorHAnsi"/>
          <w:bCs/>
          <w:sz w:val="22"/>
          <w:szCs w:val="22"/>
          <w:bdr w:val="none" w:sz="0" w:space="0" w:color="auto" w:frame="1"/>
          <w:lang w:val="el-GR"/>
        </w:rPr>
        <w:t>Απευθύνεται σε επιχειρηματίες του τουρισμού, σε εργαζόμενους στον τουριστικό τομέα, σε στελέχη συμβουλευτικών και μελετητικών εταιρειών, σε υπαλλήλους φορέων τοπικής αυτοδιοίκησης και σε μέλη της ακαδημαϊκής κοινότητας. Διοργανώνεται στο πλαίσιο του 15</w:t>
      </w:r>
      <w:r w:rsidR="000F32ED" w:rsidRPr="006E666D">
        <w:rPr>
          <w:rFonts w:asciiTheme="minorHAnsi" w:hAnsiTheme="minorHAnsi" w:cstheme="minorHAnsi"/>
          <w:bCs/>
          <w:sz w:val="22"/>
          <w:szCs w:val="22"/>
          <w:bdr w:val="none" w:sz="0" w:space="0" w:color="auto" w:frame="1"/>
          <w:vertAlign w:val="superscript"/>
          <w:lang w:val="el-GR"/>
        </w:rPr>
        <w:t>ου</w:t>
      </w:r>
      <w:r w:rsidR="000F32ED" w:rsidRPr="006E666D">
        <w:rPr>
          <w:rFonts w:asciiTheme="minorHAnsi" w:hAnsiTheme="minorHAnsi" w:cstheme="minorHAnsi"/>
          <w:bCs/>
          <w:sz w:val="22"/>
          <w:szCs w:val="22"/>
          <w:bdr w:val="none" w:sz="0" w:space="0" w:color="auto" w:frame="1"/>
          <w:lang w:val="el-GR"/>
        </w:rPr>
        <w:t xml:space="preserve"> Διεθνούς Συνεδρίου Περιβαλλοντικής Επιστήμης και Τεχνολογίας (</w:t>
      </w:r>
      <w:r w:rsidR="000F32ED" w:rsidRPr="006E666D">
        <w:rPr>
          <w:rFonts w:asciiTheme="minorHAnsi" w:hAnsiTheme="minorHAnsi" w:cstheme="minorHAnsi"/>
          <w:bCs/>
          <w:sz w:val="22"/>
          <w:szCs w:val="22"/>
          <w:bdr w:val="none" w:sz="0" w:space="0" w:color="auto" w:frame="1"/>
        </w:rPr>
        <w:t>CEST</w:t>
      </w:r>
      <w:r w:rsidR="000F32ED" w:rsidRPr="006E666D">
        <w:rPr>
          <w:rFonts w:asciiTheme="minorHAnsi" w:hAnsiTheme="minorHAnsi" w:cstheme="minorHAnsi"/>
          <w:bCs/>
          <w:sz w:val="22"/>
          <w:szCs w:val="22"/>
          <w:bdr w:val="none" w:sz="0" w:space="0" w:color="auto" w:frame="1"/>
          <w:lang w:val="el-GR"/>
        </w:rPr>
        <w:t xml:space="preserve">2017) από τον </w:t>
      </w:r>
      <w:proofErr w:type="spellStart"/>
      <w:r w:rsidR="000F32ED" w:rsidRPr="006E666D">
        <w:rPr>
          <w:rFonts w:asciiTheme="minorHAnsi" w:hAnsiTheme="minorHAnsi" w:cstheme="minorHAnsi"/>
          <w:bCs/>
          <w:sz w:val="22"/>
          <w:szCs w:val="22"/>
          <w:bdr w:val="none" w:sz="0" w:space="0" w:color="auto" w:frame="1"/>
          <w:lang w:val="el-GR"/>
        </w:rPr>
        <w:t>κο</w:t>
      </w:r>
      <w:proofErr w:type="spellEnd"/>
      <w:r w:rsidR="000F32ED" w:rsidRPr="006E666D">
        <w:rPr>
          <w:rFonts w:asciiTheme="minorHAnsi" w:hAnsiTheme="minorHAnsi" w:cstheme="minorHAnsi"/>
          <w:bCs/>
          <w:sz w:val="22"/>
          <w:szCs w:val="22"/>
          <w:bdr w:val="none" w:sz="0" w:space="0" w:color="auto" w:frame="1"/>
          <w:lang w:val="el-GR"/>
        </w:rPr>
        <w:t xml:space="preserve"> Δημήτρη-Φραγκίσκο Λέκκα, Αναπληρωτή καθηγητή του Πανεπιστημίου Αιγαίου και πρόεδρου του συνεδρίου. Επίσης έχει προσκληθεί και θα συμμετέχει ως ομιλητής ο </w:t>
      </w:r>
      <w:r w:rsidR="000F32ED" w:rsidRPr="006E666D">
        <w:rPr>
          <w:rFonts w:asciiTheme="minorHAnsi" w:hAnsiTheme="minorHAnsi" w:cstheme="minorHAnsi"/>
          <w:bCs/>
          <w:sz w:val="22"/>
          <w:szCs w:val="22"/>
          <w:bdr w:val="none" w:sz="0" w:space="0" w:color="auto" w:frame="1"/>
          <w:lang w:val="en-GB"/>
        </w:rPr>
        <w:t>Dr</w:t>
      </w:r>
      <w:r w:rsidR="000F32ED" w:rsidRPr="006E666D">
        <w:rPr>
          <w:rFonts w:asciiTheme="minorHAnsi" w:hAnsiTheme="minorHAnsi" w:cstheme="minorHAnsi"/>
          <w:bCs/>
          <w:sz w:val="22"/>
          <w:szCs w:val="22"/>
          <w:bdr w:val="none" w:sz="0" w:space="0" w:color="auto" w:frame="1"/>
          <w:lang w:val="el-GR"/>
        </w:rPr>
        <w:t xml:space="preserve"> </w:t>
      </w:r>
      <w:r w:rsidR="000F32ED" w:rsidRPr="006E666D">
        <w:rPr>
          <w:rFonts w:asciiTheme="minorHAnsi" w:hAnsiTheme="minorHAnsi" w:cstheme="minorHAnsi"/>
          <w:bCs/>
          <w:sz w:val="22"/>
          <w:szCs w:val="22"/>
          <w:bdr w:val="none" w:sz="0" w:space="0" w:color="auto" w:frame="1"/>
          <w:lang w:val="en-GB"/>
        </w:rPr>
        <w:t>Dirk</w:t>
      </w:r>
      <w:r w:rsidR="000F32ED" w:rsidRPr="006E666D">
        <w:rPr>
          <w:rFonts w:asciiTheme="minorHAnsi" w:hAnsiTheme="minorHAnsi" w:cstheme="minorHAnsi"/>
          <w:bCs/>
          <w:sz w:val="22"/>
          <w:szCs w:val="22"/>
          <w:bdr w:val="none" w:sz="0" w:space="0" w:color="auto" w:frame="1"/>
          <w:lang w:val="el-GR"/>
        </w:rPr>
        <w:t xml:space="preserve"> </w:t>
      </w:r>
      <w:proofErr w:type="spellStart"/>
      <w:r w:rsidR="000F32ED" w:rsidRPr="006E666D">
        <w:rPr>
          <w:rFonts w:asciiTheme="minorHAnsi" w:hAnsiTheme="minorHAnsi" w:cstheme="minorHAnsi"/>
          <w:bCs/>
          <w:sz w:val="22"/>
          <w:szCs w:val="22"/>
          <w:bdr w:val="none" w:sz="0" w:space="0" w:color="auto" w:frame="1"/>
          <w:lang w:val="en-GB"/>
        </w:rPr>
        <w:t>Glaesser</w:t>
      </w:r>
      <w:proofErr w:type="spellEnd"/>
      <w:r w:rsidR="000F32ED" w:rsidRPr="006E666D">
        <w:rPr>
          <w:rFonts w:asciiTheme="minorHAnsi" w:hAnsiTheme="minorHAnsi" w:cstheme="minorHAnsi"/>
          <w:bCs/>
          <w:sz w:val="22"/>
          <w:szCs w:val="22"/>
          <w:bdr w:val="none" w:sz="0" w:space="0" w:color="auto" w:frame="1"/>
          <w:lang w:val="el-GR"/>
        </w:rPr>
        <w:t>, διευθυντής του Προγράμματος Αειφόρου Ανάπτυξης του Παγκόσμιου Οργανισμού Τουρισμού (</w:t>
      </w:r>
      <w:r w:rsidR="000F32ED" w:rsidRPr="006E666D">
        <w:rPr>
          <w:rFonts w:asciiTheme="minorHAnsi" w:hAnsiTheme="minorHAnsi" w:cstheme="minorHAnsi"/>
          <w:bCs/>
          <w:sz w:val="22"/>
          <w:szCs w:val="22"/>
          <w:bdr w:val="none" w:sz="0" w:space="0" w:color="auto" w:frame="1"/>
          <w:lang w:val="en-GB"/>
        </w:rPr>
        <w:t>UNWTO</w:t>
      </w:r>
      <w:r w:rsidR="000F32ED" w:rsidRPr="006E666D">
        <w:rPr>
          <w:rFonts w:asciiTheme="minorHAnsi" w:hAnsiTheme="minorHAnsi" w:cstheme="minorHAnsi"/>
          <w:bCs/>
          <w:sz w:val="22"/>
          <w:szCs w:val="22"/>
          <w:bdr w:val="none" w:sz="0" w:space="0" w:color="auto" w:frame="1"/>
          <w:lang w:val="el-GR"/>
        </w:rPr>
        <w:t xml:space="preserve">). Θα ακολουθήσει συζήτηση στρογγυλής τραπέζης με θέμα </w:t>
      </w:r>
      <w:r w:rsidR="00AE3730">
        <w:rPr>
          <w:rFonts w:asciiTheme="minorHAnsi" w:hAnsiTheme="minorHAnsi" w:cstheme="minorHAnsi"/>
          <w:bCs/>
          <w:sz w:val="22"/>
          <w:szCs w:val="22"/>
          <w:bdr w:val="none" w:sz="0" w:space="0" w:color="auto" w:frame="1"/>
          <w:lang w:val="el-GR"/>
        </w:rPr>
        <w:t>"</w:t>
      </w:r>
      <w:r w:rsidR="000F32ED" w:rsidRPr="006E666D">
        <w:rPr>
          <w:rFonts w:asciiTheme="minorHAnsi" w:hAnsiTheme="minorHAnsi" w:cstheme="minorHAnsi"/>
          <w:sz w:val="22"/>
          <w:szCs w:val="22"/>
          <w:lang w:val="el-GR"/>
        </w:rPr>
        <w:t xml:space="preserve">Αξιολόγηση πορείας τουριστικής οικονομίας: ενσωμάτωση δεικτών </w:t>
      </w:r>
      <w:proofErr w:type="spellStart"/>
      <w:r w:rsidR="000F32ED" w:rsidRPr="006E666D">
        <w:rPr>
          <w:rFonts w:asciiTheme="minorHAnsi" w:hAnsiTheme="minorHAnsi" w:cstheme="minorHAnsi"/>
          <w:sz w:val="22"/>
          <w:szCs w:val="22"/>
          <w:lang w:val="el-GR"/>
        </w:rPr>
        <w:t>αειφορίας</w:t>
      </w:r>
      <w:proofErr w:type="spellEnd"/>
      <w:r w:rsidR="00AE3730">
        <w:rPr>
          <w:rFonts w:asciiTheme="minorHAnsi" w:hAnsiTheme="minorHAnsi" w:cstheme="minorHAnsi"/>
          <w:sz w:val="22"/>
          <w:szCs w:val="22"/>
          <w:lang w:val="el-GR"/>
        </w:rPr>
        <w:t>"</w:t>
      </w:r>
      <w:r w:rsidR="000F32ED" w:rsidRPr="006E666D">
        <w:rPr>
          <w:rFonts w:asciiTheme="minorHAnsi" w:hAnsiTheme="minorHAnsi" w:cstheme="minorHAnsi"/>
          <w:bCs/>
          <w:sz w:val="22"/>
          <w:szCs w:val="22"/>
          <w:bdr w:val="none" w:sz="0" w:space="0" w:color="auto" w:frame="1"/>
          <w:lang w:val="el-GR"/>
        </w:rPr>
        <w:t xml:space="preserve"> με συντονιστή τον </w:t>
      </w:r>
      <w:proofErr w:type="spellStart"/>
      <w:r w:rsidR="000F32ED" w:rsidRPr="006E666D">
        <w:rPr>
          <w:rFonts w:asciiTheme="minorHAnsi" w:hAnsiTheme="minorHAnsi" w:cstheme="minorHAnsi"/>
          <w:bCs/>
          <w:sz w:val="22"/>
          <w:szCs w:val="22"/>
          <w:bdr w:val="none" w:sz="0" w:space="0" w:color="auto" w:frame="1"/>
          <w:lang w:val="el-GR"/>
        </w:rPr>
        <w:t>κο</w:t>
      </w:r>
      <w:proofErr w:type="spellEnd"/>
      <w:r w:rsidR="000F32ED" w:rsidRPr="006E666D">
        <w:rPr>
          <w:rFonts w:asciiTheme="minorHAnsi" w:hAnsiTheme="minorHAnsi" w:cstheme="minorHAnsi"/>
          <w:bCs/>
          <w:sz w:val="22"/>
          <w:szCs w:val="22"/>
          <w:bdr w:val="none" w:sz="0" w:space="0" w:color="auto" w:frame="1"/>
          <w:lang w:val="el-GR"/>
        </w:rPr>
        <w:t xml:space="preserve"> Γιώργο Δρακόπουλο, Πρόεδρο και </w:t>
      </w:r>
      <w:r w:rsidR="000F32ED" w:rsidRPr="006E666D">
        <w:rPr>
          <w:rFonts w:asciiTheme="minorHAnsi" w:hAnsiTheme="minorHAnsi" w:cstheme="minorHAnsi"/>
          <w:bCs/>
          <w:sz w:val="22"/>
          <w:szCs w:val="22"/>
          <w:bdr w:val="none" w:sz="0" w:space="0" w:color="auto" w:frame="1"/>
          <w:lang w:val="en-GB"/>
        </w:rPr>
        <w:t>CEO</w:t>
      </w:r>
      <w:r w:rsidR="000F32ED" w:rsidRPr="006E666D">
        <w:rPr>
          <w:rFonts w:asciiTheme="minorHAnsi" w:hAnsiTheme="minorHAnsi" w:cstheme="minorHAnsi"/>
          <w:bCs/>
          <w:sz w:val="22"/>
          <w:szCs w:val="22"/>
          <w:bdr w:val="none" w:sz="0" w:space="0" w:color="auto" w:frame="1"/>
          <w:lang w:val="el-GR"/>
        </w:rPr>
        <w:t xml:space="preserve"> της </w:t>
      </w:r>
      <w:r w:rsidR="000F32ED" w:rsidRPr="006E666D">
        <w:rPr>
          <w:rFonts w:asciiTheme="minorHAnsi" w:hAnsiTheme="minorHAnsi" w:cstheme="minorHAnsi"/>
          <w:bCs/>
          <w:sz w:val="22"/>
          <w:szCs w:val="22"/>
          <w:bdr w:val="none" w:sz="0" w:space="0" w:color="auto" w:frame="1"/>
        </w:rPr>
        <w:t>Tourism</w:t>
      </w:r>
      <w:r w:rsidR="000F32ED" w:rsidRPr="006E666D">
        <w:rPr>
          <w:rFonts w:asciiTheme="minorHAnsi" w:hAnsiTheme="minorHAnsi" w:cstheme="minorHAnsi"/>
          <w:bCs/>
          <w:sz w:val="22"/>
          <w:szCs w:val="22"/>
          <w:bdr w:val="none" w:sz="0" w:space="0" w:color="auto" w:frame="1"/>
          <w:lang w:val="el-GR"/>
        </w:rPr>
        <w:t xml:space="preserve"> </w:t>
      </w:r>
      <w:r w:rsidR="000F32ED" w:rsidRPr="006E666D">
        <w:rPr>
          <w:rFonts w:asciiTheme="minorHAnsi" w:hAnsiTheme="minorHAnsi" w:cstheme="minorHAnsi"/>
          <w:bCs/>
          <w:sz w:val="22"/>
          <w:szCs w:val="22"/>
          <w:bdr w:val="none" w:sz="0" w:space="0" w:color="auto" w:frame="1"/>
        </w:rPr>
        <w:t>Generis</w:t>
      </w:r>
      <w:r w:rsidR="000F32ED" w:rsidRPr="006E666D">
        <w:rPr>
          <w:rFonts w:asciiTheme="minorHAnsi" w:hAnsiTheme="minorHAnsi" w:cstheme="minorHAnsi"/>
          <w:bCs/>
          <w:sz w:val="22"/>
          <w:szCs w:val="22"/>
          <w:bdr w:val="none" w:sz="0" w:space="0" w:color="auto" w:frame="1"/>
          <w:lang w:val="el-GR"/>
        </w:rPr>
        <w:t>.</w:t>
      </w:r>
    </w:p>
    <w:p w:rsidR="000F32ED" w:rsidRPr="006E666D" w:rsidRDefault="00EC7B5E" w:rsidP="00943CC5">
      <w:pPr>
        <w:pStyle w:val="ListParagraph"/>
        <w:numPr>
          <w:ilvl w:val="0"/>
          <w:numId w:val="9"/>
        </w:numPr>
        <w:spacing w:after="60" w:afterAutospacing="0" w:line="240" w:lineRule="atLeast"/>
        <w:ind w:left="714" w:hanging="357"/>
        <w:jc w:val="both"/>
        <w:textAlignment w:val="top"/>
        <w:rPr>
          <w:rFonts w:asciiTheme="minorHAnsi" w:hAnsiTheme="minorHAnsi" w:cstheme="minorHAnsi"/>
          <w:bCs/>
          <w:sz w:val="22"/>
          <w:szCs w:val="22"/>
          <w:bdr w:val="none" w:sz="0" w:space="0" w:color="auto" w:frame="1"/>
          <w:lang w:val="el-GR"/>
        </w:rPr>
      </w:pPr>
      <w:r>
        <w:rPr>
          <w:rFonts w:asciiTheme="minorHAnsi" w:hAnsiTheme="minorHAnsi" w:cstheme="minorHAnsi"/>
          <w:sz w:val="22"/>
          <w:szCs w:val="22"/>
          <w:lang w:val="el-GR"/>
        </w:rPr>
        <w:t>Ε</w:t>
      </w:r>
      <w:r w:rsidRPr="006E666D">
        <w:rPr>
          <w:rFonts w:asciiTheme="minorHAnsi" w:hAnsiTheme="minorHAnsi" w:cstheme="minorHAnsi"/>
          <w:sz w:val="22"/>
          <w:szCs w:val="22"/>
          <w:lang w:val="el-GR"/>
        </w:rPr>
        <w:t>πετειακή εκδήλωση</w:t>
      </w:r>
      <w:r>
        <w:rPr>
          <w:rFonts w:asciiTheme="minorHAnsi" w:hAnsiTheme="minorHAnsi" w:cstheme="minorHAnsi"/>
          <w:sz w:val="22"/>
          <w:szCs w:val="22"/>
          <w:lang w:val="el-GR"/>
        </w:rPr>
        <w:t>,</w:t>
      </w:r>
      <w:r w:rsidRPr="006E666D">
        <w:rPr>
          <w:rFonts w:asciiTheme="minorHAnsi" w:hAnsiTheme="minorHAnsi" w:cstheme="minorHAnsi"/>
          <w:sz w:val="22"/>
          <w:szCs w:val="22"/>
          <w:lang w:val="el-GR"/>
        </w:rPr>
        <w:t xml:space="preserve"> </w:t>
      </w:r>
      <w:r w:rsidR="000F32ED" w:rsidRPr="00AE3730">
        <w:rPr>
          <w:rFonts w:asciiTheme="minorHAnsi" w:hAnsiTheme="minorHAnsi" w:cstheme="minorHAnsi"/>
          <w:i/>
          <w:sz w:val="22"/>
          <w:szCs w:val="22"/>
          <w:lang w:val="el-GR"/>
        </w:rPr>
        <w:t>Τετάρτη 30 Αυγούστου στις 19.00</w:t>
      </w:r>
      <w:r>
        <w:rPr>
          <w:rFonts w:asciiTheme="minorHAnsi" w:hAnsiTheme="minorHAnsi" w:cstheme="minorHAnsi"/>
          <w:sz w:val="22"/>
          <w:szCs w:val="22"/>
          <w:lang w:val="el-GR"/>
        </w:rPr>
        <w:t>. Διοργανώνεται η εθνική εκδήλωση</w:t>
      </w:r>
      <w:r w:rsidR="000F32ED" w:rsidRPr="006E666D">
        <w:rPr>
          <w:rFonts w:asciiTheme="minorHAnsi" w:hAnsiTheme="minorHAnsi" w:cstheme="minorHAnsi"/>
          <w:sz w:val="22"/>
          <w:szCs w:val="22"/>
          <w:lang w:val="el-GR"/>
        </w:rPr>
        <w:t xml:space="preserve"> των </w:t>
      </w:r>
      <w:r w:rsidR="000F32ED" w:rsidRPr="00EC7B5E">
        <w:rPr>
          <w:rFonts w:asciiTheme="minorHAnsi" w:hAnsiTheme="minorHAnsi" w:cstheme="minorHAnsi"/>
          <w:b/>
          <w:sz w:val="22"/>
          <w:szCs w:val="22"/>
          <w:lang w:val="el-GR"/>
        </w:rPr>
        <w:t>20 χρόνων λειτουργίας του Διεθνούς Οργανισμού Απαγόρευσης των Χημικών Όπλων</w:t>
      </w:r>
      <w:r w:rsidR="000F32ED" w:rsidRPr="006E666D">
        <w:rPr>
          <w:rFonts w:asciiTheme="minorHAnsi" w:hAnsiTheme="minorHAnsi" w:cstheme="minorHAnsi"/>
          <w:sz w:val="22"/>
          <w:szCs w:val="22"/>
          <w:lang w:val="el-GR"/>
        </w:rPr>
        <w:t xml:space="preserve"> (</w:t>
      </w:r>
      <w:r w:rsidR="000F32ED" w:rsidRPr="006E666D">
        <w:rPr>
          <w:rFonts w:asciiTheme="minorHAnsi" w:hAnsiTheme="minorHAnsi" w:cstheme="minorHAnsi"/>
          <w:sz w:val="22"/>
          <w:szCs w:val="22"/>
        </w:rPr>
        <w:t>OPCW</w:t>
      </w:r>
      <w:r w:rsidR="000F32ED" w:rsidRPr="006E666D">
        <w:rPr>
          <w:rFonts w:asciiTheme="minorHAnsi" w:hAnsiTheme="minorHAnsi" w:cstheme="minorHAnsi"/>
          <w:sz w:val="22"/>
          <w:szCs w:val="22"/>
          <w:lang w:val="el-GR"/>
        </w:rPr>
        <w:t>-</w:t>
      </w:r>
      <w:r w:rsidR="000F32ED" w:rsidRPr="006E666D">
        <w:rPr>
          <w:rFonts w:asciiTheme="minorHAnsi" w:hAnsiTheme="minorHAnsi" w:cstheme="minorHAnsi"/>
          <w:sz w:val="22"/>
          <w:szCs w:val="22"/>
        </w:rPr>
        <w:t>Nobel</w:t>
      </w:r>
      <w:r w:rsidR="000F32ED" w:rsidRPr="006E666D">
        <w:rPr>
          <w:rFonts w:asciiTheme="minorHAnsi" w:hAnsiTheme="minorHAnsi" w:cstheme="minorHAnsi"/>
          <w:sz w:val="22"/>
          <w:szCs w:val="22"/>
          <w:lang w:val="el-GR"/>
        </w:rPr>
        <w:t xml:space="preserve"> Ειρήνης 2013</w:t>
      </w:r>
      <w:r>
        <w:rPr>
          <w:rFonts w:asciiTheme="minorHAnsi" w:hAnsiTheme="minorHAnsi" w:cstheme="minorHAnsi"/>
          <w:sz w:val="22"/>
          <w:szCs w:val="22"/>
          <w:lang w:val="el-GR"/>
        </w:rPr>
        <w:t>),</w:t>
      </w:r>
      <w:r w:rsidR="000F32ED" w:rsidRPr="006E666D">
        <w:rPr>
          <w:rFonts w:asciiTheme="minorHAnsi" w:hAnsiTheme="minorHAnsi" w:cstheme="minorHAnsi"/>
          <w:sz w:val="22"/>
          <w:szCs w:val="22"/>
          <w:lang w:val="el-GR"/>
        </w:rPr>
        <w:t xml:space="preserve"> από το Τμήμα Μεσογειακών Σπουδών του Πανεπιστημίου Αιγαίου και το Εργαστήριο Διαχείρισης Αποβλήτων.</w:t>
      </w:r>
    </w:p>
    <w:p w:rsidR="00DE7AEF" w:rsidRPr="00EC7B5E" w:rsidRDefault="00EC7B5E" w:rsidP="00943CC5">
      <w:pPr>
        <w:pStyle w:val="ListParagraph"/>
        <w:numPr>
          <w:ilvl w:val="0"/>
          <w:numId w:val="9"/>
        </w:numPr>
        <w:spacing w:after="60" w:afterAutospacing="0" w:line="240" w:lineRule="atLeast"/>
        <w:ind w:left="714" w:hanging="357"/>
        <w:jc w:val="both"/>
        <w:textAlignment w:val="top"/>
        <w:rPr>
          <w:rFonts w:asciiTheme="minorHAnsi" w:hAnsiTheme="minorHAnsi" w:cstheme="minorHAnsi"/>
          <w:b/>
          <w:sz w:val="22"/>
          <w:szCs w:val="22"/>
          <w:lang w:eastAsia="en-GB"/>
        </w:rPr>
      </w:pPr>
      <w:proofErr w:type="spellStart"/>
      <w:r>
        <w:rPr>
          <w:rFonts w:asciiTheme="minorHAnsi" w:hAnsiTheme="minorHAnsi" w:cstheme="minorHAnsi"/>
          <w:sz w:val="22"/>
          <w:szCs w:val="22"/>
          <w:lang w:val="en-GB"/>
        </w:rPr>
        <w:lastRenderedPageBreak/>
        <w:t>Worskhop</w:t>
      </w:r>
      <w:proofErr w:type="spellEnd"/>
      <w:r>
        <w:rPr>
          <w:rFonts w:asciiTheme="minorHAnsi" w:hAnsiTheme="minorHAnsi" w:cstheme="minorHAnsi"/>
          <w:sz w:val="22"/>
          <w:szCs w:val="22"/>
          <w:lang w:val="en-GB"/>
        </w:rPr>
        <w:t xml:space="preserve"> </w:t>
      </w:r>
      <w:r>
        <w:rPr>
          <w:rFonts w:asciiTheme="minorHAnsi" w:hAnsiTheme="minorHAnsi" w:cstheme="minorHAnsi"/>
          <w:sz w:val="22"/>
          <w:szCs w:val="22"/>
          <w:lang w:val="el-GR"/>
        </w:rPr>
        <w:t xml:space="preserve">με θέμα </w:t>
      </w:r>
      <w:r w:rsidR="00AE3730">
        <w:rPr>
          <w:rFonts w:asciiTheme="minorHAnsi" w:hAnsiTheme="minorHAnsi" w:cstheme="minorHAnsi"/>
          <w:b/>
          <w:sz w:val="22"/>
          <w:szCs w:val="22"/>
          <w:lang w:val="el-GR" w:eastAsia="en-GB"/>
        </w:rPr>
        <w:t>"</w:t>
      </w:r>
      <w:r w:rsidRPr="00EC7B5E">
        <w:rPr>
          <w:rFonts w:asciiTheme="minorHAnsi" w:hAnsiTheme="minorHAnsi" w:cstheme="minorHAnsi"/>
          <w:b/>
          <w:sz w:val="22"/>
          <w:szCs w:val="22"/>
          <w:lang w:val="el-GR" w:eastAsia="en-GB"/>
        </w:rPr>
        <w:t>Αειφόρος Ανάπτυξη και Συστήματα Ροής Υλικών σε Δήμους</w:t>
      </w:r>
      <w:r w:rsidR="00AE3730">
        <w:rPr>
          <w:rFonts w:asciiTheme="minorHAnsi" w:hAnsiTheme="minorHAnsi" w:cstheme="minorHAnsi"/>
          <w:b/>
          <w:sz w:val="22"/>
          <w:szCs w:val="22"/>
          <w:lang w:val="el-GR" w:eastAsia="en-GB"/>
        </w:rPr>
        <w:t>"</w:t>
      </w:r>
      <w:r>
        <w:rPr>
          <w:rFonts w:asciiTheme="minorHAnsi" w:hAnsiTheme="minorHAnsi" w:cstheme="minorHAnsi"/>
          <w:b/>
          <w:sz w:val="22"/>
          <w:szCs w:val="22"/>
          <w:lang w:val="el-GR" w:eastAsia="en-GB"/>
        </w:rPr>
        <w:t xml:space="preserve">, </w:t>
      </w:r>
      <w:r w:rsidR="000F32ED" w:rsidRPr="006E666D">
        <w:rPr>
          <w:rFonts w:asciiTheme="minorHAnsi" w:hAnsiTheme="minorHAnsi" w:cstheme="minorHAnsi"/>
          <w:sz w:val="22"/>
          <w:szCs w:val="22"/>
          <w:lang w:val="el-GR"/>
        </w:rPr>
        <w:t>Σάββατο 2 Σεπτεμβρίου στις 16.00</w:t>
      </w:r>
      <w:r>
        <w:rPr>
          <w:rFonts w:asciiTheme="minorHAnsi" w:hAnsiTheme="minorHAnsi" w:cstheme="minorHAnsi"/>
          <w:sz w:val="22"/>
          <w:szCs w:val="22"/>
          <w:lang w:val="el-GR"/>
        </w:rPr>
        <w:t>.</w:t>
      </w:r>
      <w:r w:rsidR="000F32ED" w:rsidRPr="006E666D">
        <w:rPr>
          <w:rFonts w:asciiTheme="minorHAnsi" w:hAnsiTheme="minorHAnsi" w:cstheme="minorHAnsi"/>
          <w:sz w:val="22"/>
          <w:szCs w:val="22"/>
          <w:lang w:val="el-GR"/>
        </w:rPr>
        <w:t xml:space="preserve"> </w:t>
      </w:r>
      <w:r>
        <w:rPr>
          <w:rFonts w:asciiTheme="minorHAnsi" w:hAnsiTheme="minorHAnsi" w:cstheme="minorHAnsi"/>
          <w:sz w:val="22"/>
          <w:szCs w:val="22"/>
          <w:lang w:val="el-GR"/>
        </w:rPr>
        <w:t>Δ</w:t>
      </w:r>
      <w:r w:rsidR="00DE7AEF" w:rsidRPr="006E666D">
        <w:rPr>
          <w:rFonts w:asciiTheme="minorHAnsi" w:hAnsiTheme="minorHAnsi" w:cstheme="minorHAnsi"/>
          <w:sz w:val="22"/>
          <w:szCs w:val="22"/>
          <w:lang w:val="el-GR" w:eastAsia="en-GB"/>
        </w:rPr>
        <w:t>ιοργανώνεται απ</w:t>
      </w:r>
      <w:r>
        <w:rPr>
          <w:rFonts w:asciiTheme="minorHAnsi" w:hAnsiTheme="minorHAnsi" w:cstheme="minorHAnsi"/>
          <w:sz w:val="22"/>
          <w:szCs w:val="22"/>
          <w:lang w:val="el-GR" w:eastAsia="en-GB"/>
        </w:rPr>
        <w:t xml:space="preserve">ό την </w:t>
      </w:r>
      <w:proofErr w:type="spellStart"/>
      <w:r>
        <w:rPr>
          <w:rFonts w:asciiTheme="minorHAnsi" w:hAnsiTheme="minorHAnsi" w:cstheme="minorHAnsi"/>
          <w:sz w:val="22"/>
          <w:szCs w:val="22"/>
          <w:lang w:val="el-GR" w:eastAsia="en-GB"/>
        </w:rPr>
        <w:t>Ελληνογερμανική</w:t>
      </w:r>
      <w:proofErr w:type="spellEnd"/>
      <w:r>
        <w:rPr>
          <w:rFonts w:asciiTheme="minorHAnsi" w:hAnsiTheme="minorHAnsi" w:cstheme="minorHAnsi"/>
          <w:sz w:val="22"/>
          <w:szCs w:val="22"/>
          <w:lang w:val="el-GR" w:eastAsia="en-GB"/>
        </w:rPr>
        <w:t xml:space="preserve"> Συνέλευση, μέσω</w:t>
      </w:r>
      <w:r w:rsidR="00DE7AEF" w:rsidRPr="006E666D">
        <w:rPr>
          <w:rStyle w:val="FormatvorlageArial18ptFett"/>
          <w:rFonts w:asciiTheme="minorHAnsi" w:hAnsiTheme="minorHAnsi" w:cstheme="minorHAnsi"/>
          <w:sz w:val="22"/>
          <w:szCs w:val="22"/>
          <w:lang w:val="en-GB"/>
        </w:rPr>
        <w:t xml:space="preserve"> </w:t>
      </w:r>
      <w:r w:rsidR="00DE7AEF" w:rsidRPr="00EC7B5E">
        <w:rPr>
          <w:rStyle w:val="FormatvorlageArial18ptFett"/>
          <w:rFonts w:asciiTheme="minorHAnsi" w:hAnsiTheme="minorHAnsi" w:cstheme="minorHAnsi"/>
          <w:b w:val="0"/>
          <w:color w:val="auto"/>
          <w:sz w:val="22"/>
          <w:szCs w:val="22"/>
          <w:lang w:val="el-GR"/>
        </w:rPr>
        <w:t>της</w:t>
      </w:r>
      <w:r w:rsidR="00DE7AEF" w:rsidRPr="00EC7B5E">
        <w:rPr>
          <w:rStyle w:val="FormatvorlageArial18ptFett"/>
          <w:rFonts w:asciiTheme="minorHAnsi" w:hAnsiTheme="minorHAnsi" w:cstheme="minorHAnsi"/>
          <w:b w:val="0"/>
          <w:color w:val="auto"/>
          <w:sz w:val="22"/>
          <w:szCs w:val="22"/>
          <w:lang w:val="en-GB"/>
        </w:rPr>
        <w:t xml:space="preserve"> </w:t>
      </w:r>
      <w:r w:rsidRPr="00EC7B5E">
        <w:rPr>
          <w:rStyle w:val="FormatvorlageArial18ptFett"/>
          <w:rFonts w:asciiTheme="minorHAnsi" w:hAnsiTheme="minorHAnsi" w:cstheme="minorHAnsi"/>
          <w:b w:val="0"/>
          <w:color w:val="auto"/>
          <w:sz w:val="22"/>
          <w:szCs w:val="22"/>
          <w:lang w:val="el-GR"/>
        </w:rPr>
        <w:t>οποίας</w:t>
      </w:r>
      <w:r w:rsidR="000F32ED" w:rsidRPr="00EC7B5E">
        <w:rPr>
          <w:rStyle w:val="FormatvorlageArial18ptFett"/>
          <w:rFonts w:asciiTheme="minorHAnsi" w:hAnsiTheme="minorHAnsi" w:cstheme="minorHAnsi"/>
          <w:b w:val="0"/>
          <w:color w:val="auto"/>
          <w:sz w:val="22"/>
          <w:szCs w:val="22"/>
          <w:lang w:val="el-GR"/>
        </w:rPr>
        <w:t xml:space="preserve"> έχει </w:t>
      </w:r>
      <w:r w:rsidRPr="00EC7B5E">
        <w:rPr>
          <w:rStyle w:val="FormatvorlageArial18ptFett"/>
          <w:rFonts w:asciiTheme="minorHAnsi" w:hAnsiTheme="minorHAnsi" w:cstheme="minorHAnsi"/>
          <w:b w:val="0"/>
          <w:color w:val="auto"/>
          <w:sz w:val="22"/>
          <w:szCs w:val="22"/>
          <w:lang w:val="el-GR"/>
        </w:rPr>
        <w:t xml:space="preserve">ήδη </w:t>
      </w:r>
      <w:r w:rsidR="000F32ED" w:rsidRPr="00EC7B5E">
        <w:rPr>
          <w:rStyle w:val="FormatvorlageArial18ptFett"/>
          <w:rFonts w:asciiTheme="minorHAnsi" w:hAnsiTheme="minorHAnsi" w:cstheme="minorHAnsi"/>
          <w:b w:val="0"/>
          <w:color w:val="auto"/>
          <w:sz w:val="22"/>
          <w:szCs w:val="22"/>
          <w:lang w:val="el-GR"/>
        </w:rPr>
        <w:t xml:space="preserve">αναπτυχθεί συνεργασία μεταξύ της Ελλάδας και της Γερμανίας η οποία στοχεύει στην αλληλεπίδραση μεταξύ των ερευνητικών ινστιτούτων και των δήμων. Στο </w:t>
      </w:r>
      <w:r w:rsidR="000F32ED" w:rsidRPr="00EC7B5E">
        <w:rPr>
          <w:rStyle w:val="FormatvorlageArial18ptFett"/>
          <w:rFonts w:asciiTheme="minorHAnsi" w:hAnsiTheme="minorHAnsi" w:cstheme="minorHAnsi"/>
          <w:b w:val="0"/>
          <w:color w:val="auto"/>
          <w:sz w:val="22"/>
          <w:szCs w:val="22"/>
          <w:lang w:val="en-GB"/>
        </w:rPr>
        <w:t xml:space="preserve">workshop </w:t>
      </w:r>
      <w:r w:rsidR="000F32ED" w:rsidRPr="00EC7B5E">
        <w:rPr>
          <w:rStyle w:val="FormatvorlageArial18ptFett"/>
          <w:rFonts w:asciiTheme="minorHAnsi" w:hAnsiTheme="minorHAnsi" w:cstheme="minorHAnsi"/>
          <w:b w:val="0"/>
          <w:color w:val="auto"/>
          <w:sz w:val="22"/>
          <w:szCs w:val="22"/>
          <w:lang w:val="el-GR"/>
        </w:rPr>
        <w:t xml:space="preserve">θα συμμετέχουν ενδιαφερόμενοι και από τις δύο χώρες, ώστε να θέσουν τις βάσεις για περαιτέρω συνεργασία </w:t>
      </w:r>
      <w:proofErr w:type="spellStart"/>
      <w:r w:rsidR="006E666D" w:rsidRPr="00EC7B5E">
        <w:rPr>
          <w:rStyle w:val="FormatvorlageArial18ptFett"/>
          <w:rFonts w:asciiTheme="minorHAnsi" w:hAnsiTheme="minorHAnsi" w:cstheme="minorHAnsi"/>
          <w:b w:val="0"/>
          <w:color w:val="auto"/>
          <w:sz w:val="22"/>
          <w:szCs w:val="22"/>
        </w:rPr>
        <w:t>στ</w:t>
      </w:r>
      <w:r w:rsidR="006E666D" w:rsidRPr="00EC7B5E">
        <w:rPr>
          <w:rStyle w:val="FormatvorlageArial18ptFett"/>
          <w:rFonts w:asciiTheme="minorHAnsi" w:hAnsiTheme="minorHAnsi" w:cstheme="minorHAnsi"/>
          <w:b w:val="0"/>
          <w:color w:val="auto"/>
          <w:sz w:val="22"/>
          <w:szCs w:val="22"/>
          <w:lang w:val="el-GR"/>
        </w:rPr>
        <w:t>ους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τομ</w:t>
      </w:r>
      <w:r w:rsidR="006E666D" w:rsidRPr="00EC7B5E">
        <w:rPr>
          <w:rStyle w:val="FormatvorlageArial18ptFett"/>
          <w:rFonts w:asciiTheme="minorHAnsi" w:hAnsiTheme="minorHAnsi" w:cstheme="minorHAnsi"/>
          <w:b w:val="0"/>
          <w:color w:val="auto"/>
          <w:sz w:val="22"/>
          <w:szCs w:val="22"/>
          <w:lang w:val="el-GR"/>
        </w:rPr>
        <w:t>είς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των</w:t>
      </w:r>
      <w:proofErr w:type="spellEnd"/>
      <w:r w:rsidR="006E666D" w:rsidRPr="00EC7B5E">
        <w:rPr>
          <w:rStyle w:val="FormatvorlageArial18ptFett"/>
          <w:rFonts w:asciiTheme="minorHAnsi" w:hAnsiTheme="minorHAnsi" w:cstheme="minorHAnsi"/>
          <w:b w:val="0"/>
          <w:color w:val="auto"/>
          <w:sz w:val="22"/>
          <w:szCs w:val="22"/>
        </w:rPr>
        <w:t xml:space="preserve"> αποβ</w:t>
      </w:r>
      <w:proofErr w:type="spellStart"/>
      <w:r w:rsidR="006E666D" w:rsidRPr="00EC7B5E">
        <w:rPr>
          <w:rStyle w:val="FormatvorlageArial18ptFett"/>
          <w:rFonts w:asciiTheme="minorHAnsi" w:hAnsiTheme="minorHAnsi" w:cstheme="minorHAnsi"/>
          <w:b w:val="0"/>
          <w:color w:val="auto"/>
          <w:sz w:val="22"/>
          <w:szCs w:val="22"/>
        </w:rPr>
        <w:t>λήτων</w:t>
      </w:r>
      <w:proofErr w:type="spellEnd"/>
      <w:r w:rsidR="006E666D" w:rsidRPr="00EC7B5E">
        <w:rPr>
          <w:rStyle w:val="FormatvorlageArial18ptFett"/>
          <w:rFonts w:asciiTheme="minorHAnsi" w:hAnsiTheme="minorHAnsi" w:cstheme="minorHAnsi"/>
          <w:b w:val="0"/>
          <w:color w:val="auto"/>
          <w:sz w:val="22"/>
          <w:szCs w:val="22"/>
        </w:rPr>
        <w:t xml:space="preserve"> / </w:t>
      </w:r>
      <w:proofErr w:type="spellStart"/>
      <w:r w:rsidR="006E666D" w:rsidRPr="00EC7B5E">
        <w:rPr>
          <w:rStyle w:val="FormatvorlageArial18ptFett"/>
          <w:rFonts w:asciiTheme="minorHAnsi" w:hAnsiTheme="minorHAnsi" w:cstheme="minorHAnsi"/>
          <w:b w:val="0"/>
          <w:color w:val="auto"/>
          <w:sz w:val="22"/>
          <w:szCs w:val="22"/>
        </w:rPr>
        <w:t>κυκλικής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οικονομί</w:t>
      </w:r>
      <w:proofErr w:type="spellEnd"/>
      <w:r w:rsidR="006E666D" w:rsidRPr="00EC7B5E">
        <w:rPr>
          <w:rStyle w:val="FormatvorlageArial18ptFett"/>
          <w:rFonts w:asciiTheme="minorHAnsi" w:hAnsiTheme="minorHAnsi" w:cstheme="minorHAnsi"/>
          <w:b w:val="0"/>
          <w:color w:val="auto"/>
          <w:sz w:val="22"/>
          <w:szCs w:val="22"/>
        </w:rPr>
        <w:t xml:space="preserve">ας, </w:t>
      </w:r>
      <w:proofErr w:type="spellStart"/>
      <w:r w:rsidR="006E666D" w:rsidRPr="00EC7B5E">
        <w:rPr>
          <w:rStyle w:val="FormatvorlageArial18ptFett"/>
          <w:rFonts w:asciiTheme="minorHAnsi" w:hAnsiTheme="minorHAnsi" w:cstheme="minorHAnsi"/>
          <w:b w:val="0"/>
          <w:color w:val="auto"/>
          <w:sz w:val="22"/>
          <w:szCs w:val="22"/>
        </w:rPr>
        <w:t>των</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υδάτων</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της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ενέργει</w:t>
      </w:r>
      <w:proofErr w:type="spellEnd"/>
      <w:r w:rsidR="006E666D" w:rsidRPr="00EC7B5E">
        <w:rPr>
          <w:rStyle w:val="FormatvorlageArial18ptFett"/>
          <w:rFonts w:asciiTheme="minorHAnsi" w:hAnsiTheme="minorHAnsi" w:cstheme="minorHAnsi"/>
          <w:b w:val="0"/>
          <w:color w:val="auto"/>
          <w:sz w:val="22"/>
          <w:szCs w:val="22"/>
        </w:rPr>
        <w:t xml:space="preserve">ας και </w:t>
      </w:r>
      <w:proofErr w:type="spellStart"/>
      <w:r w:rsidR="006E666D" w:rsidRPr="00EC7B5E">
        <w:rPr>
          <w:rStyle w:val="FormatvorlageArial18ptFett"/>
          <w:rFonts w:asciiTheme="minorHAnsi" w:hAnsiTheme="minorHAnsi" w:cstheme="minorHAnsi"/>
          <w:b w:val="0"/>
          <w:color w:val="auto"/>
          <w:sz w:val="22"/>
          <w:szCs w:val="22"/>
        </w:rPr>
        <w:t>της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γεωργί</w:t>
      </w:r>
      <w:proofErr w:type="spellEnd"/>
      <w:r w:rsidR="006E666D" w:rsidRPr="00EC7B5E">
        <w:rPr>
          <w:rStyle w:val="FormatvorlageArial18ptFett"/>
          <w:rFonts w:asciiTheme="minorHAnsi" w:hAnsiTheme="minorHAnsi" w:cstheme="minorHAnsi"/>
          <w:b w:val="0"/>
          <w:color w:val="auto"/>
          <w:sz w:val="22"/>
          <w:szCs w:val="22"/>
        </w:rPr>
        <w:t>ας π</w:t>
      </w:r>
      <w:proofErr w:type="spellStart"/>
      <w:r w:rsidR="006E666D" w:rsidRPr="00EC7B5E">
        <w:rPr>
          <w:rStyle w:val="FormatvorlageArial18ptFett"/>
          <w:rFonts w:asciiTheme="minorHAnsi" w:hAnsiTheme="minorHAnsi" w:cstheme="minorHAnsi"/>
          <w:b w:val="0"/>
          <w:color w:val="auto"/>
          <w:sz w:val="22"/>
          <w:szCs w:val="22"/>
        </w:rPr>
        <w:t>ρος</w:t>
      </w:r>
      <w:proofErr w:type="spellEnd"/>
      <w:r w:rsidR="006E666D" w:rsidRPr="00EC7B5E">
        <w:rPr>
          <w:rStyle w:val="FormatvorlageArial18ptFett"/>
          <w:rFonts w:asciiTheme="minorHAnsi" w:hAnsiTheme="minorHAnsi" w:cstheme="minorHAnsi"/>
          <w:b w:val="0"/>
          <w:color w:val="auto"/>
          <w:sz w:val="22"/>
          <w:szCs w:val="22"/>
        </w:rPr>
        <w:t xml:space="preserve"> </w:t>
      </w:r>
      <w:proofErr w:type="spellStart"/>
      <w:r w:rsidR="006E666D" w:rsidRPr="00EC7B5E">
        <w:rPr>
          <w:rStyle w:val="FormatvorlageArial18ptFett"/>
          <w:rFonts w:asciiTheme="minorHAnsi" w:hAnsiTheme="minorHAnsi" w:cstheme="minorHAnsi"/>
          <w:b w:val="0"/>
          <w:color w:val="auto"/>
          <w:sz w:val="22"/>
          <w:szCs w:val="22"/>
        </w:rPr>
        <w:t>μι</w:t>
      </w:r>
      <w:proofErr w:type="spellEnd"/>
      <w:r w:rsidR="006E666D" w:rsidRPr="00EC7B5E">
        <w:rPr>
          <w:rStyle w:val="FormatvorlageArial18ptFett"/>
          <w:rFonts w:asciiTheme="minorHAnsi" w:hAnsiTheme="minorHAnsi" w:cstheme="minorHAnsi"/>
          <w:b w:val="0"/>
          <w:color w:val="auto"/>
          <w:sz w:val="22"/>
          <w:szCs w:val="22"/>
        </w:rPr>
        <w:t>α β</w:t>
      </w:r>
      <w:proofErr w:type="spellStart"/>
      <w:r w:rsidR="006E666D" w:rsidRPr="00EC7B5E">
        <w:rPr>
          <w:rStyle w:val="FormatvorlageArial18ptFett"/>
          <w:rFonts w:asciiTheme="minorHAnsi" w:hAnsiTheme="minorHAnsi" w:cstheme="minorHAnsi"/>
          <w:b w:val="0"/>
          <w:color w:val="auto"/>
          <w:sz w:val="22"/>
          <w:szCs w:val="22"/>
        </w:rPr>
        <w:t>ιώσιμη</w:t>
      </w:r>
      <w:proofErr w:type="spellEnd"/>
      <w:r w:rsidR="006E666D" w:rsidRPr="00EC7B5E">
        <w:rPr>
          <w:rStyle w:val="FormatvorlageArial18ptFett"/>
          <w:rFonts w:asciiTheme="minorHAnsi" w:hAnsiTheme="minorHAnsi" w:cstheme="minorHAnsi"/>
          <w:b w:val="0"/>
          <w:color w:val="auto"/>
          <w:sz w:val="22"/>
          <w:szCs w:val="22"/>
        </w:rPr>
        <w:t xml:space="preserve"> α</w:t>
      </w:r>
      <w:proofErr w:type="spellStart"/>
      <w:r w:rsidR="006E666D" w:rsidRPr="00EC7B5E">
        <w:rPr>
          <w:rStyle w:val="FormatvorlageArial18ptFett"/>
          <w:rFonts w:asciiTheme="minorHAnsi" w:hAnsiTheme="minorHAnsi" w:cstheme="minorHAnsi"/>
          <w:b w:val="0"/>
          <w:color w:val="auto"/>
          <w:sz w:val="22"/>
          <w:szCs w:val="22"/>
        </w:rPr>
        <w:t>νά</w:t>
      </w:r>
      <w:proofErr w:type="spellEnd"/>
      <w:r w:rsidR="006E666D" w:rsidRPr="00EC7B5E">
        <w:rPr>
          <w:rStyle w:val="FormatvorlageArial18ptFett"/>
          <w:rFonts w:asciiTheme="minorHAnsi" w:hAnsiTheme="minorHAnsi" w:cstheme="minorHAnsi"/>
          <w:b w:val="0"/>
          <w:color w:val="auto"/>
          <w:sz w:val="22"/>
          <w:szCs w:val="22"/>
        </w:rPr>
        <w:t>πτυξη.</w:t>
      </w:r>
    </w:p>
    <w:p w:rsidR="00C32DE6" w:rsidRPr="00AE3730" w:rsidRDefault="00C32DE6" w:rsidP="00943CC5">
      <w:pPr>
        <w:spacing w:before="120" w:after="120" w:line="240" w:lineRule="atLeast"/>
        <w:jc w:val="both"/>
        <w:rPr>
          <w:rFonts w:asciiTheme="minorHAnsi" w:hAnsiTheme="minorHAnsi" w:cstheme="minorHAnsi"/>
          <w:sz w:val="22"/>
          <w:szCs w:val="22"/>
          <w:shd w:val="clear" w:color="auto" w:fill="FDFDFD"/>
          <w:lang w:val="en-GB"/>
        </w:rPr>
      </w:pPr>
      <w:r w:rsidRPr="006E666D">
        <w:rPr>
          <w:rFonts w:asciiTheme="minorHAnsi" w:hAnsiTheme="minorHAnsi" w:cstheme="minorHAnsi"/>
          <w:sz w:val="22"/>
          <w:szCs w:val="22"/>
          <w:shd w:val="clear" w:color="auto" w:fill="FDFDFD"/>
          <w:lang w:val="el-GR"/>
        </w:rPr>
        <w:t xml:space="preserve">Περισσότερες πληροφορίες και οδηγίες για τη δήλωση συμμετοχής είναι διαθέσιμα στο διαδικτυακό τόπο του </w:t>
      </w:r>
      <w:r w:rsidRPr="006E666D">
        <w:rPr>
          <w:rFonts w:asciiTheme="minorHAnsi" w:hAnsiTheme="minorHAnsi" w:cstheme="minorHAnsi"/>
          <w:sz w:val="22"/>
          <w:szCs w:val="22"/>
          <w:shd w:val="clear" w:color="auto" w:fill="FDFDFD"/>
        </w:rPr>
        <w:t>CEST</w:t>
      </w:r>
      <w:r w:rsidRPr="006E666D">
        <w:rPr>
          <w:rFonts w:asciiTheme="minorHAnsi" w:hAnsiTheme="minorHAnsi" w:cstheme="minorHAnsi"/>
          <w:sz w:val="22"/>
          <w:szCs w:val="22"/>
          <w:shd w:val="clear" w:color="auto" w:fill="FDFDFD"/>
          <w:lang w:val="el-GR"/>
        </w:rPr>
        <w:t xml:space="preserve">2017 </w:t>
      </w:r>
      <w:r w:rsidRPr="00AE3730">
        <w:rPr>
          <w:rFonts w:asciiTheme="minorHAnsi" w:hAnsiTheme="minorHAnsi" w:cstheme="minorHAnsi"/>
          <w:sz w:val="22"/>
          <w:szCs w:val="22"/>
          <w:shd w:val="clear" w:color="auto" w:fill="FDFDFD"/>
          <w:lang w:val="el-GR"/>
        </w:rPr>
        <w:t>(</w:t>
      </w:r>
      <w:hyperlink r:id="rId7" w:history="1">
        <w:r w:rsidRPr="00AE3730">
          <w:rPr>
            <w:rStyle w:val="Hyperlink"/>
            <w:rFonts w:asciiTheme="minorHAnsi" w:hAnsiTheme="minorHAnsi" w:cstheme="minorHAnsi"/>
            <w:color w:val="auto"/>
            <w:sz w:val="22"/>
            <w:szCs w:val="22"/>
            <w:u w:val="none"/>
          </w:rPr>
          <w:t>http</w:t>
        </w:r>
        <w:r w:rsidRPr="00AE3730">
          <w:rPr>
            <w:rStyle w:val="Hyperlink"/>
            <w:rFonts w:asciiTheme="minorHAnsi" w:hAnsiTheme="minorHAnsi" w:cstheme="minorHAnsi"/>
            <w:color w:val="auto"/>
            <w:sz w:val="22"/>
            <w:szCs w:val="22"/>
            <w:u w:val="none"/>
            <w:lang w:val="el-GR"/>
          </w:rPr>
          <w:t>://</w:t>
        </w:r>
        <w:proofErr w:type="spellStart"/>
        <w:r w:rsidRPr="00AE3730">
          <w:rPr>
            <w:rStyle w:val="Hyperlink"/>
            <w:rFonts w:asciiTheme="minorHAnsi" w:hAnsiTheme="minorHAnsi" w:cstheme="minorHAnsi"/>
            <w:color w:val="auto"/>
            <w:sz w:val="22"/>
            <w:szCs w:val="22"/>
            <w:u w:val="none"/>
          </w:rPr>
          <w:t>cest</w:t>
        </w:r>
        <w:proofErr w:type="spellEnd"/>
        <w:r w:rsidRPr="00AE3730">
          <w:rPr>
            <w:rStyle w:val="Hyperlink"/>
            <w:rFonts w:asciiTheme="minorHAnsi" w:hAnsiTheme="minorHAnsi" w:cstheme="minorHAnsi"/>
            <w:color w:val="auto"/>
            <w:sz w:val="22"/>
            <w:szCs w:val="22"/>
            <w:u w:val="none"/>
            <w:lang w:val="el-GR"/>
          </w:rPr>
          <w:t>.</w:t>
        </w:r>
        <w:proofErr w:type="spellStart"/>
        <w:r w:rsidRPr="00AE3730">
          <w:rPr>
            <w:rStyle w:val="Hyperlink"/>
            <w:rFonts w:asciiTheme="minorHAnsi" w:hAnsiTheme="minorHAnsi" w:cstheme="minorHAnsi"/>
            <w:color w:val="auto"/>
            <w:sz w:val="22"/>
            <w:szCs w:val="22"/>
            <w:u w:val="none"/>
          </w:rPr>
          <w:t>gnest</w:t>
        </w:r>
        <w:proofErr w:type="spellEnd"/>
        <w:r w:rsidRPr="00AE3730">
          <w:rPr>
            <w:rStyle w:val="Hyperlink"/>
            <w:rFonts w:asciiTheme="minorHAnsi" w:hAnsiTheme="minorHAnsi" w:cstheme="minorHAnsi"/>
            <w:color w:val="auto"/>
            <w:sz w:val="22"/>
            <w:szCs w:val="22"/>
            <w:u w:val="none"/>
            <w:lang w:val="el-GR"/>
          </w:rPr>
          <w:t>.</w:t>
        </w:r>
        <w:r w:rsidRPr="00AE3730">
          <w:rPr>
            <w:rStyle w:val="Hyperlink"/>
            <w:rFonts w:asciiTheme="minorHAnsi" w:hAnsiTheme="minorHAnsi" w:cstheme="minorHAnsi"/>
            <w:color w:val="auto"/>
            <w:sz w:val="22"/>
            <w:szCs w:val="22"/>
            <w:u w:val="none"/>
          </w:rPr>
          <w:t>org</w:t>
        </w:r>
      </w:hyperlink>
      <w:r w:rsidR="00AE3730" w:rsidRPr="00AE3730">
        <w:rPr>
          <w:rStyle w:val="Hyperlink"/>
          <w:rFonts w:asciiTheme="minorHAnsi" w:hAnsiTheme="minorHAnsi" w:cstheme="minorHAnsi"/>
          <w:color w:val="auto"/>
          <w:sz w:val="22"/>
          <w:szCs w:val="22"/>
          <w:u w:val="none"/>
          <w:lang w:val="el-GR"/>
        </w:rPr>
        <w:t xml:space="preserve">) και μέσω </w:t>
      </w:r>
      <w:r w:rsidR="00AE3730" w:rsidRPr="00AE3730">
        <w:rPr>
          <w:rStyle w:val="Hyperlink"/>
          <w:rFonts w:asciiTheme="minorHAnsi" w:hAnsiTheme="minorHAnsi" w:cstheme="minorHAnsi"/>
          <w:color w:val="auto"/>
          <w:sz w:val="22"/>
          <w:szCs w:val="22"/>
          <w:u w:val="none"/>
          <w:lang w:val="en-GB"/>
        </w:rPr>
        <w:t xml:space="preserve">e-mail </w:t>
      </w:r>
      <w:r w:rsidR="00AE3730" w:rsidRPr="00AE3730">
        <w:rPr>
          <w:rStyle w:val="Hyperlink"/>
          <w:rFonts w:asciiTheme="minorHAnsi" w:hAnsiTheme="minorHAnsi" w:cstheme="minorHAnsi"/>
          <w:color w:val="auto"/>
          <w:sz w:val="22"/>
          <w:szCs w:val="22"/>
          <w:u w:val="none"/>
          <w:lang w:val="el-GR"/>
        </w:rPr>
        <w:t xml:space="preserve">στο </w:t>
      </w:r>
      <w:r w:rsidR="00AE3730" w:rsidRPr="00AE3730">
        <w:rPr>
          <w:rStyle w:val="Hyperlink"/>
          <w:rFonts w:asciiTheme="minorHAnsi" w:hAnsiTheme="minorHAnsi" w:cstheme="minorHAnsi"/>
          <w:color w:val="auto"/>
          <w:sz w:val="22"/>
          <w:szCs w:val="22"/>
          <w:u w:val="none"/>
          <w:lang w:val="en-GB"/>
        </w:rPr>
        <w:t>cest@gnest.org.</w:t>
      </w:r>
    </w:p>
    <w:p w:rsidR="00C32DE6" w:rsidRPr="006E666D" w:rsidRDefault="00C32DE6" w:rsidP="00943CC5">
      <w:pPr>
        <w:spacing w:before="480" w:after="120" w:line="240" w:lineRule="atLeast"/>
        <w:jc w:val="both"/>
        <w:rPr>
          <w:rFonts w:asciiTheme="minorHAnsi" w:hAnsiTheme="minorHAnsi" w:cstheme="minorHAnsi"/>
          <w:b/>
          <w:sz w:val="22"/>
          <w:szCs w:val="22"/>
          <w:lang w:val="el-GR"/>
        </w:rPr>
      </w:pPr>
      <w:r w:rsidRPr="006E666D">
        <w:rPr>
          <w:rFonts w:asciiTheme="minorHAnsi" w:hAnsiTheme="minorHAnsi" w:cstheme="minorHAnsi"/>
          <w:b/>
          <w:sz w:val="22"/>
          <w:szCs w:val="22"/>
          <w:lang w:val="el-GR"/>
        </w:rPr>
        <w:t xml:space="preserve">Επικοινωνία - Γραμματεία συνεδρίου </w:t>
      </w:r>
      <w:r w:rsidRPr="006E666D">
        <w:rPr>
          <w:rFonts w:asciiTheme="minorHAnsi" w:hAnsiTheme="minorHAnsi" w:cstheme="minorHAnsi"/>
          <w:b/>
          <w:sz w:val="22"/>
          <w:szCs w:val="22"/>
        </w:rPr>
        <w:t>CEST</w:t>
      </w:r>
      <w:r w:rsidRPr="006E666D">
        <w:rPr>
          <w:rFonts w:asciiTheme="minorHAnsi" w:hAnsiTheme="minorHAnsi" w:cstheme="minorHAnsi"/>
          <w:b/>
          <w:sz w:val="22"/>
          <w:szCs w:val="22"/>
          <w:lang w:val="el-GR"/>
        </w:rPr>
        <w:t>2017</w:t>
      </w:r>
    </w:p>
    <w:p w:rsidR="00C32DE6" w:rsidRPr="006E666D" w:rsidRDefault="00C32DE6" w:rsidP="00943CC5">
      <w:pPr>
        <w:spacing w:before="120" w:after="120" w:line="240" w:lineRule="atLeast"/>
        <w:rPr>
          <w:rStyle w:val="Hyperlink"/>
          <w:rFonts w:asciiTheme="minorHAnsi" w:hAnsiTheme="minorHAnsi" w:cstheme="minorHAnsi"/>
          <w:sz w:val="22"/>
          <w:szCs w:val="22"/>
          <w:lang w:val="el-GR"/>
        </w:rPr>
      </w:pPr>
      <w:proofErr w:type="spellStart"/>
      <w:r w:rsidRPr="006E666D">
        <w:rPr>
          <w:rFonts w:asciiTheme="minorHAnsi" w:hAnsiTheme="minorHAnsi" w:cstheme="minorHAnsi"/>
          <w:sz w:val="22"/>
          <w:szCs w:val="22"/>
          <w:lang w:val="el-GR"/>
        </w:rPr>
        <w:t>Βουλγαροκτόνου</w:t>
      </w:r>
      <w:proofErr w:type="spellEnd"/>
      <w:r w:rsidRPr="006E666D">
        <w:rPr>
          <w:rFonts w:asciiTheme="minorHAnsi" w:hAnsiTheme="minorHAnsi" w:cstheme="minorHAnsi"/>
          <w:sz w:val="22"/>
          <w:szCs w:val="22"/>
          <w:lang w:val="el-GR"/>
        </w:rPr>
        <w:t xml:space="preserve"> 30, 114 72 Αθήνα</w:t>
      </w:r>
      <w:r w:rsidRPr="006E666D">
        <w:rPr>
          <w:rFonts w:asciiTheme="minorHAnsi" w:hAnsiTheme="minorHAnsi" w:cstheme="minorHAnsi"/>
          <w:sz w:val="22"/>
          <w:szCs w:val="22"/>
          <w:lang w:val="el-GR"/>
        </w:rPr>
        <w:br/>
      </w:r>
      <w:proofErr w:type="spellStart"/>
      <w:r w:rsidRPr="006E666D">
        <w:rPr>
          <w:rFonts w:asciiTheme="minorHAnsi" w:hAnsiTheme="minorHAnsi" w:cstheme="minorHAnsi"/>
          <w:sz w:val="22"/>
          <w:szCs w:val="22"/>
          <w:lang w:val="el-GR"/>
        </w:rPr>
        <w:t>Τηλ</w:t>
      </w:r>
      <w:proofErr w:type="spellEnd"/>
      <w:r w:rsidRPr="006E666D">
        <w:rPr>
          <w:rFonts w:asciiTheme="minorHAnsi" w:hAnsiTheme="minorHAnsi" w:cstheme="minorHAnsi"/>
          <w:sz w:val="22"/>
          <w:szCs w:val="22"/>
          <w:lang w:val="el-GR"/>
        </w:rPr>
        <w:t>. 210-6492451- 452, φαξ 210-6492499</w:t>
      </w:r>
      <w:r w:rsidRPr="006E666D">
        <w:rPr>
          <w:rFonts w:asciiTheme="minorHAnsi" w:hAnsiTheme="minorHAnsi" w:cstheme="minorHAnsi"/>
          <w:sz w:val="22"/>
          <w:szCs w:val="22"/>
          <w:lang w:val="el-GR"/>
        </w:rPr>
        <w:br/>
      </w:r>
      <w:r w:rsidRPr="006E666D">
        <w:rPr>
          <w:rFonts w:asciiTheme="minorHAnsi" w:hAnsiTheme="minorHAnsi" w:cstheme="minorHAnsi"/>
          <w:sz w:val="22"/>
          <w:szCs w:val="22"/>
        </w:rPr>
        <w:t>e</w:t>
      </w:r>
      <w:r w:rsidRPr="006E666D">
        <w:rPr>
          <w:rFonts w:asciiTheme="minorHAnsi" w:hAnsiTheme="minorHAnsi" w:cstheme="minorHAnsi"/>
          <w:sz w:val="22"/>
          <w:szCs w:val="22"/>
          <w:lang w:val="el-GR"/>
        </w:rPr>
        <w:t>-</w:t>
      </w:r>
      <w:r w:rsidRPr="006E666D">
        <w:rPr>
          <w:rFonts w:asciiTheme="minorHAnsi" w:hAnsiTheme="minorHAnsi" w:cstheme="minorHAnsi"/>
          <w:sz w:val="22"/>
          <w:szCs w:val="22"/>
        </w:rPr>
        <w:t>mail</w:t>
      </w:r>
      <w:r w:rsidRPr="006E666D">
        <w:rPr>
          <w:rFonts w:asciiTheme="minorHAnsi" w:hAnsiTheme="minorHAnsi" w:cstheme="minorHAnsi"/>
          <w:sz w:val="22"/>
          <w:szCs w:val="22"/>
          <w:lang w:val="el-GR"/>
        </w:rPr>
        <w:t xml:space="preserve">: </w:t>
      </w:r>
      <w:hyperlink r:id="rId8" w:history="1">
        <w:r w:rsidRPr="006E666D">
          <w:rPr>
            <w:rStyle w:val="Hyperlink"/>
            <w:rFonts w:asciiTheme="minorHAnsi" w:hAnsiTheme="minorHAnsi" w:cstheme="minorHAnsi"/>
            <w:color w:val="auto"/>
            <w:sz w:val="22"/>
            <w:szCs w:val="22"/>
          </w:rPr>
          <w:t>cest</w:t>
        </w:r>
        <w:r w:rsidRPr="006E666D">
          <w:rPr>
            <w:rStyle w:val="Hyperlink"/>
            <w:rFonts w:asciiTheme="minorHAnsi" w:hAnsiTheme="minorHAnsi" w:cstheme="minorHAnsi"/>
            <w:color w:val="auto"/>
            <w:sz w:val="22"/>
            <w:szCs w:val="22"/>
            <w:lang w:val="el-GR"/>
          </w:rPr>
          <w:t>@</w:t>
        </w:r>
        <w:r w:rsidRPr="006E666D">
          <w:rPr>
            <w:rStyle w:val="Hyperlink"/>
            <w:rFonts w:asciiTheme="minorHAnsi" w:hAnsiTheme="minorHAnsi" w:cstheme="minorHAnsi"/>
            <w:color w:val="auto"/>
            <w:sz w:val="22"/>
            <w:szCs w:val="22"/>
          </w:rPr>
          <w:t>gnest</w:t>
        </w:r>
        <w:r w:rsidRPr="006E666D">
          <w:rPr>
            <w:rStyle w:val="Hyperlink"/>
            <w:rFonts w:asciiTheme="minorHAnsi" w:hAnsiTheme="minorHAnsi" w:cstheme="minorHAnsi"/>
            <w:color w:val="auto"/>
            <w:sz w:val="22"/>
            <w:szCs w:val="22"/>
            <w:lang w:val="el-GR"/>
          </w:rPr>
          <w:t>.</w:t>
        </w:r>
        <w:r w:rsidRPr="006E666D">
          <w:rPr>
            <w:rStyle w:val="Hyperlink"/>
            <w:rFonts w:asciiTheme="minorHAnsi" w:hAnsiTheme="minorHAnsi" w:cstheme="minorHAnsi"/>
            <w:color w:val="auto"/>
            <w:sz w:val="22"/>
            <w:szCs w:val="22"/>
          </w:rPr>
          <w:t>org</w:t>
        </w:r>
      </w:hyperlink>
      <w:r w:rsidRPr="006E666D">
        <w:rPr>
          <w:rFonts w:asciiTheme="minorHAnsi" w:hAnsiTheme="minorHAnsi" w:cstheme="minorHAnsi"/>
          <w:sz w:val="22"/>
          <w:szCs w:val="22"/>
          <w:lang w:val="el-GR"/>
        </w:rPr>
        <w:t xml:space="preserve">, </w:t>
      </w:r>
      <w:hyperlink r:id="rId9" w:history="1">
        <w:r w:rsidRPr="006E666D">
          <w:rPr>
            <w:rStyle w:val="Hyperlink"/>
            <w:rFonts w:asciiTheme="minorHAnsi" w:hAnsiTheme="minorHAnsi" w:cstheme="minorHAnsi"/>
            <w:color w:val="auto"/>
            <w:sz w:val="22"/>
            <w:szCs w:val="22"/>
          </w:rPr>
          <w:t>http</w:t>
        </w:r>
        <w:r w:rsidRPr="006E666D">
          <w:rPr>
            <w:rStyle w:val="Hyperlink"/>
            <w:rFonts w:asciiTheme="minorHAnsi" w:hAnsiTheme="minorHAnsi" w:cstheme="minorHAnsi"/>
            <w:color w:val="auto"/>
            <w:sz w:val="22"/>
            <w:szCs w:val="22"/>
            <w:lang w:val="el-GR"/>
          </w:rPr>
          <w:t>://</w:t>
        </w:r>
        <w:proofErr w:type="spellStart"/>
        <w:r w:rsidRPr="006E666D">
          <w:rPr>
            <w:rStyle w:val="Hyperlink"/>
            <w:rFonts w:asciiTheme="minorHAnsi" w:hAnsiTheme="minorHAnsi" w:cstheme="minorHAnsi"/>
            <w:color w:val="auto"/>
            <w:sz w:val="22"/>
            <w:szCs w:val="22"/>
          </w:rPr>
          <w:t>cest</w:t>
        </w:r>
        <w:proofErr w:type="spellEnd"/>
        <w:r w:rsidRPr="006E666D">
          <w:rPr>
            <w:rStyle w:val="Hyperlink"/>
            <w:rFonts w:asciiTheme="minorHAnsi" w:hAnsiTheme="minorHAnsi" w:cstheme="minorHAnsi"/>
            <w:color w:val="auto"/>
            <w:sz w:val="22"/>
            <w:szCs w:val="22"/>
            <w:lang w:val="el-GR"/>
          </w:rPr>
          <w:t>.</w:t>
        </w:r>
        <w:proofErr w:type="spellStart"/>
        <w:r w:rsidRPr="006E666D">
          <w:rPr>
            <w:rStyle w:val="Hyperlink"/>
            <w:rFonts w:asciiTheme="minorHAnsi" w:hAnsiTheme="minorHAnsi" w:cstheme="minorHAnsi"/>
            <w:color w:val="auto"/>
            <w:sz w:val="22"/>
            <w:szCs w:val="22"/>
          </w:rPr>
          <w:t>gnest</w:t>
        </w:r>
        <w:proofErr w:type="spellEnd"/>
        <w:r w:rsidRPr="006E666D">
          <w:rPr>
            <w:rStyle w:val="Hyperlink"/>
            <w:rFonts w:asciiTheme="minorHAnsi" w:hAnsiTheme="minorHAnsi" w:cstheme="minorHAnsi"/>
            <w:color w:val="auto"/>
            <w:sz w:val="22"/>
            <w:szCs w:val="22"/>
            <w:lang w:val="el-GR"/>
          </w:rPr>
          <w:t>.</w:t>
        </w:r>
        <w:r w:rsidRPr="006E666D">
          <w:rPr>
            <w:rStyle w:val="Hyperlink"/>
            <w:rFonts w:asciiTheme="minorHAnsi" w:hAnsiTheme="minorHAnsi" w:cstheme="minorHAnsi"/>
            <w:color w:val="auto"/>
            <w:sz w:val="22"/>
            <w:szCs w:val="22"/>
          </w:rPr>
          <w:t>org</w:t>
        </w:r>
      </w:hyperlink>
    </w:p>
    <w:p w:rsidR="004E5321" w:rsidRPr="006E666D" w:rsidRDefault="004E5321" w:rsidP="00943CC5">
      <w:pPr>
        <w:spacing w:line="240" w:lineRule="atLeast"/>
        <w:rPr>
          <w:rStyle w:val="Hyperlink"/>
          <w:rFonts w:asciiTheme="minorHAnsi" w:hAnsiTheme="minorHAnsi" w:cstheme="minorHAnsi"/>
          <w:color w:val="auto"/>
          <w:sz w:val="22"/>
          <w:szCs w:val="22"/>
          <w:u w:val="none"/>
          <w:lang w:val="el-GR"/>
        </w:rPr>
      </w:pPr>
    </w:p>
    <w:sectPr w:rsidR="004E5321" w:rsidRPr="006E666D" w:rsidSect="00D10A9D">
      <w:headerReference w:type="first" r:id="rId10"/>
      <w:pgSz w:w="11906" w:h="16838" w:code="9"/>
      <w:pgMar w:top="1418" w:right="1134" w:bottom="1418" w:left="1418" w:header="567" w:footer="720" w:gutter="113"/>
      <w:cols w:space="720"/>
      <w:titlePg/>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EE4" w:rsidRDefault="00724EE4" w:rsidP="003C2451">
      <w:pPr>
        <w:spacing w:after="0" w:line="240" w:lineRule="auto"/>
      </w:pPr>
      <w:r>
        <w:separator/>
      </w:r>
    </w:p>
  </w:endnote>
  <w:endnote w:type="continuationSeparator" w:id="0">
    <w:p w:rsidR="00724EE4" w:rsidRDefault="00724EE4" w:rsidP="003C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EE4" w:rsidRDefault="00724EE4" w:rsidP="003C2451">
      <w:pPr>
        <w:spacing w:after="0" w:line="240" w:lineRule="auto"/>
      </w:pPr>
      <w:r>
        <w:separator/>
      </w:r>
    </w:p>
  </w:footnote>
  <w:footnote w:type="continuationSeparator" w:id="0">
    <w:p w:rsidR="00724EE4" w:rsidRDefault="00724EE4" w:rsidP="003C24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A9D" w:rsidRDefault="00AE3730" w:rsidP="00D10A9D">
    <w:pPr>
      <w:pStyle w:val="Header"/>
      <w:jc w:val="center"/>
    </w:pPr>
    <w:r>
      <w:rPr>
        <w:noProof/>
      </w:rPr>
      <w:drawing>
        <wp:inline distT="0" distB="0" distL="0" distR="0">
          <wp:extent cx="6120000" cy="227880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ST2017_BANNER FOR FACEBOOK.jpg"/>
                  <pic:cNvPicPr/>
                </pic:nvPicPr>
                <pic:blipFill>
                  <a:blip r:embed="rId1">
                    <a:extLst>
                      <a:ext uri="{28A0092B-C50C-407E-A947-70E740481C1C}">
                        <a14:useLocalDpi xmlns:a14="http://schemas.microsoft.com/office/drawing/2010/main" val="0"/>
                      </a:ext>
                    </a:extLst>
                  </a:blip>
                  <a:stretch>
                    <a:fillRect/>
                  </a:stretch>
                </pic:blipFill>
                <pic:spPr>
                  <a:xfrm>
                    <a:off x="0" y="0"/>
                    <a:ext cx="6120000" cy="22788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16623"/>
    <w:multiLevelType w:val="hybridMultilevel"/>
    <w:tmpl w:val="10C224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E55F40"/>
    <w:multiLevelType w:val="hybridMultilevel"/>
    <w:tmpl w:val="EBB4E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167BDA"/>
    <w:multiLevelType w:val="hybridMultilevel"/>
    <w:tmpl w:val="57E09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5C0D9A"/>
    <w:multiLevelType w:val="hybridMultilevel"/>
    <w:tmpl w:val="EFB812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AA3D3D"/>
    <w:multiLevelType w:val="hybridMultilevel"/>
    <w:tmpl w:val="90FA7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571F1"/>
    <w:multiLevelType w:val="hybridMultilevel"/>
    <w:tmpl w:val="FE26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98451A"/>
    <w:multiLevelType w:val="hybridMultilevel"/>
    <w:tmpl w:val="8C7E5E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E0387E"/>
    <w:multiLevelType w:val="hybridMultilevel"/>
    <w:tmpl w:val="D450BA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2CD22A5"/>
    <w:multiLevelType w:val="hybridMultilevel"/>
    <w:tmpl w:val="B69AC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2C030F"/>
    <w:multiLevelType w:val="hybridMultilevel"/>
    <w:tmpl w:val="F4AC11F6"/>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3"/>
  </w:num>
  <w:num w:numId="4">
    <w:abstractNumId w:val="7"/>
  </w:num>
  <w:num w:numId="5">
    <w:abstractNumId w:val="9"/>
  </w:num>
  <w:num w:numId="6">
    <w:abstractNumId w:val="5"/>
  </w:num>
  <w:num w:numId="7">
    <w:abstractNumId w:val="4"/>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gutterAtTop/>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21"/>
    <w:rsid w:val="00011FBB"/>
    <w:rsid w:val="00024F85"/>
    <w:rsid w:val="000411E6"/>
    <w:rsid w:val="00045FC2"/>
    <w:rsid w:val="00047B9A"/>
    <w:rsid w:val="00052FD4"/>
    <w:rsid w:val="000D4C36"/>
    <w:rsid w:val="000E7C9C"/>
    <w:rsid w:val="000F32ED"/>
    <w:rsid w:val="001A42C9"/>
    <w:rsid w:val="0021077B"/>
    <w:rsid w:val="002A7398"/>
    <w:rsid w:val="002C072D"/>
    <w:rsid w:val="002C1BB4"/>
    <w:rsid w:val="002D026F"/>
    <w:rsid w:val="002E378A"/>
    <w:rsid w:val="002F5D26"/>
    <w:rsid w:val="00301C32"/>
    <w:rsid w:val="00311CF4"/>
    <w:rsid w:val="00346199"/>
    <w:rsid w:val="003A2537"/>
    <w:rsid w:val="003C2451"/>
    <w:rsid w:val="003F1A61"/>
    <w:rsid w:val="00400381"/>
    <w:rsid w:val="004075D4"/>
    <w:rsid w:val="00431B93"/>
    <w:rsid w:val="004A15E6"/>
    <w:rsid w:val="004E5321"/>
    <w:rsid w:val="00515F8A"/>
    <w:rsid w:val="00516594"/>
    <w:rsid w:val="00545BF8"/>
    <w:rsid w:val="005559A8"/>
    <w:rsid w:val="005576F5"/>
    <w:rsid w:val="005A5E55"/>
    <w:rsid w:val="0062182E"/>
    <w:rsid w:val="0068102C"/>
    <w:rsid w:val="006C4C80"/>
    <w:rsid w:val="006D291E"/>
    <w:rsid w:val="006D3235"/>
    <w:rsid w:val="006E666D"/>
    <w:rsid w:val="00721C38"/>
    <w:rsid w:val="00724EE4"/>
    <w:rsid w:val="007672C6"/>
    <w:rsid w:val="00783F1D"/>
    <w:rsid w:val="007B6534"/>
    <w:rsid w:val="007D1F94"/>
    <w:rsid w:val="007D742D"/>
    <w:rsid w:val="00807EA5"/>
    <w:rsid w:val="008103F4"/>
    <w:rsid w:val="0084469B"/>
    <w:rsid w:val="00943CC5"/>
    <w:rsid w:val="0096531C"/>
    <w:rsid w:val="00977F17"/>
    <w:rsid w:val="00983C72"/>
    <w:rsid w:val="009C37E7"/>
    <w:rsid w:val="00A24D37"/>
    <w:rsid w:val="00A33C6A"/>
    <w:rsid w:val="00A53DF3"/>
    <w:rsid w:val="00A82BF9"/>
    <w:rsid w:val="00AE3730"/>
    <w:rsid w:val="00AF1548"/>
    <w:rsid w:val="00AF70F7"/>
    <w:rsid w:val="00B36625"/>
    <w:rsid w:val="00C32DE6"/>
    <w:rsid w:val="00C409E4"/>
    <w:rsid w:val="00C52E77"/>
    <w:rsid w:val="00C64C50"/>
    <w:rsid w:val="00D10A9D"/>
    <w:rsid w:val="00D52977"/>
    <w:rsid w:val="00D75608"/>
    <w:rsid w:val="00D92082"/>
    <w:rsid w:val="00DA1429"/>
    <w:rsid w:val="00DA78B9"/>
    <w:rsid w:val="00DD5EF0"/>
    <w:rsid w:val="00DE7AEF"/>
    <w:rsid w:val="00DF58A7"/>
    <w:rsid w:val="00E20408"/>
    <w:rsid w:val="00E75ACD"/>
    <w:rsid w:val="00E84000"/>
    <w:rsid w:val="00EC7912"/>
    <w:rsid w:val="00EC7B5E"/>
    <w:rsid w:val="00ED74E3"/>
    <w:rsid w:val="00F70DFF"/>
    <w:rsid w:val="00F97D9B"/>
    <w:rsid w:val="00FA0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0CDC9D-1DCA-408D-80C0-B486BC5E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sz w:val="21"/>
        <w:szCs w:val="21"/>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FC2"/>
    <w:pPr>
      <w:spacing w:before="360" w:after="360" w:line="240" w:lineRule="atLeast"/>
      <w:jc w:val="center"/>
    </w:pPr>
    <w:rPr>
      <w:rFonts w:ascii="Calibri" w:eastAsiaTheme="majorEastAsia" w:hAnsi="Calibri" w:cstheme="majorBidi"/>
      <w:b/>
      <w:spacing w:val="5"/>
      <w:kern w:val="28"/>
      <w:sz w:val="28"/>
      <w:szCs w:val="52"/>
    </w:rPr>
  </w:style>
  <w:style w:type="character" w:customStyle="1" w:styleId="TitleChar">
    <w:name w:val="Title Char"/>
    <w:basedOn w:val="DefaultParagraphFont"/>
    <w:link w:val="Title"/>
    <w:uiPriority w:val="10"/>
    <w:rsid w:val="00045FC2"/>
    <w:rPr>
      <w:rFonts w:ascii="Calibri" w:eastAsiaTheme="majorEastAsia" w:hAnsi="Calibri" w:cstheme="majorBidi"/>
      <w:b/>
      <w:spacing w:val="5"/>
      <w:kern w:val="28"/>
      <w:sz w:val="28"/>
      <w:szCs w:val="52"/>
    </w:rPr>
  </w:style>
  <w:style w:type="character" w:styleId="Hyperlink">
    <w:name w:val="Hyperlink"/>
    <w:basedOn w:val="DefaultParagraphFont"/>
    <w:unhideWhenUsed/>
    <w:rsid w:val="004E5321"/>
    <w:rPr>
      <w:color w:val="0000FF"/>
      <w:u w:val="single"/>
    </w:rPr>
  </w:style>
  <w:style w:type="character" w:customStyle="1" w:styleId="apple-converted-space">
    <w:name w:val="apple-converted-space"/>
    <w:basedOn w:val="DefaultParagraphFont"/>
    <w:rsid w:val="004E5321"/>
  </w:style>
  <w:style w:type="paragraph" w:styleId="ListParagraph">
    <w:name w:val="List Paragraph"/>
    <w:basedOn w:val="Normal"/>
    <w:uiPriority w:val="34"/>
    <w:qFormat/>
    <w:rsid w:val="004E5321"/>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4E5321"/>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5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321"/>
    <w:rPr>
      <w:rFonts w:ascii="Tahoma" w:hAnsi="Tahoma" w:cs="Tahoma"/>
      <w:sz w:val="16"/>
      <w:szCs w:val="16"/>
    </w:rPr>
  </w:style>
  <w:style w:type="table" w:styleId="TableGrid">
    <w:name w:val="Table Grid"/>
    <w:basedOn w:val="TableNormal"/>
    <w:uiPriority w:val="59"/>
    <w:rsid w:val="004E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33C6A"/>
    <w:pPr>
      <w:spacing w:after="0" w:line="240" w:lineRule="auto"/>
    </w:pPr>
    <w:rPr>
      <w:rFonts w:ascii="Calibri" w:eastAsiaTheme="minorHAnsi" w:hAnsi="Calibri" w:cstheme="minorBidi"/>
      <w:sz w:val="22"/>
    </w:rPr>
  </w:style>
  <w:style w:type="character" w:customStyle="1" w:styleId="PlainTextChar">
    <w:name w:val="Plain Text Char"/>
    <w:basedOn w:val="DefaultParagraphFont"/>
    <w:link w:val="PlainText"/>
    <w:uiPriority w:val="99"/>
    <w:semiHidden/>
    <w:rsid w:val="00A33C6A"/>
    <w:rPr>
      <w:rFonts w:ascii="Calibri" w:eastAsiaTheme="minorHAnsi" w:hAnsi="Calibri" w:cstheme="minorBidi"/>
      <w:sz w:val="22"/>
    </w:rPr>
  </w:style>
  <w:style w:type="paragraph" w:styleId="BlockText">
    <w:name w:val="Block Text"/>
    <w:basedOn w:val="Normal"/>
    <w:rsid w:val="00C409E4"/>
    <w:pPr>
      <w:spacing w:after="0" w:line="240" w:lineRule="auto"/>
      <w:ind w:left="-284" w:right="-766"/>
      <w:jc w:val="both"/>
    </w:pPr>
    <w:rPr>
      <w:rFonts w:ascii="Times New Roman" w:hAnsi="Times New Roman" w:cs="Times New Roman"/>
      <w:sz w:val="24"/>
      <w:szCs w:val="20"/>
      <w:lang w:val="el-GR"/>
    </w:rPr>
  </w:style>
  <w:style w:type="character" w:styleId="Strong">
    <w:name w:val="Strong"/>
    <w:basedOn w:val="DefaultParagraphFont"/>
    <w:uiPriority w:val="22"/>
    <w:qFormat/>
    <w:rsid w:val="0084469B"/>
    <w:rPr>
      <w:b/>
      <w:bCs/>
    </w:rPr>
  </w:style>
  <w:style w:type="paragraph" w:styleId="Header">
    <w:name w:val="header"/>
    <w:basedOn w:val="Normal"/>
    <w:link w:val="HeaderChar"/>
    <w:uiPriority w:val="99"/>
    <w:unhideWhenUsed/>
    <w:rsid w:val="003C2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451"/>
  </w:style>
  <w:style w:type="paragraph" w:styleId="Footer">
    <w:name w:val="footer"/>
    <w:basedOn w:val="Normal"/>
    <w:link w:val="FooterChar"/>
    <w:uiPriority w:val="99"/>
    <w:unhideWhenUsed/>
    <w:rsid w:val="003C2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451"/>
  </w:style>
  <w:style w:type="character" w:customStyle="1" w:styleId="FormatvorlageArial18ptFett">
    <w:name w:val="Formatvorlage Arial 18 pt Fett"/>
    <w:basedOn w:val="DefaultParagraphFont"/>
    <w:rsid w:val="00DE7AEF"/>
    <w:rPr>
      <w:rFonts w:ascii="Arial" w:hAnsi="Arial"/>
      <w:b/>
      <w:bCs/>
      <w:color w:val="008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38695">
      <w:bodyDiv w:val="1"/>
      <w:marLeft w:val="0"/>
      <w:marRight w:val="0"/>
      <w:marTop w:val="0"/>
      <w:marBottom w:val="0"/>
      <w:divBdr>
        <w:top w:val="none" w:sz="0" w:space="0" w:color="auto"/>
        <w:left w:val="none" w:sz="0" w:space="0" w:color="auto"/>
        <w:bottom w:val="none" w:sz="0" w:space="0" w:color="auto"/>
        <w:right w:val="none" w:sz="0" w:space="0" w:color="auto"/>
      </w:divBdr>
    </w:div>
    <w:div w:id="215745060">
      <w:bodyDiv w:val="1"/>
      <w:marLeft w:val="0"/>
      <w:marRight w:val="0"/>
      <w:marTop w:val="0"/>
      <w:marBottom w:val="0"/>
      <w:divBdr>
        <w:top w:val="none" w:sz="0" w:space="0" w:color="auto"/>
        <w:left w:val="none" w:sz="0" w:space="0" w:color="auto"/>
        <w:bottom w:val="none" w:sz="0" w:space="0" w:color="auto"/>
        <w:right w:val="none" w:sz="0" w:space="0" w:color="auto"/>
      </w:divBdr>
    </w:div>
    <w:div w:id="733351683">
      <w:bodyDiv w:val="1"/>
      <w:marLeft w:val="0"/>
      <w:marRight w:val="0"/>
      <w:marTop w:val="0"/>
      <w:marBottom w:val="0"/>
      <w:divBdr>
        <w:top w:val="none" w:sz="0" w:space="0" w:color="auto"/>
        <w:left w:val="none" w:sz="0" w:space="0" w:color="auto"/>
        <w:bottom w:val="none" w:sz="0" w:space="0" w:color="auto"/>
        <w:right w:val="none" w:sz="0" w:space="0" w:color="auto"/>
      </w:divBdr>
    </w:div>
    <w:div w:id="1301033345">
      <w:bodyDiv w:val="1"/>
      <w:marLeft w:val="0"/>
      <w:marRight w:val="0"/>
      <w:marTop w:val="0"/>
      <w:marBottom w:val="0"/>
      <w:divBdr>
        <w:top w:val="none" w:sz="0" w:space="0" w:color="auto"/>
        <w:left w:val="none" w:sz="0" w:space="0" w:color="auto"/>
        <w:bottom w:val="none" w:sz="0" w:space="0" w:color="auto"/>
        <w:right w:val="none" w:sz="0" w:space="0" w:color="auto"/>
      </w:divBdr>
    </w:div>
    <w:div w:id="1873104714">
      <w:bodyDiv w:val="1"/>
      <w:marLeft w:val="0"/>
      <w:marRight w:val="0"/>
      <w:marTop w:val="0"/>
      <w:marBottom w:val="0"/>
      <w:divBdr>
        <w:top w:val="none" w:sz="0" w:space="0" w:color="auto"/>
        <w:left w:val="none" w:sz="0" w:space="0" w:color="auto"/>
        <w:bottom w:val="none" w:sz="0" w:space="0" w:color="auto"/>
        <w:right w:val="none" w:sz="0" w:space="0" w:color="auto"/>
      </w:divBdr>
    </w:div>
    <w:div w:id="208144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t@gnest.org" TargetMode="External"/><Relationship Id="rId3" Type="http://schemas.openxmlformats.org/officeDocument/2006/relationships/settings" Target="settings.xml"/><Relationship Id="rId7" Type="http://schemas.openxmlformats.org/officeDocument/2006/relationships/hyperlink" Target="http://cest.gnest.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est.gnest.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Pages>
  <Words>541</Words>
  <Characters>3087</Characters>
  <Application>Microsoft Office Word</Application>
  <DocSecurity>0</DocSecurity>
  <Lines>25</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Dimitris</dc:creator>
  <cp:lastModifiedBy>Ritsa Klontza</cp:lastModifiedBy>
  <cp:revision>7</cp:revision>
  <cp:lastPrinted>2016-11-11T09:56:00Z</cp:lastPrinted>
  <dcterms:created xsi:type="dcterms:W3CDTF">2017-08-16T13:08:00Z</dcterms:created>
  <dcterms:modified xsi:type="dcterms:W3CDTF">2017-08-24T12:24:00Z</dcterms:modified>
</cp:coreProperties>
</file>