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0ED" w:rsidRDefault="006010ED" w:rsidP="006010ED">
      <w:pPr>
        <w:spacing w:before="100" w:beforeAutospacing="1" w:after="100" w:afterAutospacing="1"/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270A7872" wp14:editId="57BB8827">
            <wp:extent cx="1476375" cy="1373637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Πανεπιστήμιο Αιγαίου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2669" cy="1379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010ED" w:rsidRDefault="00B3715B" w:rsidP="00B3715B">
      <w:pPr>
        <w:spacing w:before="100" w:beforeAutospacing="1" w:after="100" w:afterAutospacing="1"/>
        <w:rPr>
          <w:rFonts w:ascii="Calibri" w:hAnsi="Calibri" w:cs="Calibri"/>
          <w:b/>
          <w:color w:val="808080" w:themeColor="background1" w:themeShade="80"/>
        </w:rPr>
      </w:pPr>
      <w:r>
        <w:rPr>
          <w:rFonts w:ascii="Calibri" w:hAnsi="Calibri" w:cs="Calibri"/>
          <w:b/>
          <w:color w:val="808080" w:themeColor="background1" w:themeShade="80"/>
        </w:rPr>
        <w:t xml:space="preserve">Στο  0,1% των </w:t>
      </w:r>
      <w:r w:rsidR="00D77BC7">
        <w:rPr>
          <w:rFonts w:ascii="Calibri" w:hAnsi="Calibri" w:cs="Calibri"/>
          <w:b/>
          <w:color w:val="808080" w:themeColor="background1" w:themeShade="80"/>
        </w:rPr>
        <w:t xml:space="preserve">επιστημονικών </w:t>
      </w:r>
      <w:r>
        <w:rPr>
          <w:rFonts w:ascii="Calibri" w:hAnsi="Calibri" w:cs="Calibri"/>
          <w:b/>
          <w:color w:val="808080" w:themeColor="background1" w:themeShade="80"/>
        </w:rPr>
        <w:t>δημοσιεύσεων παγκοσμίως</w:t>
      </w:r>
    </w:p>
    <w:p w:rsidR="00C43E0C" w:rsidRPr="00C43E0C" w:rsidRDefault="00C43E0C" w:rsidP="00C43E0C">
      <w:pPr>
        <w:spacing w:before="100" w:beforeAutospacing="1" w:after="100" w:afterAutospacing="1"/>
        <w:jc w:val="center"/>
        <w:rPr>
          <w:rFonts w:ascii="Calibri" w:hAnsi="Calibri" w:cs="Calibri"/>
          <w:color w:val="1F3864" w:themeColor="accent5" w:themeShade="80"/>
        </w:rPr>
      </w:pPr>
      <w:r w:rsidRPr="00C43E0C">
        <w:rPr>
          <w:rFonts w:ascii="Calibri" w:hAnsi="Calibri" w:cs="Calibri"/>
          <w:color w:val="1F3864" w:themeColor="accent5" w:themeShade="80"/>
        </w:rPr>
        <w:t>ΔΕΛΤΙΟ ΤΥΠΟΥ</w:t>
      </w:r>
    </w:p>
    <w:p w:rsidR="00E1190C" w:rsidRDefault="007D01C0" w:rsidP="00E1190C">
      <w:pPr>
        <w:spacing w:before="100" w:beforeAutospacing="1" w:after="100" w:afterAutospacing="1"/>
        <w:jc w:val="center"/>
        <w:rPr>
          <w:rFonts w:ascii="Calibri" w:hAnsi="Calibri" w:cs="Calibri"/>
          <w:b/>
          <w:color w:val="1F3864" w:themeColor="accent5" w:themeShade="80"/>
          <w:sz w:val="28"/>
          <w:szCs w:val="28"/>
        </w:rPr>
      </w:pPr>
      <w:r>
        <w:rPr>
          <w:rFonts w:ascii="Calibri" w:hAnsi="Calibri" w:cs="Calibri"/>
          <w:b/>
          <w:color w:val="1F3864" w:themeColor="accent5" w:themeShade="80"/>
          <w:sz w:val="28"/>
          <w:szCs w:val="28"/>
        </w:rPr>
        <w:t>Κορυφαία επιστημονική αναγνώριση</w:t>
      </w:r>
    </w:p>
    <w:p w:rsidR="006010ED" w:rsidRDefault="007D01C0" w:rsidP="00E1190C">
      <w:pPr>
        <w:spacing w:before="100" w:beforeAutospacing="1" w:after="100" w:afterAutospacing="1"/>
        <w:jc w:val="center"/>
        <w:rPr>
          <w:rFonts w:ascii="Calibri" w:hAnsi="Calibri" w:cs="Calibri"/>
          <w:b/>
          <w:color w:val="1F3864" w:themeColor="accent5" w:themeShade="80"/>
          <w:sz w:val="28"/>
          <w:szCs w:val="28"/>
        </w:rPr>
      </w:pPr>
      <w:r>
        <w:rPr>
          <w:rFonts w:ascii="Calibri" w:hAnsi="Calibri" w:cs="Calibri"/>
          <w:b/>
          <w:color w:val="1F3864" w:themeColor="accent5" w:themeShade="80"/>
          <w:sz w:val="28"/>
          <w:szCs w:val="28"/>
        </w:rPr>
        <w:t xml:space="preserve"> για</w:t>
      </w:r>
      <w:r w:rsidR="004822E0">
        <w:rPr>
          <w:rFonts w:ascii="Calibri" w:hAnsi="Calibri" w:cs="Calibri"/>
          <w:b/>
          <w:color w:val="1F3864" w:themeColor="accent5" w:themeShade="80"/>
          <w:sz w:val="28"/>
          <w:szCs w:val="28"/>
        </w:rPr>
        <w:t xml:space="preserve"> τα</w:t>
      </w:r>
      <w:r>
        <w:rPr>
          <w:rFonts w:ascii="Calibri" w:hAnsi="Calibri" w:cs="Calibri"/>
          <w:b/>
          <w:color w:val="1F3864" w:themeColor="accent5" w:themeShade="80"/>
          <w:sz w:val="28"/>
          <w:szCs w:val="28"/>
        </w:rPr>
        <w:t xml:space="preserve"> </w:t>
      </w:r>
      <w:r w:rsidR="00152EA8">
        <w:rPr>
          <w:rFonts w:ascii="Calibri" w:hAnsi="Calibri" w:cs="Calibri"/>
          <w:b/>
          <w:color w:val="1F3864" w:themeColor="accent5" w:themeShade="80"/>
          <w:sz w:val="28"/>
          <w:szCs w:val="28"/>
        </w:rPr>
        <w:t>μέλη</w:t>
      </w:r>
      <w:r>
        <w:rPr>
          <w:rFonts w:ascii="Calibri" w:hAnsi="Calibri" w:cs="Calibri"/>
          <w:b/>
          <w:color w:val="1F3864" w:themeColor="accent5" w:themeShade="80"/>
          <w:sz w:val="28"/>
          <w:szCs w:val="28"/>
        </w:rPr>
        <w:t xml:space="preserve"> της </w:t>
      </w:r>
      <w:r w:rsidR="00152EA8">
        <w:rPr>
          <w:rFonts w:ascii="Calibri" w:hAnsi="Calibri" w:cs="Calibri"/>
          <w:b/>
          <w:color w:val="1F3864" w:themeColor="accent5" w:themeShade="80"/>
          <w:sz w:val="28"/>
          <w:szCs w:val="28"/>
        </w:rPr>
        <w:t>ακαδημαϊκής</w:t>
      </w:r>
      <w:r>
        <w:rPr>
          <w:rFonts w:ascii="Calibri" w:hAnsi="Calibri" w:cs="Calibri"/>
          <w:b/>
          <w:color w:val="1F3864" w:themeColor="accent5" w:themeShade="80"/>
          <w:sz w:val="28"/>
          <w:szCs w:val="28"/>
        </w:rPr>
        <w:t xml:space="preserve"> κοινότητας του Πανεπιστημίου </w:t>
      </w:r>
      <w:r w:rsidR="00D77BC7">
        <w:rPr>
          <w:rFonts w:ascii="Calibri" w:hAnsi="Calibri" w:cs="Calibri"/>
          <w:b/>
          <w:color w:val="1F3864" w:themeColor="accent5" w:themeShade="80"/>
          <w:sz w:val="28"/>
          <w:szCs w:val="28"/>
        </w:rPr>
        <w:t>Αιγαίου</w:t>
      </w:r>
    </w:p>
    <w:p w:rsidR="00770A70" w:rsidRDefault="00152EA8" w:rsidP="00E1190C">
      <w:pPr>
        <w:jc w:val="both"/>
      </w:pPr>
      <w:r w:rsidRPr="00305F14">
        <w:t xml:space="preserve">Μια επιστημονική δημοσίευση των μελών της ακαδημαϊκής κοινότητάς του Πανεπιστημίου Αιγαίου, συμπεριλήφθηκε ανάμεσα στις σημαντικότερες επιστημονικές δημοσιεύσεις παγκοσμίως από τον έγκριτο οργανισμό </w:t>
      </w:r>
      <w:proofErr w:type="spellStart"/>
      <w:r w:rsidRPr="00305F14">
        <w:t>Thomson</w:t>
      </w:r>
      <w:proofErr w:type="spellEnd"/>
      <w:r w:rsidRPr="00305F14">
        <w:t xml:space="preserve"> </w:t>
      </w:r>
      <w:proofErr w:type="spellStart"/>
      <w:r w:rsidRPr="00305F14">
        <w:t>Reuters</w:t>
      </w:r>
      <w:proofErr w:type="spellEnd"/>
      <w:r w:rsidRPr="00305F14">
        <w:t xml:space="preserve">. </w:t>
      </w:r>
    </w:p>
    <w:p w:rsidR="00BD3A68" w:rsidRPr="00305F14" w:rsidRDefault="0030607D" w:rsidP="00E1190C">
      <w:pPr>
        <w:jc w:val="both"/>
      </w:pPr>
      <w:r w:rsidRPr="00305F14">
        <w:t>Συγκεκριμένα, το άρθρο</w:t>
      </w:r>
      <w:r w:rsidR="008818B0" w:rsidRPr="00305F14">
        <w:t xml:space="preserve"> των Δ. Ζήση και Δ.</w:t>
      </w:r>
      <w:r w:rsidRPr="00305F14">
        <w:t xml:space="preserve"> Λέκκα</w:t>
      </w:r>
      <w:r w:rsidR="008818B0" w:rsidRPr="00305F14">
        <w:t xml:space="preserve"> με τίτλο</w:t>
      </w:r>
      <w:r w:rsidRPr="00305F14">
        <w:t xml:space="preserve"> </w:t>
      </w:r>
      <w:r w:rsidR="004822E0">
        <w:t>«</w:t>
      </w:r>
      <w:proofErr w:type="spellStart"/>
      <w:r w:rsidRPr="004822E0">
        <w:rPr>
          <w:i/>
        </w:rPr>
        <w:t>Addressing</w:t>
      </w:r>
      <w:proofErr w:type="spellEnd"/>
      <w:r w:rsidRPr="004822E0">
        <w:rPr>
          <w:i/>
        </w:rPr>
        <w:t xml:space="preserve"> </w:t>
      </w:r>
      <w:proofErr w:type="spellStart"/>
      <w:r w:rsidRPr="004822E0">
        <w:rPr>
          <w:i/>
        </w:rPr>
        <w:t>cloud</w:t>
      </w:r>
      <w:proofErr w:type="spellEnd"/>
      <w:r w:rsidRPr="004822E0">
        <w:rPr>
          <w:i/>
        </w:rPr>
        <w:t xml:space="preserve"> </w:t>
      </w:r>
      <w:proofErr w:type="spellStart"/>
      <w:r w:rsidRPr="004822E0">
        <w:rPr>
          <w:i/>
        </w:rPr>
        <w:t>computing</w:t>
      </w:r>
      <w:proofErr w:type="spellEnd"/>
      <w:r w:rsidRPr="004822E0">
        <w:rPr>
          <w:i/>
        </w:rPr>
        <w:t xml:space="preserve"> </w:t>
      </w:r>
      <w:proofErr w:type="spellStart"/>
      <w:r w:rsidRPr="004822E0">
        <w:rPr>
          <w:i/>
        </w:rPr>
        <w:t>security</w:t>
      </w:r>
      <w:proofErr w:type="spellEnd"/>
      <w:r w:rsidRPr="004822E0">
        <w:rPr>
          <w:i/>
        </w:rPr>
        <w:t xml:space="preserve"> </w:t>
      </w:r>
      <w:proofErr w:type="spellStart"/>
      <w:r w:rsidRPr="004822E0">
        <w:rPr>
          <w:i/>
        </w:rPr>
        <w:t>issues</w:t>
      </w:r>
      <w:proofErr w:type="spellEnd"/>
      <w:r w:rsidRPr="00305F14">
        <w:t xml:space="preserve">» που δημοσιεύτηκε στο </w:t>
      </w:r>
      <w:r w:rsidR="00BD3A68" w:rsidRPr="00305F14">
        <w:t>περιοδικό «</w:t>
      </w:r>
      <w:proofErr w:type="spellStart"/>
      <w:r w:rsidR="00BD3A68" w:rsidRPr="00305F14">
        <w:t>Future</w:t>
      </w:r>
      <w:proofErr w:type="spellEnd"/>
      <w:r w:rsidR="00BD3A68" w:rsidRPr="00305F14">
        <w:t xml:space="preserve"> </w:t>
      </w:r>
      <w:proofErr w:type="spellStart"/>
      <w:r w:rsidR="00BD3A68" w:rsidRPr="00305F14">
        <w:t>Generation</w:t>
      </w:r>
      <w:proofErr w:type="spellEnd"/>
      <w:r w:rsidR="00BD3A68" w:rsidRPr="00305F14">
        <w:t xml:space="preserve"> Computer Systems» του εκδοτικού οίκου </w:t>
      </w:r>
      <w:proofErr w:type="spellStart"/>
      <w:r w:rsidR="00BD3A68" w:rsidRPr="00305F14">
        <w:t>Elsevier</w:t>
      </w:r>
      <w:proofErr w:type="spellEnd"/>
      <w:r w:rsidR="00770A70">
        <w:t xml:space="preserve"> το 2012</w:t>
      </w:r>
      <w:r w:rsidR="00BD3A68" w:rsidRPr="00305F14">
        <w:t xml:space="preserve">, </w:t>
      </w:r>
      <w:r w:rsidR="008818B0" w:rsidRPr="00305F14">
        <w:t xml:space="preserve">κατατάχθηκε από τον </w:t>
      </w:r>
    </w:p>
    <w:p w:rsidR="00BD3A68" w:rsidRPr="00305F14" w:rsidRDefault="00BD3A68" w:rsidP="00E1190C">
      <w:pPr>
        <w:jc w:val="both"/>
      </w:pPr>
      <w:r w:rsidRPr="00305F14">
        <w:t xml:space="preserve">διεθνώς αναγνωρισμένο οργανισμό </w:t>
      </w:r>
      <w:proofErr w:type="spellStart"/>
      <w:r w:rsidRPr="00305F14">
        <w:t>Thomson</w:t>
      </w:r>
      <w:proofErr w:type="spellEnd"/>
      <w:r w:rsidRPr="00305F14">
        <w:t xml:space="preserve"> </w:t>
      </w:r>
      <w:proofErr w:type="spellStart"/>
      <w:r w:rsidRPr="00305F14">
        <w:t>Reuters</w:t>
      </w:r>
      <w:proofErr w:type="spellEnd"/>
      <w:r w:rsidR="00305F14" w:rsidRPr="00305F14">
        <w:t>,</w:t>
      </w:r>
      <w:r w:rsidR="008818B0" w:rsidRPr="00305F14">
        <w:t xml:space="preserve"> στα άρθρα με την μεγαλύτερη </w:t>
      </w:r>
      <w:r w:rsidR="00E17E98" w:rsidRPr="00305F14">
        <w:t xml:space="preserve">επιστημονική </w:t>
      </w:r>
      <w:r w:rsidR="008818B0" w:rsidRPr="00305F14">
        <w:t>απήχηση παγκοσμίως</w:t>
      </w:r>
      <w:r w:rsidR="00E17E98" w:rsidRPr="00305F14">
        <w:t xml:space="preserve"> (άνω 0,1%)</w:t>
      </w:r>
      <w:r w:rsidR="008818B0" w:rsidRPr="00305F14">
        <w:t xml:space="preserve"> </w:t>
      </w:r>
      <w:r w:rsidR="00D77BC7" w:rsidRPr="00305F14">
        <w:t xml:space="preserve">για την πενταετία 2010-2014 </w:t>
      </w:r>
      <w:r w:rsidR="008818B0" w:rsidRPr="00305F14">
        <w:t xml:space="preserve">με βάση τις </w:t>
      </w:r>
      <w:proofErr w:type="spellStart"/>
      <w:r w:rsidR="008818B0" w:rsidRPr="00305F14">
        <w:t>ετεροαναφορές</w:t>
      </w:r>
      <w:proofErr w:type="spellEnd"/>
      <w:r w:rsidR="008818B0" w:rsidRPr="00305F14">
        <w:t xml:space="preserve"> που έχει λάβει από άλλες </w:t>
      </w:r>
      <w:r w:rsidR="00E17E98" w:rsidRPr="00305F14">
        <w:t xml:space="preserve">δημοσιευμένες </w:t>
      </w:r>
      <w:r w:rsidR="008818B0" w:rsidRPr="00305F14">
        <w:t xml:space="preserve">εργασίες. </w:t>
      </w:r>
    </w:p>
    <w:p w:rsidR="00305F14" w:rsidRDefault="00305F14" w:rsidP="00E1190C">
      <w:pPr>
        <w:jc w:val="both"/>
      </w:pPr>
    </w:p>
    <w:p w:rsidR="00152EA8" w:rsidRDefault="00305F14" w:rsidP="00E1190C">
      <w:pPr>
        <w:jc w:val="both"/>
      </w:pPr>
      <w:r w:rsidRPr="00305F14">
        <w:t>Αυτή αποτελεί μια σημαντική αναγνώριση για το Τμήμα Μηχανικών Σχεδίασης Προϊόντων και Συστημάτων στη Σύρο</w:t>
      </w:r>
      <w:r w:rsidR="004822E0">
        <w:t>,</w:t>
      </w:r>
      <w:r w:rsidRPr="00305F14">
        <w:t xml:space="preserve"> καθώς και για το Πανεπιστήμιο Αιγαίο</w:t>
      </w:r>
      <w:r w:rsidR="00E1190C">
        <w:t>υ</w:t>
      </w:r>
      <w:r w:rsidRPr="00305F14">
        <w:t xml:space="preserve">, επιβεβαιώνοντας το υψηλής στάθμης ερευνητικό έργο που παράγεται στο Ίδρυμα. </w:t>
      </w:r>
    </w:p>
    <w:p w:rsidR="00C43E0C" w:rsidRDefault="00C43E0C" w:rsidP="00E1190C">
      <w:pPr>
        <w:jc w:val="both"/>
      </w:pPr>
    </w:p>
    <w:p w:rsidR="00C43E0C" w:rsidRPr="00C43E0C" w:rsidRDefault="00C43E0C" w:rsidP="00C43E0C">
      <w:pPr>
        <w:jc w:val="right"/>
        <w:rPr>
          <w:i/>
          <w:sz w:val="22"/>
          <w:szCs w:val="22"/>
        </w:rPr>
      </w:pPr>
      <w:r w:rsidRPr="00C43E0C">
        <w:rPr>
          <w:i/>
          <w:sz w:val="22"/>
          <w:szCs w:val="22"/>
        </w:rPr>
        <w:t>Μυτιλήνη, Τρίτη 28 Φεβρουαρίου 2017</w:t>
      </w:r>
    </w:p>
    <w:p w:rsidR="00C43E0C" w:rsidRDefault="00C43E0C" w:rsidP="00C43E0C">
      <w:pPr>
        <w:jc w:val="right"/>
        <w:rPr>
          <w:sz w:val="22"/>
          <w:szCs w:val="22"/>
        </w:rPr>
      </w:pPr>
      <w:r w:rsidRPr="00C43E0C">
        <w:rPr>
          <w:sz w:val="22"/>
          <w:szCs w:val="22"/>
        </w:rPr>
        <w:t xml:space="preserve">ΚΕΝΤΡΙΚΗ ΔΙΕΥΘΥΝΣΗ </w:t>
      </w:r>
    </w:p>
    <w:p w:rsidR="00C43E0C" w:rsidRDefault="00C43E0C" w:rsidP="00C43E0C">
      <w:pPr>
        <w:jc w:val="right"/>
        <w:rPr>
          <w:sz w:val="22"/>
          <w:szCs w:val="22"/>
        </w:rPr>
      </w:pPr>
      <w:r w:rsidRPr="00C43E0C">
        <w:rPr>
          <w:sz w:val="22"/>
          <w:szCs w:val="22"/>
        </w:rPr>
        <w:t>ΔΗΜΟΣΙΩΝ – ΔΙΕΘΝΩΝ ΣΧΕΣΕΩΝ &amp; ΔΗΜΟΣΙΕΥΜΑΤΩΝ</w:t>
      </w:r>
    </w:p>
    <w:p w:rsidR="00C43E0C" w:rsidRPr="00C43E0C" w:rsidRDefault="00C43E0C" w:rsidP="00C43E0C">
      <w:pPr>
        <w:jc w:val="right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e-mail:relations@aegean.gr</w:t>
      </w:r>
      <w:proofErr w:type="spellEnd"/>
    </w:p>
    <w:p w:rsidR="00C43E0C" w:rsidRPr="00C43E0C" w:rsidRDefault="00C43E0C">
      <w:pPr>
        <w:jc w:val="right"/>
        <w:rPr>
          <w:sz w:val="22"/>
          <w:szCs w:val="22"/>
        </w:rPr>
      </w:pPr>
    </w:p>
    <w:sectPr w:rsidR="00C43E0C" w:rsidRPr="00C43E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FA3"/>
    <w:rsid w:val="00152EA8"/>
    <w:rsid w:val="00174BCF"/>
    <w:rsid w:val="002B4EE0"/>
    <w:rsid w:val="00305F14"/>
    <w:rsid w:val="0030607D"/>
    <w:rsid w:val="00376A77"/>
    <w:rsid w:val="004822E0"/>
    <w:rsid w:val="004C4F59"/>
    <w:rsid w:val="004F60A1"/>
    <w:rsid w:val="006010ED"/>
    <w:rsid w:val="00617FA7"/>
    <w:rsid w:val="006F158F"/>
    <w:rsid w:val="00770A70"/>
    <w:rsid w:val="007D01C0"/>
    <w:rsid w:val="00802FA3"/>
    <w:rsid w:val="00816D6D"/>
    <w:rsid w:val="008818B0"/>
    <w:rsid w:val="009F2FB2"/>
    <w:rsid w:val="00A24ACE"/>
    <w:rsid w:val="00B3715B"/>
    <w:rsid w:val="00B750A1"/>
    <w:rsid w:val="00BD3A68"/>
    <w:rsid w:val="00C43E0C"/>
    <w:rsid w:val="00C62670"/>
    <w:rsid w:val="00C76F74"/>
    <w:rsid w:val="00D77BC7"/>
    <w:rsid w:val="00DB2A04"/>
    <w:rsid w:val="00E1190C"/>
    <w:rsid w:val="00E17E98"/>
    <w:rsid w:val="00E30891"/>
    <w:rsid w:val="00F2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9E7B2-DB90-46B9-81B7-D6A91D7A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FA3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6010ED"/>
    <w:rPr>
      <w:color w:val="0563C1" w:themeColor="hyperlink"/>
      <w:u w:val="single"/>
    </w:rPr>
  </w:style>
  <w:style w:type="character" w:customStyle="1" w:styleId="st">
    <w:name w:val="st"/>
    <w:basedOn w:val="a0"/>
    <w:rsid w:val="00305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Tzekou Dora</dc:creator>
  <cp:keywords/>
  <dc:description/>
  <cp:lastModifiedBy>Tzekou Dora</cp:lastModifiedBy>
  <cp:revision>3</cp:revision>
  <dcterms:created xsi:type="dcterms:W3CDTF">2017-02-28T09:58:00Z</dcterms:created>
  <dcterms:modified xsi:type="dcterms:W3CDTF">2017-02-28T09:58:00Z</dcterms:modified>
</cp:coreProperties>
</file>