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E86C6" w14:textId="75E057AF" w:rsidR="00E86CBD" w:rsidRPr="002006D6" w:rsidRDefault="002E277F" w:rsidP="002006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el-GR"/>
        </w:rPr>
      </w:pPr>
      <w:r>
        <w:rPr>
          <w:rFonts w:ascii="Times New Roman" w:eastAsia="Times New Roman" w:hAnsi="Times New Roman" w:cs="Times New Roman"/>
          <w:b/>
          <w:bCs/>
          <w:lang w:eastAsia="el-GR"/>
        </w:rPr>
        <w:t xml:space="preserve">ΑΝΑΘΕΣΗ ΜΑΘΗΜΑΤΩΝ </w:t>
      </w:r>
      <w:r w:rsidR="00E86CBD" w:rsidRPr="00E86CBD">
        <w:rPr>
          <w:rFonts w:ascii="Times New Roman" w:eastAsia="Times New Roman" w:hAnsi="Times New Roman" w:cs="Times New Roman"/>
          <w:b/>
          <w:bCs/>
          <w:lang w:eastAsia="el-GR"/>
        </w:rPr>
        <w:t>ΕΝΔΕΙΚΤΙΚΟ</w:t>
      </w:r>
      <w:r>
        <w:rPr>
          <w:rFonts w:ascii="Times New Roman" w:eastAsia="Times New Roman" w:hAnsi="Times New Roman" w:cs="Times New Roman"/>
          <w:b/>
          <w:bCs/>
          <w:lang w:eastAsia="el-GR"/>
        </w:rPr>
        <w:t>Υ</w:t>
      </w:r>
      <w:r w:rsidR="00E86CBD" w:rsidRPr="00E86CBD">
        <w:rPr>
          <w:rFonts w:ascii="Times New Roman" w:eastAsia="Times New Roman" w:hAnsi="Times New Roman" w:cs="Times New Roman"/>
          <w:b/>
          <w:bCs/>
          <w:lang w:eastAsia="el-GR"/>
        </w:rPr>
        <w:t xml:space="preserve"> ΠΡΟΓΡΑΜΜΑ</w:t>
      </w:r>
      <w:r>
        <w:rPr>
          <w:rFonts w:ascii="Times New Roman" w:eastAsia="Times New Roman" w:hAnsi="Times New Roman" w:cs="Times New Roman"/>
          <w:b/>
          <w:bCs/>
          <w:lang w:eastAsia="el-GR"/>
        </w:rPr>
        <w:t>ΤΟΣ</w:t>
      </w:r>
      <w:r w:rsidR="00E86CBD" w:rsidRPr="00E86CBD">
        <w:rPr>
          <w:rFonts w:ascii="Times New Roman" w:eastAsia="Times New Roman" w:hAnsi="Times New Roman" w:cs="Times New Roman"/>
          <w:b/>
          <w:bCs/>
          <w:lang w:eastAsia="el-GR"/>
        </w:rPr>
        <w:t xml:space="preserve"> ΣΠΟΥΔΩΝ ΤΜΗΜΑΤΟΣ ΠΟΛΙΤΙΣΜΙΚΗΣ ΤΕΧΝΟΛΟΓΙΑΣ ΚΑΙ ΕΠΙΚΟΙΝ</w:t>
      </w:r>
      <w:r w:rsidR="00830D3C">
        <w:rPr>
          <w:rFonts w:ascii="Times New Roman" w:eastAsia="Times New Roman" w:hAnsi="Times New Roman" w:cs="Times New Roman"/>
          <w:b/>
          <w:bCs/>
          <w:lang w:eastAsia="el-GR"/>
        </w:rPr>
        <w:t>ΩΝΙΑΣ ΑΚΑΔΗΜΑΪΚΟΥ ΕΤΟΥΣ 2016-17</w:t>
      </w:r>
    </w:p>
    <w:p w14:paraId="4B96F520" w14:textId="5156F742" w:rsidR="00E86CBD" w:rsidRPr="00464F42" w:rsidRDefault="00464F42" w:rsidP="00464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el-GR"/>
        </w:rPr>
        <w:t>Α΄ ΕΤΟΣ</w:t>
      </w:r>
    </w:p>
    <w:p w14:paraId="7946A317" w14:textId="77777777" w:rsidR="00E86CBD" w:rsidRPr="00E86CBD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7"/>
        <w:gridCol w:w="2572"/>
        <w:gridCol w:w="1165"/>
        <w:gridCol w:w="1315"/>
        <w:gridCol w:w="1035"/>
        <w:gridCol w:w="1319"/>
        <w:gridCol w:w="1303"/>
        <w:gridCol w:w="1519"/>
      </w:tblGrid>
      <w:tr w:rsidR="00E86CBD" w:rsidRPr="002E46FB" w14:paraId="1A493AAC" w14:textId="77777777" w:rsidTr="00E41815">
        <w:trPr>
          <w:jc w:val="center"/>
        </w:trPr>
        <w:tc>
          <w:tcPr>
            <w:tcW w:w="11335" w:type="dxa"/>
            <w:gridSpan w:val="8"/>
          </w:tcPr>
          <w:p w14:paraId="25EB9AB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Β΄ ΕΞΑΜΗΝΟ  </w:t>
            </w:r>
          </w:p>
          <w:p w14:paraId="5A9B7E4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</w:tr>
      <w:tr w:rsidR="00E86CBD" w:rsidRPr="002E46FB" w14:paraId="1597F2E7" w14:textId="77777777" w:rsidTr="00E41815">
        <w:trPr>
          <w:trHeight w:val="720"/>
          <w:jc w:val="center"/>
        </w:trPr>
        <w:tc>
          <w:tcPr>
            <w:tcW w:w="1107" w:type="dxa"/>
            <w:vAlign w:val="center"/>
          </w:tcPr>
          <w:p w14:paraId="065CA52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572" w:type="dxa"/>
            <w:vAlign w:val="center"/>
          </w:tcPr>
          <w:p w14:paraId="2B38029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1165" w:type="dxa"/>
          </w:tcPr>
          <w:p w14:paraId="1EC80A4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</w:tc>
        <w:tc>
          <w:tcPr>
            <w:tcW w:w="1315" w:type="dxa"/>
            <w:vAlign w:val="center"/>
          </w:tcPr>
          <w:p w14:paraId="7B3F6B8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>ECTS)</w:t>
            </w:r>
          </w:p>
        </w:tc>
        <w:tc>
          <w:tcPr>
            <w:tcW w:w="1035" w:type="dxa"/>
            <w:vAlign w:val="center"/>
          </w:tcPr>
          <w:p w14:paraId="4B0D388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1319" w:type="dxa"/>
            <w:vAlign w:val="center"/>
          </w:tcPr>
          <w:p w14:paraId="553E006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Εργ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ρίου</w:t>
            </w:r>
            <w:proofErr w:type="spellEnd"/>
          </w:p>
        </w:tc>
        <w:tc>
          <w:tcPr>
            <w:tcW w:w="1303" w:type="dxa"/>
            <w:vAlign w:val="center"/>
          </w:tcPr>
          <w:p w14:paraId="46A1A70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519" w:type="dxa"/>
          </w:tcPr>
          <w:p w14:paraId="4291F2A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  <w:p w14:paraId="7416466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ουσα</w:t>
            </w:r>
            <w:proofErr w:type="spellEnd"/>
          </w:p>
        </w:tc>
      </w:tr>
      <w:tr w:rsidR="00E86CBD" w:rsidRPr="002E46FB" w14:paraId="4AD0B7E1" w14:textId="77777777" w:rsidTr="00E41815">
        <w:trPr>
          <w:jc w:val="center"/>
        </w:trPr>
        <w:tc>
          <w:tcPr>
            <w:tcW w:w="1107" w:type="dxa"/>
            <w:vAlign w:val="center"/>
          </w:tcPr>
          <w:p w14:paraId="014E49C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ΠΛΡ 101</w:t>
            </w:r>
          </w:p>
        </w:tc>
        <w:tc>
          <w:tcPr>
            <w:tcW w:w="2572" w:type="dxa"/>
            <w:vAlign w:val="center"/>
          </w:tcPr>
          <w:p w14:paraId="33714A8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Τεχνολογίες Πολυμέσων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Multimedia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Technologies</w:t>
            </w:r>
          </w:p>
        </w:tc>
        <w:tc>
          <w:tcPr>
            <w:tcW w:w="1165" w:type="dxa"/>
            <w:vAlign w:val="center"/>
          </w:tcPr>
          <w:p w14:paraId="1C452B3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14:paraId="24967F0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3C93322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19" w:type="dxa"/>
            <w:vAlign w:val="center"/>
          </w:tcPr>
          <w:p w14:paraId="75F7C9C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03" w:type="dxa"/>
            <w:vAlign w:val="center"/>
          </w:tcPr>
          <w:p w14:paraId="3E0419D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19" w:type="dxa"/>
          </w:tcPr>
          <w:p w14:paraId="3E609C22" w14:textId="2A069A7D" w:rsidR="00E86CBD" w:rsidRPr="002E46FB" w:rsidRDefault="004B1EE1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>Καρυδάκης Γεώργιος, Επίκουρος Καθηγητής</w:t>
            </w:r>
          </w:p>
          <w:p w14:paraId="1B529953" w14:textId="7B184B1A" w:rsidR="00A51AB2" w:rsidRPr="002E46FB" w:rsidRDefault="00A51AB2" w:rsidP="00FD7E5B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E86CBD" w:rsidRPr="002E46FB" w14:paraId="10C5EA7B" w14:textId="77777777" w:rsidTr="00E41815">
        <w:trPr>
          <w:jc w:val="center"/>
        </w:trPr>
        <w:tc>
          <w:tcPr>
            <w:tcW w:w="1107" w:type="dxa"/>
            <w:vAlign w:val="center"/>
          </w:tcPr>
          <w:p w14:paraId="442B0B74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ΠΛΡ 104</w:t>
            </w:r>
          </w:p>
        </w:tc>
        <w:tc>
          <w:tcPr>
            <w:tcW w:w="2572" w:type="dxa"/>
            <w:vAlign w:val="center"/>
          </w:tcPr>
          <w:p w14:paraId="42633D61" w14:textId="77777777" w:rsidR="00E86CBD" w:rsidRPr="00E82D8C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  <w:t>T</w:t>
            </w:r>
            <w:proofErr w:type="spellStart"/>
            <w:r w:rsidRPr="00E82D8C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εχνολογίες</w:t>
            </w:r>
            <w:proofErr w:type="spellEnd"/>
            <w:r w:rsidRPr="00E82D8C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E82D8C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Διαδικτύου</w:t>
            </w:r>
            <w:r w:rsidRPr="00E82D8C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-</w:t>
            </w:r>
          </w:p>
          <w:p w14:paraId="74367CB7" w14:textId="77777777" w:rsidR="00E86CBD" w:rsidRPr="00E82D8C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   </w:t>
            </w:r>
            <w:r w:rsidRPr="00E82D8C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Internet Technologies</w:t>
            </w:r>
          </w:p>
        </w:tc>
        <w:tc>
          <w:tcPr>
            <w:tcW w:w="1165" w:type="dxa"/>
            <w:vAlign w:val="center"/>
          </w:tcPr>
          <w:p w14:paraId="695B6772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14:paraId="729C8110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79103E4B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19" w:type="dxa"/>
            <w:vAlign w:val="center"/>
          </w:tcPr>
          <w:p w14:paraId="7F32AA45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303" w:type="dxa"/>
            <w:vAlign w:val="center"/>
          </w:tcPr>
          <w:p w14:paraId="55BB0FFA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19" w:type="dxa"/>
          </w:tcPr>
          <w:p w14:paraId="0460CDDB" w14:textId="6E3222FA" w:rsidR="00E86CBD" w:rsidRPr="00E82D8C" w:rsidRDefault="00E82D8C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Αναγνωστόπουλος Χρήστος-Νικόλαος, Αναπληρωτής Καθηγητής</w:t>
            </w:r>
          </w:p>
        </w:tc>
      </w:tr>
      <w:tr w:rsidR="00E86CBD" w:rsidRPr="002E46FB" w14:paraId="58FED09B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13C132B3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ΠΛΡ</w:t>
            </w:r>
            <w:r w:rsidRPr="00E82D8C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  <w:t xml:space="preserve"> 132</w:t>
            </w:r>
          </w:p>
          <w:p w14:paraId="75C2B179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14:paraId="491F74DB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Αλγόριθμοι</w:t>
            </w:r>
            <w:r w:rsidRPr="00E82D8C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  <w:t xml:space="preserve"> &amp; </w:t>
            </w:r>
            <w:r w:rsidRPr="00E82D8C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Δομές</w:t>
            </w:r>
            <w:r w:rsidRPr="00E82D8C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  <w:t xml:space="preserve"> </w:t>
            </w:r>
            <w:r w:rsidRPr="00E82D8C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Δεδομένων</w:t>
            </w:r>
          </w:p>
          <w:p w14:paraId="56D2BFD0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Algorithms and Data Structures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E1568A0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65BA8B4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563CE7E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20F58E18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758EBCA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19" w:type="dxa"/>
            <w:shd w:val="clear" w:color="auto" w:fill="auto"/>
          </w:tcPr>
          <w:p w14:paraId="795A5947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Τσεκούρας Γεώργιος</w:t>
            </w:r>
          </w:p>
          <w:p w14:paraId="1A200224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E86CBD" w:rsidRPr="002E46FB" w14:paraId="105BDBC4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4295A69F" w14:textId="77777777" w:rsidR="00E86CBD" w:rsidRPr="00E82D8C" w:rsidRDefault="00E86CBD" w:rsidP="00E86CB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ΠΟΔ 400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225F336" w14:textId="77777777" w:rsidR="00E86CBD" w:rsidRPr="00E82D8C" w:rsidRDefault="00E86CBD" w:rsidP="00E86CBD">
            <w:pPr>
              <w:spacing w:after="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Πολιτισμική Διαχείριση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</w:t>
            </w:r>
          </w:p>
          <w:p w14:paraId="04F0231B" w14:textId="77777777" w:rsidR="00E86CBD" w:rsidRPr="00E82D8C" w:rsidRDefault="00E86CBD" w:rsidP="00E86CBD">
            <w:pPr>
              <w:spacing w:after="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Cultural Management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B7F770A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40675E5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6E59068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5FE1E442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7FEA931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19" w:type="dxa"/>
            <w:shd w:val="clear" w:color="auto" w:fill="auto"/>
          </w:tcPr>
          <w:p w14:paraId="7FADA83F" w14:textId="694426E1" w:rsidR="00E86CBD" w:rsidRPr="00E82D8C" w:rsidRDefault="00E82D8C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14:paraId="441C6502" w14:textId="0C79B764" w:rsidR="00E86CBD" w:rsidRPr="00E82D8C" w:rsidRDefault="00E82D8C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E86CBD" w:rsidRPr="002E46FB" w14:paraId="199644CA" w14:textId="77777777" w:rsidTr="00E41815">
        <w:trPr>
          <w:jc w:val="center"/>
        </w:trPr>
        <w:tc>
          <w:tcPr>
            <w:tcW w:w="9816" w:type="dxa"/>
            <w:gridSpan w:val="7"/>
            <w:shd w:val="clear" w:color="auto" w:fill="auto"/>
            <w:vAlign w:val="center"/>
          </w:tcPr>
          <w:p w14:paraId="2F0AA01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</w:p>
        </w:tc>
        <w:tc>
          <w:tcPr>
            <w:tcW w:w="1519" w:type="dxa"/>
            <w:shd w:val="clear" w:color="auto" w:fill="auto"/>
          </w:tcPr>
          <w:p w14:paraId="45AD049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</w:p>
        </w:tc>
      </w:tr>
      <w:tr w:rsidR="00E86CBD" w:rsidRPr="002E46FB" w14:paraId="5CD84F6A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34D9BFBE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ΞΓΛ 002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209DA501" w14:textId="0B8F1A8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Αγγλικά</w:t>
            </w:r>
          </w:p>
          <w:p w14:paraId="5ACFEE0E" w14:textId="78B3A317" w:rsidR="00E86CBD" w:rsidRPr="00E82D8C" w:rsidRDefault="00524CFB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 xml:space="preserve">English </w:t>
            </w:r>
            <w:r w:rsidR="00E86CBD" w:rsidRPr="00E82D8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 xml:space="preserve"> Language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5EC6EFE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A6AF34C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404692D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7843B085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7D7E1F7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  <w:shd w:val="clear" w:color="auto" w:fill="auto"/>
          </w:tcPr>
          <w:p w14:paraId="1004A01E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Νικολαρέα</w:t>
            </w:r>
            <w:proofErr w:type="spellEnd"/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Αικατερίνη </w:t>
            </w:r>
          </w:p>
          <w:p w14:paraId="1C7F5B25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ΕΕΠ Σχολής Κοινωνικών Επιστημών</w:t>
            </w:r>
          </w:p>
        </w:tc>
      </w:tr>
      <w:tr w:rsidR="00E86CBD" w:rsidRPr="002E46FB" w14:paraId="5EEBF245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716B7F74" w14:textId="77777777" w:rsidR="00E86CBD" w:rsidRPr="00E82D8C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202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44057F33" w14:textId="77777777" w:rsidR="00E86CBD" w:rsidRPr="00E82D8C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Θεωρία του Πολιτισμού ΙΙ – 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Cultural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Theory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II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21ED9D53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3B92BCE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1D24F95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5C43E77C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4147084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0F2D4415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  <w:shd w:val="clear" w:color="auto" w:fill="auto"/>
          </w:tcPr>
          <w:p w14:paraId="5699A215" w14:textId="77777777" w:rsidR="00E86CBD" w:rsidRPr="00E82D8C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Μπακάλης Χρήστος</w:t>
            </w:r>
            <w:r w:rsidR="00BF1F65"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,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ΕΔΙΠ Κοινωνικών Επιστημών</w:t>
            </w:r>
          </w:p>
        </w:tc>
      </w:tr>
      <w:tr w:rsidR="00E86CBD" w:rsidRPr="002E46FB" w14:paraId="417639D4" w14:textId="77777777" w:rsidTr="00E41815">
        <w:trPr>
          <w:jc w:val="center"/>
        </w:trPr>
        <w:tc>
          <w:tcPr>
            <w:tcW w:w="1107" w:type="dxa"/>
            <w:vAlign w:val="center"/>
          </w:tcPr>
          <w:p w14:paraId="1CBA177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ΕΠΙ 311</w:t>
            </w:r>
          </w:p>
        </w:tc>
        <w:tc>
          <w:tcPr>
            <w:tcW w:w="2572" w:type="dxa"/>
            <w:vAlign w:val="center"/>
          </w:tcPr>
          <w:p w14:paraId="2A22CDE7" w14:textId="77777777" w:rsidR="00E86CBD" w:rsidRPr="002E46FB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Ποσοτική Ανάλυση Κειμένου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 xml:space="preserve"> – Quantitative Text Analysis</w:t>
            </w:r>
          </w:p>
        </w:tc>
        <w:tc>
          <w:tcPr>
            <w:tcW w:w="1165" w:type="dxa"/>
            <w:vAlign w:val="center"/>
          </w:tcPr>
          <w:p w14:paraId="1441EE1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14:paraId="405698C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5530EB2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319" w:type="dxa"/>
            <w:vAlign w:val="center"/>
          </w:tcPr>
          <w:p w14:paraId="50B9381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03" w:type="dxa"/>
            <w:vAlign w:val="center"/>
          </w:tcPr>
          <w:p w14:paraId="6CA9A1C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</w:tcPr>
          <w:p w14:paraId="42B0E7F9" w14:textId="77777777" w:rsidR="00E86CBD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Φιλήμων</w:t>
            </w:r>
          </w:p>
          <w:p w14:paraId="17C025C8" w14:textId="3FCD41F2" w:rsidR="00BF1F65" w:rsidRPr="002E46FB" w:rsidRDefault="00BF1F65" w:rsidP="004B1E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Καθηγητής</w:t>
            </w:r>
            <w:r w:rsidR="004B1EE1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 xml:space="preserve"> Πρώτης Βαθμίδας</w:t>
            </w:r>
          </w:p>
        </w:tc>
      </w:tr>
      <w:tr w:rsidR="00E86CBD" w:rsidRPr="002E46FB" w14:paraId="2B23D36E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6F95617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ΠΟΔ 410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50C9F2B1" w14:textId="77777777" w:rsidR="00E86CBD" w:rsidRPr="002E46FB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Συγγραφή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εργασιών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  <w:t xml:space="preserve"> - </w:t>
            </w:r>
            <w:r w:rsidRPr="002E46F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eastAsia="el-GR"/>
              </w:rPr>
              <w:t>Writing an essay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E705AE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75CFBC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533FEC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66C2BB7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79E98A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  <w:shd w:val="clear" w:color="auto" w:fill="auto"/>
          </w:tcPr>
          <w:p w14:paraId="7A53F385" w14:textId="77777777" w:rsidR="00E86CBD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Μαρία, </w:t>
            </w:r>
          </w:p>
          <w:p w14:paraId="01B22AE2" w14:textId="77777777" w:rsidR="00BF1F65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ΕΔΙΠ Κοινωνικών Επιστημών</w:t>
            </w:r>
          </w:p>
        </w:tc>
      </w:tr>
      <w:tr w:rsidR="00E86CBD" w:rsidRPr="002E46FB" w14:paraId="650B7075" w14:textId="77777777" w:rsidTr="00E41815">
        <w:trPr>
          <w:jc w:val="center"/>
        </w:trPr>
        <w:tc>
          <w:tcPr>
            <w:tcW w:w="1107" w:type="dxa"/>
            <w:vAlign w:val="center"/>
          </w:tcPr>
          <w:p w14:paraId="1872E6B4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Ι- 221</w:t>
            </w:r>
          </w:p>
        </w:tc>
        <w:tc>
          <w:tcPr>
            <w:tcW w:w="2572" w:type="dxa"/>
            <w:vAlign w:val="center"/>
          </w:tcPr>
          <w:p w14:paraId="0B09334D" w14:textId="77777777" w:rsidR="00E86CBD" w:rsidRPr="00424704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Κράτος και Κοινωνία στη Νεότερη Ελλάδα (19</w:t>
            </w:r>
            <w:r w:rsidRPr="00424704">
              <w:rPr>
                <w:rFonts w:ascii="Times New Roman" w:eastAsia="Arial Unicode MS" w:hAnsi="Times New Roman" w:cs="Times New Roman"/>
                <w:b/>
                <w:sz w:val="20"/>
                <w:szCs w:val="20"/>
                <w:vertAlign w:val="superscript"/>
                <w:lang w:eastAsia="el-GR"/>
              </w:rPr>
              <w:t>ος</w:t>
            </w:r>
            <w:r w:rsidRPr="00424704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 xml:space="preserve"> αρχές 20</w:t>
            </w:r>
            <w:r w:rsidRPr="00424704">
              <w:rPr>
                <w:rFonts w:ascii="Times New Roman" w:eastAsia="Arial Unicode MS" w:hAnsi="Times New Roman" w:cs="Times New Roman"/>
                <w:b/>
                <w:sz w:val="20"/>
                <w:szCs w:val="20"/>
                <w:vertAlign w:val="superscript"/>
                <w:lang w:eastAsia="el-GR"/>
              </w:rPr>
              <w:t>ου</w:t>
            </w:r>
            <w:r w:rsidRPr="00424704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 xml:space="preserve"> αιώνα) - 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State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and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society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in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modern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Greece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(19</w:t>
            </w:r>
            <w:proofErr w:type="spellStart"/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th</w:t>
            </w:r>
            <w:proofErr w:type="spellEnd"/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- 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early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20</w:t>
            </w:r>
            <w:proofErr w:type="spellStart"/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th</w:t>
            </w:r>
            <w:proofErr w:type="spellEnd"/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cc</w:t>
            </w:r>
            <w:r w:rsidRPr="00424704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>.)</w:t>
            </w:r>
          </w:p>
        </w:tc>
        <w:tc>
          <w:tcPr>
            <w:tcW w:w="1165" w:type="dxa"/>
            <w:vAlign w:val="center"/>
          </w:tcPr>
          <w:p w14:paraId="7B01D561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14:paraId="1063E43A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35" w:type="dxa"/>
            <w:vAlign w:val="center"/>
          </w:tcPr>
          <w:p w14:paraId="63372D74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vAlign w:val="center"/>
          </w:tcPr>
          <w:p w14:paraId="56D7B7AC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303" w:type="dxa"/>
            <w:vAlign w:val="center"/>
          </w:tcPr>
          <w:p w14:paraId="2CAE16FB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</w:tcPr>
          <w:p w14:paraId="2DB45854" w14:textId="77777777" w:rsidR="00E86CBD" w:rsidRPr="00424704" w:rsidRDefault="00FE731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Γιαννιτσιώτης</w:t>
            </w:r>
            <w:proofErr w:type="spellEnd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Ιωάννης</w:t>
            </w:r>
          </w:p>
          <w:p w14:paraId="7AAD4A61" w14:textId="77777777" w:rsidR="00FE7316" w:rsidRPr="00424704" w:rsidRDefault="00FE731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Επίκουρος Καθηγητής </w:t>
            </w:r>
          </w:p>
        </w:tc>
      </w:tr>
    </w:tbl>
    <w:p w14:paraId="54E0CC03" w14:textId="77777777" w:rsidR="00E86CBD" w:rsidRPr="002E46FB" w:rsidRDefault="00E86CBD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4EFF6E2D" w14:textId="77777777" w:rsidR="00E86CBD" w:rsidRPr="002E46FB" w:rsidRDefault="00E86CBD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38329215" w14:textId="77777777" w:rsidR="00E86CBD" w:rsidRPr="002E46FB" w:rsidRDefault="00E86CBD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  <w:r w:rsidRPr="002E46FB"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  <w:t>Β΄ ΕΤΟΣ</w:t>
      </w:r>
    </w:p>
    <w:p w14:paraId="071B1263" w14:textId="77777777" w:rsidR="00E86CBD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349D22E0" w14:textId="77777777" w:rsidR="00E86CBD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el-GR"/>
        </w:rPr>
      </w:pPr>
    </w:p>
    <w:tbl>
      <w:tblPr>
        <w:tblW w:w="11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2930"/>
        <w:gridCol w:w="1165"/>
        <w:gridCol w:w="1391"/>
        <w:gridCol w:w="1035"/>
        <w:gridCol w:w="1284"/>
        <w:gridCol w:w="984"/>
        <w:gridCol w:w="1564"/>
      </w:tblGrid>
      <w:tr w:rsidR="00E86CBD" w:rsidRPr="002E46FB" w14:paraId="0DFA6E95" w14:textId="77777777" w:rsidTr="00E86CBD">
        <w:trPr>
          <w:jc w:val="center"/>
        </w:trPr>
        <w:tc>
          <w:tcPr>
            <w:tcW w:w="11482" w:type="dxa"/>
            <w:gridSpan w:val="8"/>
          </w:tcPr>
          <w:p w14:paraId="0B4FCD1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br w:type="page"/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Δ΄ ΕΞΑΜΗΝΟ</w:t>
            </w:r>
          </w:p>
          <w:p w14:paraId="0F7B731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E86CBD" w:rsidRPr="002E46FB" w14:paraId="3270939D" w14:textId="77777777" w:rsidTr="00E86CBD">
        <w:trPr>
          <w:jc w:val="center"/>
        </w:trPr>
        <w:tc>
          <w:tcPr>
            <w:tcW w:w="1129" w:type="dxa"/>
            <w:vAlign w:val="center"/>
          </w:tcPr>
          <w:p w14:paraId="5B70F2F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930" w:type="dxa"/>
            <w:vAlign w:val="center"/>
          </w:tcPr>
          <w:p w14:paraId="1725C75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1165" w:type="dxa"/>
          </w:tcPr>
          <w:p w14:paraId="1F5D5E1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</w:tc>
        <w:tc>
          <w:tcPr>
            <w:tcW w:w="1391" w:type="dxa"/>
            <w:vAlign w:val="center"/>
          </w:tcPr>
          <w:p w14:paraId="5BEFCAD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>ECTS)</w:t>
            </w:r>
          </w:p>
        </w:tc>
        <w:tc>
          <w:tcPr>
            <w:tcW w:w="1035" w:type="dxa"/>
            <w:vAlign w:val="center"/>
          </w:tcPr>
          <w:p w14:paraId="194540D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1284" w:type="dxa"/>
            <w:vAlign w:val="center"/>
          </w:tcPr>
          <w:p w14:paraId="10D574CA" w14:textId="77777777" w:rsidR="00E86CBD" w:rsidRPr="002E46FB" w:rsidRDefault="00E86CBD" w:rsidP="00E86CBD">
            <w:pPr>
              <w:spacing w:after="0" w:line="276" w:lineRule="auto"/>
              <w:ind w:right="-10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Εργ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ρίου</w:t>
            </w:r>
            <w:proofErr w:type="spellEnd"/>
          </w:p>
        </w:tc>
        <w:tc>
          <w:tcPr>
            <w:tcW w:w="984" w:type="dxa"/>
            <w:vAlign w:val="center"/>
          </w:tcPr>
          <w:p w14:paraId="67EE267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564" w:type="dxa"/>
          </w:tcPr>
          <w:p w14:paraId="3645E50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ουσα</w:t>
            </w:r>
            <w:proofErr w:type="spellEnd"/>
          </w:p>
        </w:tc>
      </w:tr>
      <w:tr w:rsidR="00E86CBD" w:rsidRPr="002E46FB" w14:paraId="458D5C38" w14:textId="77777777" w:rsidTr="00E86CBD">
        <w:trPr>
          <w:jc w:val="center"/>
        </w:trPr>
        <w:tc>
          <w:tcPr>
            <w:tcW w:w="1129" w:type="dxa"/>
            <w:vAlign w:val="center"/>
          </w:tcPr>
          <w:p w14:paraId="23DBC5DA" w14:textId="77777777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304</w:t>
            </w:r>
          </w:p>
        </w:tc>
        <w:tc>
          <w:tcPr>
            <w:tcW w:w="2930" w:type="dxa"/>
            <w:vAlign w:val="center"/>
          </w:tcPr>
          <w:p w14:paraId="4142118A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Επικοινωνία Ανθρώπου – Μηχανής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</w:p>
          <w:p w14:paraId="1EA7B0B4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Human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/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Computer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Interaction</w:t>
            </w:r>
          </w:p>
        </w:tc>
        <w:tc>
          <w:tcPr>
            <w:tcW w:w="1165" w:type="dxa"/>
            <w:vAlign w:val="center"/>
          </w:tcPr>
          <w:p w14:paraId="2232AD81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vAlign w:val="center"/>
          </w:tcPr>
          <w:p w14:paraId="0D36E59D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0E1370E9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284" w:type="dxa"/>
            <w:vAlign w:val="center"/>
          </w:tcPr>
          <w:p w14:paraId="1ADF48F4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984" w:type="dxa"/>
            <w:vAlign w:val="center"/>
          </w:tcPr>
          <w:p w14:paraId="02FE75DC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64" w:type="dxa"/>
          </w:tcPr>
          <w:p w14:paraId="697288AA" w14:textId="77777777" w:rsidR="00E86CBD" w:rsidRPr="002E46FB" w:rsidRDefault="002E1437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Καρυδάκης Γεώργιος</w:t>
            </w:r>
          </w:p>
          <w:p w14:paraId="76FC3BC1" w14:textId="5348EE4F" w:rsidR="002E1437" w:rsidRPr="002E46FB" w:rsidRDefault="004B1EE1" w:rsidP="004B1EE1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Επίκουρος Καθηγητής</w:t>
            </w:r>
          </w:p>
        </w:tc>
      </w:tr>
      <w:tr w:rsidR="00E86CBD" w:rsidRPr="002E46FB" w14:paraId="32D05988" w14:textId="77777777" w:rsidTr="002E143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5B17998C" w14:textId="69F1C184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4ΕΤΔΕ 100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336A7B75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Εισαγωγή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στην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Εκπαιδευτική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Τεχνολογία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Introduction to Educational Technology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70F0B0D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3727B981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0A046428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5830149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6DD5348B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274DAF56" w14:textId="77777777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64" w:type="dxa"/>
            <w:shd w:val="clear" w:color="auto" w:fill="auto"/>
          </w:tcPr>
          <w:p w14:paraId="6A4C2D03" w14:textId="77777777" w:rsidR="00E86CBD" w:rsidRPr="002E46FB" w:rsidRDefault="00BF1F65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Νταραντούμης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Αθανάσιος</w:t>
            </w:r>
          </w:p>
          <w:p w14:paraId="0767C3D4" w14:textId="1E4B7516" w:rsidR="00BF1F65" w:rsidRPr="002E46FB" w:rsidRDefault="002E1437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Αναπληρωτής </w:t>
            </w:r>
            <w:r w:rsidR="00BF1F6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Καθηγητής</w:t>
            </w:r>
          </w:p>
        </w:tc>
      </w:tr>
      <w:tr w:rsidR="00E86CBD" w:rsidRPr="002E46FB" w14:paraId="0448C344" w14:textId="77777777" w:rsidTr="00E86CBD">
        <w:trPr>
          <w:jc w:val="center"/>
        </w:trPr>
        <w:tc>
          <w:tcPr>
            <w:tcW w:w="1129" w:type="dxa"/>
            <w:vAlign w:val="center"/>
          </w:tcPr>
          <w:p w14:paraId="7E07951D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ΠΟΛ 213</w:t>
            </w:r>
          </w:p>
        </w:tc>
        <w:tc>
          <w:tcPr>
            <w:tcW w:w="2930" w:type="dxa"/>
            <w:vAlign w:val="center"/>
          </w:tcPr>
          <w:p w14:paraId="03F06A2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Μουσεία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και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Εκθέσεις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Museums and Exhibitions</w:t>
            </w:r>
          </w:p>
        </w:tc>
        <w:tc>
          <w:tcPr>
            <w:tcW w:w="1165" w:type="dxa"/>
            <w:vAlign w:val="center"/>
          </w:tcPr>
          <w:p w14:paraId="3925344F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vAlign w:val="center"/>
          </w:tcPr>
          <w:p w14:paraId="635481E1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3C078402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1284" w:type="dxa"/>
            <w:vAlign w:val="center"/>
          </w:tcPr>
          <w:p w14:paraId="07601074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--</w:t>
            </w:r>
          </w:p>
        </w:tc>
        <w:tc>
          <w:tcPr>
            <w:tcW w:w="984" w:type="dxa"/>
            <w:vAlign w:val="center"/>
          </w:tcPr>
          <w:p w14:paraId="0B63EFCF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64" w:type="dxa"/>
          </w:tcPr>
          <w:p w14:paraId="13F39E7C" w14:textId="77777777" w:rsidR="00E86CBD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 xml:space="preserve"> Αναστασία</w:t>
            </w:r>
          </w:p>
          <w:p w14:paraId="0413BD10" w14:textId="77777777" w:rsidR="00BF1F65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Επίκουρη Καθηγήτρια</w:t>
            </w:r>
          </w:p>
        </w:tc>
      </w:tr>
      <w:tr w:rsidR="00E86CBD" w:rsidRPr="002E46FB" w14:paraId="7FA6D844" w14:textId="77777777" w:rsidTr="00D61D1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677C0DF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3ΠΑΝΤ 103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6B2F1B8D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Πολιτιστική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Αναπαράσταση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 xml:space="preserve">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Cultural Representation 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940E9D6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A5762BA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257344F3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5228EDC7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0736BA6C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64" w:type="dxa"/>
            <w:shd w:val="clear" w:color="auto" w:fill="auto"/>
          </w:tcPr>
          <w:p w14:paraId="599A6D84" w14:textId="77777777" w:rsidR="00E86CBD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Παπαγεωργίου Δημήτριος </w:t>
            </w:r>
          </w:p>
          <w:p w14:paraId="14684835" w14:textId="653E9E7B" w:rsidR="00BF1F65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Καθηγητής </w:t>
            </w:r>
            <w:r w:rsidR="0019509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Πρώτης Β</w:t>
            </w:r>
            <w:r w:rsidR="004B1EE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αθμίδας</w:t>
            </w:r>
          </w:p>
        </w:tc>
      </w:tr>
      <w:tr w:rsidR="00E86CBD" w:rsidRPr="002E46FB" w14:paraId="226A927B" w14:textId="77777777" w:rsidTr="00D61D16">
        <w:trPr>
          <w:jc w:val="center"/>
        </w:trPr>
        <w:tc>
          <w:tcPr>
            <w:tcW w:w="9918" w:type="dxa"/>
            <w:gridSpan w:val="7"/>
            <w:shd w:val="clear" w:color="auto" w:fill="auto"/>
          </w:tcPr>
          <w:p w14:paraId="3EC39FB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1564" w:type="dxa"/>
            <w:shd w:val="clear" w:color="auto" w:fill="auto"/>
          </w:tcPr>
          <w:p w14:paraId="71D20DD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E86CBD" w:rsidRPr="002E46FB" w14:paraId="46F5825D" w14:textId="77777777" w:rsidTr="00D61D1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37EF24C" w14:textId="77777777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ΠΛΡ 128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58220461" w14:textId="77777777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Προγραμματισμός Εφαρμογών Πολυμέσων ΙΙ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Multimedia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Programming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II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2C0EF4FA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54D8D856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1DF039F4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23EC0FE6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22A9E42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8060A31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64" w:type="dxa"/>
            <w:shd w:val="clear" w:color="auto" w:fill="auto"/>
          </w:tcPr>
          <w:p w14:paraId="0AC1C6D5" w14:textId="77777777" w:rsidR="00E86CBD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Μαυροφίδης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Θωμά,ς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ΕΔΙΠ Τμήματος</w:t>
            </w:r>
          </w:p>
        </w:tc>
      </w:tr>
      <w:tr w:rsidR="00E86CBD" w:rsidRPr="002E46FB" w14:paraId="1D0174F7" w14:textId="77777777" w:rsidTr="002E277F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A07BED0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3ΠΑΝΤ 109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5630161E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Γραφιστική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ΙΙ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 xml:space="preserve">– </w:t>
            </w:r>
          </w:p>
          <w:p w14:paraId="0DCD4D99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Graphic Design II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826B21D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F8BB99C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E5C5C8E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485786FB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60E22B64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FA77DDB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64" w:type="dxa"/>
            <w:shd w:val="clear" w:color="auto" w:fill="auto"/>
          </w:tcPr>
          <w:p w14:paraId="3794354B" w14:textId="146A6191" w:rsidR="00E86CBD" w:rsidRPr="002E46FB" w:rsidRDefault="00A91D86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Κορδάκη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Μαρία</w:t>
            </w:r>
          </w:p>
          <w:p w14:paraId="510C640F" w14:textId="77777777" w:rsidR="00CD7C41" w:rsidRDefault="00CD7C41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 Καθηγήτρια</w:t>
            </w:r>
          </w:p>
          <w:p w14:paraId="4BCD45F4" w14:textId="0B5BC0D9" w:rsidR="00F23E17" w:rsidRPr="00F23E17" w:rsidRDefault="00F23E17" w:rsidP="00F23E17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Κελίδου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Ελισάβετ </w:t>
            </w:r>
            <w:r w:rsidR="00652D1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εξωτερική συνεργάτης </w:t>
            </w:r>
          </w:p>
        </w:tc>
      </w:tr>
      <w:tr w:rsidR="00F23E17" w:rsidRPr="002E46FB" w14:paraId="7FF4B7DE" w14:textId="77777777" w:rsidTr="00E82D8C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AE14" w14:textId="1F13FB10" w:rsidR="00F23E17" w:rsidRPr="004557A0" w:rsidRDefault="00F23E17" w:rsidP="00F23E17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557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ΠΟΛ 206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A013F" w14:textId="5C934EBB" w:rsidR="00F23E17" w:rsidRPr="004557A0" w:rsidRDefault="00F23E17" w:rsidP="00F23E17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557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Ψηφιακός Πολιτισμός και Πολιτιστικές Βιομηχανίες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8869" w14:textId="51E42F9D" w:rsidR="00F23E17" w:rsidRPr="004557A0" w:rsidRDefault="004557A0" w:rsidP="004557A0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557A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D24D" w14:textId="31DA460A" w:rsidR="00F23E17" w:rsidRPr="004557A0" w:rsidRDefault="004557A0" w:rsidP="004557A0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557A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A99E" w14:textId="5E28667B" w:rsidR="00F23E17" w:rsidRPr="004557A0" w:rsidRDefault="00F23E17" w:rsidP="00F23E17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557A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E8F0" w14:textId="4EF072D8" w:rsidR="00F23E17" w:rsidRPr="004557A0" w:rsidRDefault="00F23E17" w:rsidP="00F23E17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557A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3785" w14:textId="7972B377" w:rsidR="00F23E17" w:rsidRPr="004557A0" w:rsidRDefault="00F23E17" w:rsidP="00F23E17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557A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6A4B" w14:textId="77777777" w:rsidR="004B1EE1" w:rsidRPr="004557A0" w:rsidRDefault="004B1EE1" w:rsidP="004B1E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557A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Διδάκτορας </w:t>
            </w:r>
          </w:p>
          <w:p w14:paraId="22BE1514" w14:textId="63C91437" w:rsidR="004B1EE1" w:rsidRPr="004557A0" w:rsidRDefault="004B1EE1" w:rsidP="004B1E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557A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Πρόγραμμα απόκτησης Ακαδημαϊκής Εμπειρίας</w:t>
            </w:r>
          </w:p>
          <w:p w14:paraId="5EF1DE94" w14:textId="606BC916" w:rsidR="00F23E17" w:rsidRPr="002E46FB" w:rsidRDefault="00A91D86" w:rsidP="00F23E17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557A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Αγγελική Κίτσιου</w:t>
            </w:r>
          </w:p>
        </w:tc>
      </w:tr>
    </w:tbl>
    <w:p w14:paraId="5BF0DA9B" w14:textId="607C91B6" w:rsidR="00E86CBD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105877EB" w14:textId="77777777" w:rsidR="00464F42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  <w:r w:rsidRPr="002E46FB">
        <w:rPr>
          <w:rFonts w:ascii="Times New Roman" w:eastAsia="Times New Roman" w:hAnsi="Times New Roman" w:cs="Times New Roman"/>
          <w:sz w:val="20"/>
          <w:szCs w:val="20"/>
          <w:lang w:eastAsia="el-GR"/>
        </w:rPr>
        <w:t xml:space="preserve">                                                                         </w:t>
      </w:r>
    </w:p>
    <w:p w14:paraId="0D04E15C" w14:textId="77777777" w:rsidR="00193528" w:rsidRPr="002E46FB" w:rsidRDefault="00193528" w:rsidP="00464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0F46449E" w14:textId="77777777" w:rsidR="00193528" w:rsidRPr="002E46FB" w:rsidRDefault="00193528" w:rsidP="00464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15C30BBC" w14:textId="77777777" w:rsidR="00193528" w:rsidRPr="002E46FB" w:rsidRDefault="00193528" w:rsidP="00464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4B52B775" w14:textId="77777777" w:rsidR="002E46FB" w:rsidRDefault="002E46FB" w:rsidP="0019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3F54DC5F" w14:textId="77777777" w:rsidR="002E46FB" w:rsidRDefault="002E46FB" w:rsidP="0019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5B6F6A03" w14:textId="76A5F6D2" w:rsidR="00E86CBD" w:rsidRPr="002E46FB" w:rsidRDefault="00E86CBD" w:rsidP="0019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  <w:r w:rsidRPr="002E46FB"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  <w:t>Γ΄ ΕΤΟΣ</w:t>
      </w:r>
    </w:p>
    <w:p w14:paraId="5C40EFE6" w14:textId="77777777" w:rsidR="00464F42" w:rsidRPr="002E46FB" w:rsidRDefault="00464F42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tbl>
      <w:tblPr>
        <w:tblW w:w="11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2977"/>
        <w:gridCol w:w="1166"/>
        <w:gridCol w:w="1244"/>
        <w:gridCol w:w="992"/>
        <w:gridCol w:w="992"/>
        <w:gridCol w:w="709"/>
        <w:gridCol w:w="1907"/>
      </w:tblGrid>
      <w:tr w:rsidR="00E86CBD" w:rsidRPr="002E46FB" w14:paraId="1E567F30" w14:textId="77777777" w:rsidTr="00193528">
        <w:trPr>
          <w:trHeight w:val="424"/>
          <w:jc w:val="center"/>
        </w:trPr>
        <w:tc>
          <w:tcPr>
            <w:tcW w:w="11116" w:type="dxa"/>
            <w:gridSpan w:val="8"/>
          </w:tcPr>
          <w:p w14:paraId="5C42DD0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br w:type="page"/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ΣΤ΄ ΕΞΑΜΗΝΟ </w:t>
            </w:r>
          </w:p>
          <w:p w14:paraId="0C25B9D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E86CBD" w:rsidRPr="002E46FB" w14:paraId="41104689" w14:textId="77777777" w:rsidTr="002006D6">
        <w:trPr>
          <w:jc w:val="center"/>
        </w:trPr>
        <w:tc>
          <w:tcPr>
            <w:tcW w:w="1129" w:type="dxa"/>
            <w:vAlign w:val="center"/>
          </w:tcPr>
          <w:p w14:paraId="775A1C5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977" w:type="dxa"/>
            <w:vAlign w:val="center"/>
          </w:tcPr>
          <w:p w14:paraId="56FF2A5F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1166" w:type="dxa"/>
          </w:tcPr>
          <w:p w14:paraId="160971D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</w:tc>
        <w:tc>
          <w:tcPr>
            <w:tcW w:w="1244" w:type="dxa"/>
            <w:vAlign w:val="center"/>
          </w:tcPr>
          <w:p w14:paraId="03609A6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>ECTS)</w:t>
            </w:r>
          </w:p>
        </w:tc>
        <w:tc>
          <w:tcPr>
            <w:tcW w:w="992" w:type="dxa"/>
            <w:vAlign w:val="center"/>
          </w:tcPr>
          <w:p w14:paraId="2C10005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992" w:type="dxa"/>
            <w:vAlign w:val="center"/>
          </w:tcPr>
          <w:p w14:paraId="7CEACA4C" w14:textId="77777777" w:rsidR="00E86CBD" w:rsidRPr="002E46FB" w:rsidRDefault="00E86CBD" w:rsidP="00E86CBD">
            <w:pPr>
              <w:spacing w:after="0" w:line="276" w:lineRule="auto"/>
              <w:ind w:left="-94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Εργ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ρίου</w:t>
            </w:r>
            <w:proofErr w:type="spellEnd"/>
          </w:p>
        </w:tc>
        <w:tc>
          <w:tcPr>
            <w:tcW w:w="709" w:type="dxa"/>
            <w:vAlign w:val="center"/>
          </w:tcPr>
          <w:p w14:paraId="565FAFA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907" w:type="dxa"/>
          </w:tcPr>
          <w:p w14:paraId="2FE1B49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  <w:p w14:paraId="00D9DD6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ουσα</w:t>
            </w:r>
            <w:proofErr w:type="spellEnd"/>
          </w:p>
        </w:tc>
      </w:tr>
      <w:tr w:rsidR="00E86CBD" w:rsidRPr="002E46FB" w14:paraId="38B7BBF1" w14:textId="77777777" w:rsidTr="00193528">
        <w:trPr>
          <w:trHeight w:val="1023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86EC87E" w14:textId="77777777" w:rsidR="00E86CBD" w:rsidRPr="002E46FB" w:rsidRDefault="00E86CBD" w:rsidP="002E277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 217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0E5D18" w14:textId="77777777" w:rsidR="00E86CBD" w:rsidRPr="002E46FB" w:rsidRDefault="00E86CBD" w:rsidP="002E2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Πολιτιστικός Σχεδιασμός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– Cultural Planning</w:t>
            </w:r>
          </w:p>
        </w:tc>
        <w:tc>
          <w:tcPr>
            <w:tcW w:w="1166" w:type="dxa"/>
            <w:shd w:val="clear" w:color="auto" w:fill="auto"/>
          </w:tcPr>
          <w:p w14:paraId="2BB8E0FB" w14:textId="77777777" w:rsidR="002006D6" w:rsidRPr="002E46FB" w:rsidRDefault="002006D6" w:rsidP="002006D6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14:paraId="6B163AF5" w14:textId="78CEAC67" w:rsidR="00E86CBD" w:rsidRPr="002E46FB" w:rsidRDefault="002E277F" w:rsidP="002006D6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EE0AFA8" w14:textId="77777777" w:rsidR="00E86CBD" w:rsidRPr="002E46FB" w:rsidRDefault="00E86CBD" w:rsidP="002E277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BF942E" w14:textId="77777777" w:rsidR="00E86CBD" w:rsidRPr="002E46FB" w:rsidRDefault="00E86CBD" w:rsidP="002E277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A45B82" w14:textId="77777777" w:rsidR="00E86CBD" w:rsidRPr="002E46FB" w:rsidRDefault="00E86CBD" w:rsidP="002E277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579046" w14:textId="77777777" w:rsidR="00E86CBD" w:rsidRPr="002E46FB" w:rsidRDefault="00E86CBD" w:rsidP="002E277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Y</w:t>
            </w:r>
          </w:p>
        </w:tc>
        <w:tc>
          <w:tcPr>
            <w:tcW w:w="1907" w:type="dxa"/>
            <w:shd w:val="clear" w:color="auto" w:fill="auto"/>
          </w:tcPr>
          <w:p w14:paraId="01844612" w14:textId="5ABE309A" w:rsidR="002E277F" w:rsidRPr="002E46FB" w:rsidRDefault="00F23E17" w:rsidP="002006D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  <w:r w:rsidR="007A31CF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,</w:t>
            </w:r>
          </w:p>
          <w:p w14:paraId="3A9D1EEA" w14:textId="0B00CF92" w:rsidR="00CD7C41" w:rsidRPr="002E46FB" w:rsidRDefault="00F23E17" w:rsidP="002006D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E86CBD" w:rsidRPr="002E46FB" w14:paraId="4CB0A6B7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BB1EA95" w14:textId="6E9BD6DF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314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38154C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Θεωρία των Μέσων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Επικοινωνίας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- 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Media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Theory</w:t>
            </w:r>
          </w:p>
        </w:tc>
        <w:tc>
          <w:tcPr>
            <w:tcW w:w="1166" w:type="dxa"/>
            <w:shd w:val="clear" w:color="auto" w:fill="auto"/>
          </w:tcPr>
          <w:p w14:paraId="439D6F6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41C1937" w14:textId="77777777" w:rsidR="007A31CF" w:rsidRPr="002E46FB" w:rsidRDefault="007A31CF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9C826B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E8272A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755CA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6FCF9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7C207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Y</w:t>
            </w:r>
          </w:p>
        </w:tc>
        <w:tc>
          <w:tcPr>
            <w:tcW w:w="1907" w:type="dxa"/>
            <w:shd w:val="clear" w:color="auto" w:fill="auto"/>
          </w:tcPr>
          <w:p w14:paraId="1AF71136" w14:textId="77777777" w:rsidR="00E86CBD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Νικόλαος,</w:t>
            </w:r>
          </w:p>
          <w:p w14:paraId="135C0821" w14:textId="7D2DF49F" w:rsidR="00BF1F65" w:rsidRPr="002E46FB" w:rsidRDefault="00195098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Μόνιμος </w:t>
            </w:r>
            <w:r w:rsidR="00BF1F6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Επίκουρος Καθηγητής</w:t>
            </w:r>
          </w:p>
        </w:tc>
      </w:tr>
      <w:tr w:rsidR="00424704" w:rsidRPr="00424704" w14:paraId="3D861F00" w14:textId="77777777" w:rsidTr="002006D6">
        <w:trPr>
          <w:jc w:val="center"/>
        </w:trPr>
        <w:tc>
          <w:tcPr>
            <w:tcW w:w="1129" w:type="dxa"/>
            <w:vAlign w:val="center"/>
          </w:tcPr>
          <w:p w14:paraId="2FF89452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2</w:t>
            </w: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ΨΟΤ 110</w:t>
            </w:r>
          </w:p>
        </w:tc>
        <w:tc>
          <w:tcPr>
            <w:tcW w:w="2977" w:type="dxa"/>
            <w:vAlign w:val="center"/>
          </w:tcPr>
          <w:p w14:paraId="6E5EDF75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Θεωρία και Σημειωτική της Κινούμενης Εικόνας – 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Theory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and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Semiotics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of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Moving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Images</w:t>
            </w:r>
          </w:p>
        </w:tc>
        <w:tc>
          <w:tcPr>
            <w:tcW w:w="1166" w:type="dxa"/>
          </w:tcPr>
          <w:p w14:paraId="48AF8B42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17E3148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1354384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vAlign w:val="center"/>
          </w:tcPr>
          <w:p w14:paraId="636BE6CF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992" w:type="dxa"/>
            <w:vAlign w:val="center"/>
          </w:tcPr>
          <w:p w14:paraId="3D827475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2" w:type="dxa"/>
            <w:vAlign w:val="center"/>
          </w:tcPr>
          <w:p w14:paraId="50BA7D80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709" w:type="dxa"/>
          </w:tcPr>
          <w:p w14:paraId="1D6D7EE7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0CAA30DF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</w:tcPr>
          <w:p w14:paraId="09F88C4F" w14:textId="77777777" w:rsidR="004B1EE1" w:rsidRPr="00424704" w:rsidRDefault="004B1EE1" w:rsidP="004B1E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Διδάκτορας </w:t>
            </w:r>
          </w:p>
          <w:p w14:paraId="3D3DE149" w14:textId="5DB10CE4" w:rsidR="004B1EE1" w:rsidRPr="00424704" w:rsidRDefault="004B1EE1" w:rsidP="004B1EE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Πρόγραμμα απόκτησης Ακαδημαϊκής Εμπειρίας</w:t>
            </w:r>
          </w:p>
          <w:p w14:paraId="7821A364" w14:textId="567076F6" w:rsidR="00F23E17" w:rsidRPr="00424704" w:rsidRDefault="00A91D8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Κάντας</w:t>
            </w:r>
            <w:proofErr w:type="spellEnd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Βασίλειος</w:t>
            </w:r>
          </w:p>
        </w:tc>
      </w:tr>
      <w:tr w:rsidR="00424704" w:rsidRPr="00424704" w14:paraId="5E1F9F7A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EE682B0" w14:textId="385010A4" w:rsidR="00E86CBD" w:rsidRPr="00424704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218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C3092CB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Ζητήματα</w:t>
            </w: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Πολιτιστικής</w:t>
            </w: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Αναπαράστασης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– Contemporary Issues of Cultural Representation</w:t>
            </w:r>
          </w:p>
        </w:tc>
        <w:tc>
          <w:tcPr>
            <w:tcW w:w="1166" w:type="dxa"/>
            <w:shd w:val="clear" w:color="auto" w:fill="auto"/>
          </w:tcPr>
          <w:p w14:paraId="1E7C7580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7B47DCD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24AF431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86EA06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CCA312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2F98E0E7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16F8BF09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5FC569D3" w14:textId="77777777" w:rsidR="00BF1F65" w:rsidRPr="00424704" w:rsidRDefault="00BF1F65" w:rsidP="00BF1F6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Μαρία, </w:t>
            </w:r>
          </w:p>
          <w:p w14:paraId="3379AE47" w14:textId="77777777" w:rsidR="00E86CBD" w:rsidRPr="00424704" w:rsidRDefault="00BF1F65" w:rsidP="00BF1F6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ΕΔΙΠ Κοινωνικών Επιστημών</w:t>
            </w:r>
          </w:p>
        </w:tc>
      </w:tr>
      <w:tr w:rsidR="00424704" w:rsidRPr="00424704" w14:paraId="52C347FC" w14:textId="77777777" w:rsidTr="002006D6">
        <w:trPr>
          <w:jc w:val="center"/>
        </w:trPr>
        <w:tc>
          <w:tcPr>
            <w:tcW w:w="1129" w:type="dxa"/>
            <w:vAlign w:val="center"/>
          </w:tcPr>
          <w:p w14:paraId="7E35E24F" w14:textId="77777777" w:rsidR="00E86CBD" w:rsidRPr="00424704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309</w:t>
            </w:r>
          </w:p>
        </w:tc>
        <w:tc>
          <w:tcPr>
            <w:tcW w:w="2977" w:type="dxa"/>
            <w:vAlign w:val="center"/>
          </w:tcPr>
          <w:p w14:paraId="7437EC7A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Μοντέλα Επικοινωνίας -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Communication Models </w:t>
            </w:r>
          </w:p>
        </w:tc>
        <w:tc>
          <w:tcPr>
            <w:tcW w:w="1166" w:type="dxa"/>
            <w:vAlign w:val="center"/>
          </w:tcPr>
          <w:p w14:paraId="20780739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vAlign w:val="center"/>
          </w:tcPr>
          <w:p w14:paraId="37B9D5C6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vAlign w:val="center"/>
          </w:tcPr>
          <w:p w14:paraId="6F4ACC04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vAlign w:val="center"/>
          </w:tcPr>
          <w:p w14:paraId="2381B369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709" w:type="dxa"/>
            <w:vAlign w:val="center"/>
          </w:tcPr>
          <w:p w14:paraId="41CC83A8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</w:tcPr>
          <w:p w14:paraId="5DE3ACEE" w14:textId="77777777" w:rsidR="00E86CBD" w:rsidRPr="00424704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Φιλήμων,</w:t>
            </w:r>
          </w:p>
          <w:p w14:paraId="026E0BB1" w14:textId="77777777" w:rsidR="00BF1F65" w:rsidRPr="00424704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424704" w:rsidRPr="00424704" w14:paraId="5225FE0D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8AD81B7" w14:textId="77777777" w:rsidR="00E86CBD" w:rsidRPr="00424704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4ΕΤΔΕ 104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3561AEE" w14:textId="77777777" w:rsidR="00E86CBD" w:rsidRPr="00424704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Εξ’ Αποστάσεως Εκπαίδευση &amp; Δια Βίου Μάθηση </w:t>
            </w: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– </w:t>
            </w:r>
          </w:p>
          <w:p w14:paraId="3953E0F2" w14:textId="77777777" w:rsidR="00E86CBD" w:rsidRPr="00424704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Distance and Life Long Learning</w:t>
            </w:r>
          </w:p>
        </w:tc>
        <w:tc>
          <w:tcPr>
            <w:tcW w:w="1166" w:type="dxa"/>
            <w:shd w:val="clear" w:color="auto" w:fill="auto"/>
          </w:tcPr>
          <w:p w14:paraId="61E97E80" w14:textId="77777777" w:rsidR="00E86CBD" w:rsidRPr="00424704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4365076" w14:textId="77777777" w:rsidR="002006D6" w:rsidRPr="00424704" w:rsidRDefault="002006D6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5A6E57E" w14:textId="77777777" w:rsidR="00E86CBD" w:rsidRPr="00424704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EBEE950" w14:textId="77777777" w:rsidR="00E86CBD" w:rsidRPr="00424704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099A65" w14:textId="77777777" w:rsidR="00E86CBD" w:rsidRPr="00424704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750A1A" w14:textId="77777777" w:rsidR="00E86CBD" w:rsidRPr="00424704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49117990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6240161D" w14:textId="77777777" w:rsidR="002006D6" w:rsidRPr="00424704" w:rsidRDefault="002006D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E71555D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1CE4B8A3" w14:textId="13C8CDE3" w:rsidR="00BF1F65" w:rsidRPr="00424704" w:rsidRDefault="00BF1F65" w:rsidP="002006D6">
            <w:pPr>
              <w:keepNext/>
              <w:spacing w:before="6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Νταραντούμης</w:t>
            </w:r>
            <w:proofErr w:type="spellEnd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="00193528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Αθ</w:t>
            </w:r>
            <w:proofErr w:type="spellEnd"/>
            <w:r w:rsidR="00193528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14:paraId="0D8C159E" w14:textId="10F9A632" w:rsidR="00E86CBD" w:rsidRPr="00424704" w:rsidRDefault="00805776" w:rsidP="00200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Αναπληρωτής </w:t>
            </w:r>
            <w:r w:rsidR="00BF1F65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Καθηγητής</w:t>
            </w:r>
          </w:p>
        </w:tc>
      </w:tr>
      <w:tr w:rsidR="00424704" w:rsidRPr="00424704" w14:paraId="48EA6A5C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F1955A4" w14:textId="77777777" w:rsidR="00E86CBD" w:rsidRPr="00424704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ΠΛΡ</w:t>
            </w: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111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9F76280" w14:textId="77777777" w:rsidR="00E86CBD" w:rsidRPr="00424704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Τεχνολογία Λογισμικού – </w:t>
            </w: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Software</w:t>
            </w: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Engineering</w:t>
            </w:r>
          </w:p>
        </w:tc>
        <w:tc>
          <w:tcPr>
            <w:tcW w:w="1166" w:type="dxa"/>
            <w:shd w:val="clear" w:color="auto" w:fill="auto"/>
          </w:tcPr>
          <w:p w14:paraId="728A8DF5" w14:textId="77777777" w:rsidR="00E86CBD" w:rsidRPr="00424704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7C6E470" w14:textId="77777777" w:rsidR="002006D6" w:rsidRPr="00424704" w:rsidRDefault="002006D6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4874D874" w14:textId="77777777" w:rsidR="00E86CBD" w:rsidRPr="00424704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5A0BC12" w14:textId="77777777" w:rsidR="00E86CBD" w:rsidRPr="00424704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5BE7E3" w14:textId="77777777" w:rsidR="00E86CBD" w:rsidRPr="00424704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DBD823" w14:textId="77777777" w:rsidR="00E86CBD" w:rsidRPr="00424704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3EFFAD67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1AC1777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20D2245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7CE89C96" w14:textId="253B8063" w:rsidR="00E86CBD" w:rsidRPr="00424704" w:rsidRDefault="00CD7C41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</w:t>
            </w:r>
            <w:r w:rsidR="00193528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βακλή</w:t>
            </w:r>
            <w:proofErr w:type="spellEnd"/>
            <w:r w:rsidR="00193528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Ευ.</w:t>
            </w:r>
            <w:r w:rsidR="00BF1F65"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,</w:t>
            </w:r>
          </w:p>
          <w:p w14:paraId="49186BBF" w14:textId="21B29CFA" w:rsidR="00CD7C41" w:rsidRPr="00424704" w:rsidRDefault="00805776" w:rsidP="002006D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Αναπληρώτρια </w:t>
            </w:r>
            <w:r w:rsidR="00BF1F65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Καθηγήτρια</w:t>
            </w:r>
          </w:p>
        </w:tc>
      </w:tr>
      <w:tr w:rsidR="00424704" w:rsidRPr="00424704" w14:paraId="63909EC6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3B9BA2F" w14:textId="77777777" w:rsidR="00E86CBD" w:rsidRPr="00424704" w:rsidRDefault="00E86CBD" w:rsidP="00E86CBD">
            <w:pPr>
              <w:keepNext/>
              <w:spacing w:before="240" w:after="60" w:line="276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ΚΠΛΡ 113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7287B2F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Τρισδιάστατα Γραφικά με Υπολογιστή - </w:t>
            </w:r>
          </w:p>
          <w:p w14:paraId="170A9950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Computer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3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D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Graphics</w:t>
            </w:r>
          </w:p>
        </w:tc>
        <w:tc>
          <w:tcPr>
            <w:tcW w:w="1166" w:type="dxa"/>
            <w:shd w:val="clear" w:color="auto" w:fill="auto"/>
          </w:tcPr>
          <w:p w14:paraId="0CA8405F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788D9D1" w14:textId="77777777" w:rsidR="00805776" w:rsidRPr="00424704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818D9F3" w14:textId="77777777" w:rsidR="00805776" w:rsidRPr="00424704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6C6E33DD" w14:textId="77777777" w:rsidR="00805776" w:rsidRPr="00424704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DBA39BB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1A4A2D0" w14:textId="77777777" w:rsidR="00805776" w:rsidRPr="00424704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5C457DC5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F6C94D" w14:textId="77777777" w:rsidR="00E86CBD" w:rsidRPr="00424704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958DE7" w14:textId="77777777" w:rsidR="00E86CBD" w:rsidRPr="00424704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271A55D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5AC89766" w14:textId="77777777" w:rsidR="00805776" w:rsidRPr="00424704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5C651678" w14:textId="77777777" w:rsidR="00805776" w:rsidRPr="00424704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D1BE172" w14:textId="77777777" w:rsidR="00805776" w:rsidRPr="00424704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CE1E7CF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4A34E638" w14:textId="77777777" w:rsidR="00F23E17" w:rsidRPr="00424704" w:rsidRDefault="00F23E17" w:rsidP="00F23E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Διδάκτορας </w:t>
            </w:r>
          </w:p>
          <w:p w14:paraId="285D045A" w14:textId="77777777" w:rsidR="00F51ED2" w:rsidRPr="00424704" w:rsidRDefault="00F23E17" w:rsidP="00F23E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Πρόγραμμα απόκτησης Ακαδημαϊκής Εμπειρίας</w:t>
            </w:r>
          </w:p>
          <w:p w14:paraId="37196050" w14:textId="25595110" w:rsidR="00D26BF0" w:rsidRPr="00424704" w:rsidRDefault="00D26BF0" w:rsidP="00F23E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Κασαπάκης</w:t>
            </w:r>
            <w:proofErr w:type="spellEnd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Βλάσιος</w:t>
            </w:r>
          </w:p>
        </w:tc>
      </w:tr>
      <w:tr w:rsidR="00E86CBD" w:rsidRPr="002E46FB" w14:paraId="7D772F93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E27F73C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220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E44827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Ερμηνεία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και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Ανάλυση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Υλικού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Πολιτισμού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– Material Culture Interpretation and</w:t>
            </w:r>
            <w:r w:rsidRPr="002E46F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Analysis </w:t>
            </w:r>
          </w:p>
        </w:tc>
        <w:tc>
          <w:tcPr>
            <w:tcW w:w="1166" w:type="dxa"/>
            <w:shd w:val="clear" w:color="auto" w:fill="auto"/>
          </w:tcPr>
          <w:p w14:paraId="454D64D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4521AD7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808C4F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79E31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08F61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709" w:type="dxa"/>
            <w:shd w:val="clear" w:color="auto" w:fill="auto"/>
          </w:tcPr>
          <w:p w14:paraId="10D6A8C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16169A6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7C2DA09A" w14:textId="24F93E0F" w:rsidR="00E86CBD" w:rsidRPr="002E46FB" w:rsidRDefault="00195098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Μπούνια Αλεξάνδρα, </w:t>
            </w:r>
            <w:r w:rsidR="008B6CC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Καθηγήτρια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Πρώτης Βαθμίδας</w:t>
            </w:r>
          </w:p>
        </w:tc>
      </w:tr>
      <w:tr w:rsidR="00E86CBD" w:rsidRPr="002E46FB" w14:paraId="2E6C37FC" w14:textId="77777777" w:rsidTr="002006D6">
        <w:trPr>
          <w:jc w:val="center"/>
        </w:trPr>
        <w:tc>
          <w:tcPr>
            <w:tcW w:w="1129" w:type="dxa"/>
            <w:vAlign w:val="center"/>
          </w:tcPr>
          <w:p w14:paraId="571D69CA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ΘΠΑ</w:t>
            </w:r>
          </w:p>
        </w:tc>
        <w:tc>
          <w:tcPr>
            <w:tcW w:w="2977" w:type="dxa"/>
            <w:vAlign w:val="center"/>
          </w:tcPr>
          <w:p w14:paraId="1E705C0D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Θερινή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Πρακτική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Άσκηση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 – Summer Practice / Training</w:t>
            </w:r>
          </w:p>
        </w:tc>
        <w:tc>
          <w:tcPr>
            <w:tcW w:w="1166" w:type="dxa"/>
            <w:vAlign w:val="center"/>
          </w:tcPr>
          <w:p w14:paraId="57882741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4</w:t>
            </w:r>
          </w:p>
        </w:tc>
        <w:tc>
          <w:tcPr>
            <w:tcW w:w="1244" w:type="dxa"/>
            <w:vAlign w:val="center"/>
          </w:tcPr>
          <w:p w14:paraId="1D56BBDC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vAlign w:val="center"/>
          </w:tcPr>
          <w:p w14:paraId="2371B932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992" w:type="dxa"/>
            <w:vAlign w:val="center"/>
          </w:tcPr>
          <w:p w14:paraId="5CDA7792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709" w:type="dxa"/>
            <w:vAlign w:val="center"/>
          </w:tcPr>
          <w:p w14:paraId="442A160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</w:tcPr>
          <w:p w14:paraId="4DA9D332" w14:textId="3E0C01A2" w:rsidR="008E0793" w:rsidRPr="002E46FB" w:rsidRDefault="008E0793" w:rsidP="00F23E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Α.</w:t>
            </w:r>
          </w:p>
          <w:p w14:paraId="2C096103" w14:textId="0717FB2F" w:rsidR="008B6CC5" w:rsidRPr="002E46FB" w:rsidRDefault="008B6CC5" w:rsidP="00F23E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</w:t>
            </w:r>
            <w:r w:rsidR="00A43764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πίκουρη Καθηγήτρια</w:t>
            </w:r>
          </w:p>
          <w:p w14:paraId="3519E9C5" w14:textId="24643A9B" w:rsidR="00A43764" w:rsidRPr="002E46FB" w:rsidRDefault="00A43764" w:rsidP="00F23E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Καβακλή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Ευαγγελία</w:t>
            </w:r>
          </w:p>
          <w:p w14:paraId="276D821C" w14:textId="77777777" w:rsidR="00A43764" w:rsidRDefault="00193528" w:rsidP="00F23E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t>Αναπληρώτρια Καθηγήτρια</w:t>
            </w:r>
          </w:p>
          <w:p w14:paraId="2F253155" w14:textId="77777777" w:rsidR="00D26BF0" w:rsidRPr="00424704" w:rsidRDefault="00D26BF0" w:rsidP="00D26BF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Τζήρου</w:t>
            </w:r>
            <w:proofErr w:type="spellEnd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Γεωργία </w:t>
            </w:r>
          </w:p>
          <w:p w14:paraId="792C2AA0" w14:textId="40E25675" w:rsidR="00D26BF0" w:rsidRPr="002E46FB" w:rsidRDefault="00D26BF0" w:rsidP="00D26BF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Αποσπασμένη εκπαιδευτικός</w:t>
            </w:r>
          </w:p>
        </w:tc>
      </w:tr>
    </w:tbl>
    <w:p w14:paraId="3E3B5523" w14:textId="77777777" w:rsidR="002E46FB" w:rsidRDefault="002E46FB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053DF403" w14:textId="77777777" w:rsidR="002E46FB" w:rsidRDefault="002E46FB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1C748C69" w14:textId="34C6D7D4" w:rsidR="002E46FB" w:rsidRPr="002E46FB" w:rsidRDefault="002E46FB" w:rsidP="002E46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  <w:r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  <w:t>Δ΄ ΕΤΟΣ</w:t>
      </w:r>
    </w:p>
    <w:p w14:paraId="486B2D91" w14:textId="77777777" w:rsidR="00E86CBD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1"/>
        <w:gridCol w:w="2693"/>
        <w:gridCol w:w="1201"/>
        <w:gridCol w:w="1216"/>
        <w:gridCol w:w="1044"/>
        <w:gridCol w:w="1075"/>
        <w:gridCol w:w="993"/>
        <w:gridCol w:w="1559"/>
      </w:tblGrid>
      <w:tr w:rsidR="00E86CBD" w:rsidRPr="002E46FB" w14:paraId="5E3B31E6" w14:textId="77777777" w:rsidTr="00E86CBD">
        <w:trPr>
          <w:jc w:val="center"/>
        </w:trPr>
        <w:tc>
          <w:tcPr>
            <w:tcW w:w="11052" w:type="dxa"/>
            <w:gridSpan w:val="8"/>
          </w:tcPr>
          <w:p w14:paraId="52BFE66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Η΄  ΕΞΑΜΗΝΟ </w:t>
            </w:r>
          </w:p>
          <w:p w14:paraId="26F69EE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</w:tr>
      <w:tr w:rsidR="00E86CBD" w:rsidRPr="002E46FB" w14:paraId="47118612" w14:textId="77777777" w:rsidTr="00E86CBD">
        <w:trPr>
          <w:trHeight w:val="890"/>
          <w:jc w:val="center"/>
        </w:trPr>
        <w:tc>
          <w:tcPr>
            <w:tcW w:w="1271" w:type="dxa"/>
            <w:vAlign w:val="center"/>
          </w:tcPr>
          <w:p w14:paraId="1FF63BE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693" w:type="dxa"/>
            <w:vAlign w:val="center"/>
          </w:tcPr>
          <w:p w14:paraId="4465676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1201" w:type="dxa"/>
          </w:tcPr>
          <w:p w14:paraId="013CF41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</w:tc>
        <w:tc>
          <w:tcPr>
            <w:tcW w:w="1216" w:type="dxa"/>
            <w:vAlign w:val="center"/>
          </w:tcPr>
          <w:p w14:paraId="1A6D2B7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>ECTS)</w:t>
            </w:r>
          </w:p>
        </w:tc>
        <w:tc>
          <w:tcPr>
            <w:tcW w:w="1044" w:type="dxa"/>
            <w:vAlign w:val="center"/>
          </w:tcPr>
          <w:p w14:paraId="6929398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1075" w:type="dxa"/>
            <w:vAlign w:val="center"/>
          </w:tcPr>
          <w:p w14:paraId="6D91492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Εργ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ρίου</w:t>
            </w:r>
            <w:proofErr w:type="spellEnd"/>
          </w:p>
        </w:tc>
        <w:tc>
          <w:tcPr>
            <w:tcW w:w="993" w:type="dxa"/>
            <w:vAlign w:val="center"/>
          </w:tcPr>
          <w:p w14:paraId="79B00913" w14:textId="77777777" w:rsidR="00E86CBD" w:rsidRPr="002E46FB" w:rsidRDefault="00E86CBD" w:rsidP="00E86CBD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559" w:type="dxa"/>
          </w:tcPr>
          <w:p w14:paraId="715908D3" w14:textId="77777777" w:rsidR="00E86CBD" w:rsidRPr="002E46FB" w:rsidRDefault="00E86CBD" w:rsidP="00E86CBD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  <w:p w14:paraId="7FB46848" w14:textId="77777777" w:rsidR="00E86CBD" w:rsidRPr="002E46FB" w:rsidRDefault="00E86CBD" w:rsidP="00E86CBD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ουσα</w:t>
            </w:r>
            <w:proofErr w:type="spellEnd"/>
          </w:p>
        </w:tc>
      </w:tr>
      <w:tr w:rsidR="00E86CBD" w:rsidRPr="002E46FB" w14:paraId="5D740E10" w14:textId="77777777" w:rsidTr="00E86CBD">
        <w:trPr>
          <w:jc w:val="center"/>
        </w:trPr>
        <w:tc>
          <w:tcPr>
            <w:tcW w:w="1271" w:type="dxa"/>
            <w:vAlign w:val="center"/>
          </w:tcPr>
          <w:p w14:paraId="06513A62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ΠΤΕ</w:t>
            </w:r>
          </w:p>
        </w:tc>
        <w:tc>
          <w:tcPr>
            <w:tcW w:w="2693" w:type="dxa"/>
            <w:vAlign w:val="center"/>
          </w:tcPr>
          <w:p w14:paraId="75396CE8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Πτυχιακή Εργασία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>– *</w:t>
            </w:r>
          </w:p>
          <w:p w14:paraId="37140009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Thesis</w:t>
            </w:r>
          </w:p>
        </w:tc>
        <w:tc>
          <w:tcPr>
            <w:tcW w:w="1201" w:type="dxa"/>
            <w:vAlign w:val="center"/>
          </w:tcPr>
          <w:p w14:paraId="15522793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1216" w:type="dxa"/>
            <w:vAlign w:val="center"/>
          </w:tcPr>
          <w:p w14:paraId="0BC4DEC3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10</w:t>
            </w:r>
          </w:p>
        </w:tc>
        <w:tc>
          <w:tcPr>
            <w:tcW w:w="1044" w:type="dxa"/>
            <w:vAlign w:val="center"/>
          </w:tcPr>
          <w:p w14:paraId="1AA2A6B3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1075" w:type="dxa"/>
            <w:vAlign w:val="center"/>
          </w:tcPr>
          <w:p w14:paraId="6CE1DBEB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993" w:type="dxa"/>
            <w:vAlign w:val="center"/>
          </w:tcPr>
          <w:p w14:paraId="2FBEBDBC" w14:textId="77777777" w:rsidR="00E86CBD" w:rsidRPr="002E46FB" w:rsidRDefault="00E86CBD" w:rsidP="00E86CBD">
            <w:pPr>
              <w:keepNext/>
              <w:spacing w:after="0" w:line="276" w:lineRule="auto"/>
              <w:ind w:left="-108" w:right="-108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</w:tcPr>
          <w:p w14:paraId="43819669" w14:textId="77777777" w:rsidR="00E86CBD" w:rsidRPr="002E46FB" w:rsidRDefault="00E86CBD" w:rsidP="00E86CBD">
            <w:pPr>
              <w:keepNext/>
              <w:spacing w:after="0" w:line="276" w:lineRule="auto"/>
              <w:ind w:left="-108" w:right="-108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</w:p>
        </w:tc>
      </w:tr>
      <w:tr w:rsidR="00E86CBD" w:rsidRPr="002E46FB" w14:paraId="48FF39B6" w14:textId="77777777" w:rsidTr="00A43764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484C666F" w14:textId="77777777" w:rsidR="00E86CBD" w:rsidRPr="00424704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ΠΛΡ 108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029C5F" w14:textId="77777777" w:rsidR="00E86CBD" w:rsidRPr="00424704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Πληροφοριακά Συστήματα</w:t>
            </w: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– </w:t>
            </w: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Information</w:t>
            </w: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Systems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1D35BF82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2008D48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5A38DFB1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52EA6FA7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CA3828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16D90BE2" w14:textId="77777777" w:rsidR="00E86CBD" w:rsidRPr="00424704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14:paraId="6E87A66E" w14:textId="77777777" w:rsidR="00E86CBD" w:rsidRPr="00424704" w:rsidRDefault="00A51AB2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Καβακλή</w:t>
            </w:r>
            <w:proofErr w:type="spellEnd"/>
            <w:r w:rsidR="008B6CC5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Ευαγγελία, </w:t>
            </w:r>
            <w:r w:rsidR="00A43764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</w:t>
            </w:r>
            <w:r w:rsidR="008B6CC5"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Καθηγήτρια</w:t>
            </w:r>
          </w:p>
          <w:p w14:paraId="3F108063" w14:textId="77777777" w:rsidR="00D26BF0" w:rsidRPr="00424704" w:rsidRDefault="00D26BF0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Τζήρου</w:t>
            </w:r>
            <w:proofErr w:type="spellEnd"/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Γεωργία </w:t>
            </w:r>
          </w:p>
          <w:p w14:paraId="1FA99D2B" w14:textId="2E406BB5" w:rsidR="00D26BF0" w:rsidRPr="002E46FB" w:rsidRDefault="00D26BF0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Αποσπασμένη εκπαιδευτικός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E86CBD" w:rsidRPr="002E46FB" w14:paraId="7FA59A74" w14:textId="77777777" w:rsidTr="00A43764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0255D2B6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ΚΠΛΡ 119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181508F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Ασφάλεια Δεδομένων στην Κοινωνία της Πληροφορίας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Information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Security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48FC3985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F377D4F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ECEF8F1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45312D10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0A9A8DCA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3E431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DA0B8D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14:paraId="19E04177" w14:textId="77777777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Γκρίτζαλης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Στέφανος</w:t>
            </w:r>
          </w:p>
          <w:p w14:paraId="4B3C239C" w14:textId="6B752C0E" w:rsidR="008B6CC5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Καθηγητής </w:t>
            </w:r>
            <w:r w:rsidR="00F23E1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– </w:t>
            </w:r>
            <w:proofErr w:type="spellStart"/>
            <w:r w:rsidR="00F23E1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Καλλονιάτης</w:t>
            </w:r>
            <w:proofErr w:type="spellEnd"/>
            <w:r w:rsidR="00F23E1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Χρήστος</w:t>
            </w:r>
          </w:p>
          <w:p w14:paraId="6B3C340C" w14:textId="08CE8B10" w:rsidR="008B6CC5" w:rsidRPr="002E46FB" w:rsidRDefault="00F23E17" w:rsidP="0019509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Επίκουρος Καθηγητής</w:t>
            </w:r>
          </w:p>
        </w:tc>
      </w:tr>
      <w:tr w:rsidR="00E86CBD" w:rsidRPr="002E46FB" w14:paraId="2FF4D156" w14:textId="77777777" w:rsidTr="00A43764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0E137D8D" w14:textId="5F69E4C9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205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CC431A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Πολιτιστική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Κληρονομιά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/ Cultural Heritage Issues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2DB1028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ABA8D0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61C0D77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3E16408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B553A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5570FC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14:paraId="180409C0" w14:textId="77777777" w:rsidR="00E86CBD" w:rsidRPr="002E46FB" w:rsidRDefault="00A51AB2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Καταπότη</w:t>
            </w:r>
            <w:proofErr w:type="spellEnd"/>
            <w:r w:rsidR="008B6CC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Δέσποινα,</w:t>
            </w:r>
          </w:p>
          <w:p w14:paraId="6DF6CBC9" w14:textId="77777777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Επίκο</w:t>
            </w:r>
            <w:r w:rsidR="00A51AB2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ρη Καθηγήτρια</w:t>
            </w:r>
          </w:p>
        </w:tc>
      </w:tr>
      <w:tr w:rsidR="00E86CBD" w:rsidRPr="002E46FB" w14:paraId="50FBD298" w14:textId="77777777" w:rsidTr="00D61D16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53C2E0FF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63E7A7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Οπτικοακουστικές Βιομηχανίες  Θεωρία και Παραγωγή -</w:t>
            </w:r>
          </w:p>
          <w:p w14:paraId="55EC18C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Audiovisual Industries- Theory and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pr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ο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duction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</w:p>
        </w:tc>
        <w:tc>
          <w:tcPr>
            <w:tcW w:w="1201" w:type="dxa"/>
            <w:shd w:val="clear" w:color="auto" w:fill="auto"/>
          </w:tcPr>
          <w:p w14:paraId="5D7FF23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0FB694A" w14:textId="77777777" w:rsidR="00B32063" w:rsidRPr="002E46FB" w:rsidRDefault="00B32063" w:rsidP="002006D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64A5864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D1CC0B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1319D01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6050271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--</w:t>
            </w:r>
          </w:p>
        </w:tc>
        <w:tc>
          <w:tcPr>
            <w:tcW w:w="993" w:type="dxa"/>
            <w:shd w:val="clear" w:color="auto" w:fill="auto"/>
          </w:tcPr>
          <w:p w14:paraId="7DF8946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4462986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57D5E7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14:paraId="386AD66D" w14:textId="77777777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l-GR"/>
              </w:rPr>
            </w:pPr>
          </w:p>
          <w:p w14:paraId="346C9AB6" w14:textId="77777777" w:rsidR="008B6CC5" w:rsidRDefault="00F23E17" w:rsidP="006302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Σκοπετέας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Ιωάννης </w:t>
            </w:r>
          </w:p>
          <w:p w14:paraId="2086085E" w14:textId="1843BA2A" w:rsidR="00F23E17" w:rsidRPr="002E46FB" w:rsidRDefault="00F23E17" w:rsidP="006302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Επίκουρος Καθηγητής</w:t>
            </w:r>
          </w:p>
        </w:tc>
      </w:tr>
      <w:tr w:rsidR="00E86CBD" w:rsidRPr="002E46FB" w14:paraId="42B2C37B" w14:textId="77777777" w:rsidTr="00F23E17">
        <w:trPr>
          <w:jc w:val="center"/>
        </w:trPr>
        <w:tc>
          <w:tcPr>
            <w:tcW w:w="1271" w:type="dxa"/>
            <w:vAlign w:val="center"/>
          </w:tcPr>
          <w:p w14:paraId="5E35B79C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1ΜΟ 217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DD1B489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Οργάνωση Εκθέσεων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 xml:space="preserve">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Exhibition Design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0107D5F2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24A76727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452D0C86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6C464F59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5F099C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</w:tcPr>
          <w:p w14:paraId="39007E50" w14:textId="77777777" w:rsidR="00E86CBD" w:rsidRPr="002E46FB" w:rsidRDefault="008B6CC5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Αναστασία,</w:t>
            </w:r>
          </w:p>
          <w:p w14:paraId="62FA9854" w14:textId="77777777" w:rsidR="008B6CC5" w:rsidRPr="002E46FB" w:rsidRDefault="008B6CC5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Επίκουρη Καθηγήτρια</w:t>
            </w:r>
          </w:p>
        </w:tc>
      </w:tr>
      <w:tr w:rsidR="00796A6D" w:rsidRPr="002E46FB" w14:paraId="69777A6E" w14:textId="77777777" w:rsidTr="00E82D8C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8251" w14:textId="101EE975" w:rsidR="00796A6D" w:rsidRPr="002E46FB" w:rsidRDefault="00796A6D" w:rsidP="00796A6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ΠΛΡ 140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3E88" w14:textId="0CEEEAB9" w:rsidR="00796A6D" w:rsidRPr="002E46FB" w:rsidRDefault="00796A6D" w:rsidP="00796A6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Θεωρία και Σχεδιασμός Ψηφιακών Παιχνιδιών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D0D5" w14:textId="2C4B2416" w:rsidR="00796A6D" w:rsidRPr="002E46FB" w:rsidRDefault="004557A0" w:rsidP="00796A6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44BC" w14:textId="716EF9CF" w:rsidR="00796A6D" w:rsidRPr="002E46FB" w:rsidRDefault="004557A0" w:rsidP="004557A0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  <w:bookmarkStart w:id="0" w:name="_GoBack"/>
            <w:bookmarkEnd w:id="0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B378" w14:textId="163D72DD" w:rsidR="00796A6D" w:rsidRPr="002E46FB" w:rsidRDefault="00796A6D" w:rsidP="00796A6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CDE6" w14:textId="4E6C5696" w:rsidR="00796A6D" w:rsidRPr="002E46FB" w:rsidRDefault="00796A6D" w:rsidP="00796A6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B916" w14:textId="2D428B37" w:rsidR="00796A6D" w:rsidRPr="002E46FB" w:rsidRDefault="00796A6D" w:rsidP="00796A6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B93D" w14:textId="77777777" w:rsidR="00796A6D" w:rsidRDefault="00796A6D" w:rsidP="00796A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Μυριβήλη Ελένη</w:t>
            </w:r>
          </w:p>
          <w:p w14:paraId="3647543D" w14:textId="34E8223B" w:rsidR="00796A6D" w:rsidRPr="002E46FB" w:rsidRDefault="00796A6D" w:rsidP="00796A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Επίκουρη Καθηγήτρια</w:t>
            </w:r>
          </w:p>
        </w:tc>
      </w:tr>
    </w:tbl>
    <w:p w14:paraId="58E52A3D" w14:textId="388D1E2B" w:rsidR="00380D39" w:rsidRPr="002E46FB" w:rsidRDefault="00380D39">
      <w:pPr>
        <w:rPr>
          <w:rFonts w:ascii="Times New Roman" w:hAnsi="Times New Roman" w:cs="Times New Roman"/>
          <w:sz w:val="20"/>
          <w:szCs w:val="20"/>
        </w:rPr>
      </w:pPr>
    </w:p>
    <w:p w14:paraId="408D766C" w14:textId="77777777" w:rsidR="00F40BA0" w:rsidRPr="002E46FB" w:rsidRDefault="00F40BA0">
      <w:pPr>
        <w:rPr>
          <w:rFonts w:ascii="Times New Roman" w:hAnsi="Times New Roman" w:cs="Times New Roman"/>
          <w:sz w:val="20"/>
          <w:szCs w:val="20"/>
        </w:rPr>
      </w:pPr>
    </w:p>
    <w:p w14:paraId="7E182E53" w14:textId="77777777" w:rsidR="00F40BA0" w:rsidRPr="002E46FB" w:rsidRDefault="00F40BA0" w:rsidP="00F40BA0">
      <w:pPr>
        <w:spacing w:after="0" w:line="240" w:lineRule="auto"/>
        <w:ind w:right="-1050"/>
        <w:rPr>
          <w:rFonts w:ascii="Times New Roman" w:eastAsia="Times New Roman" w:hAnsi="Times New Roman" w:cs="Times New Roman"/>
          <w:b/>
          <w:i/>
          <w:sz w:val="20"/>
          <w:szCs w:val="20"/>
          <w:lang w:eastAsia="el-GR"/>
        </w:rPr>
      </w:pPr>
      <w:r w:rsidRPr="002E46FB">
        <w:rPr>
          <w:rFonts w:ascii="Times New Roman" w:eastAsia="Times New Roman" w:hAnsi="Times New Roman" w:cs="Times New Roman"/>
          <w:b/>
          <w:i/>
          <w:sz w:val="20"/>
          <w:szCs w:val="20"/>
          <w:lang w:eastAsia="el-GR"/>
        </w:rPr>
        <w:t>Παρατηρήσεις:</w:t>
      </w:r>
    </w:p>
    <w:p w14:paraId="0B691339" w14:textId="77777777" w:rsidR="00F40BA0" w:rsidRPr="002E46FB" w:rsidRDefault="00F40BA0" w:rsidP="00F40BA0">
      <w:pPr>
        <w:spacing w:after="0" w:line="240" w:lineRule="auto"/>
        <w:ind w:right="-1050"/>
        <w:rPr>
          <w:rFonts w:ascii="Times New Roman" w:eastAsia="Times New Roman" w:hAnsi="Times New Roman" w:cs="Times New Roman"/>
          <w:b/>
          <w:i/>
          <w:sz w:val="20"/>
          <w:szCs w:val="20"/>
          <w:lang w:eastAsia="el-GR"/>
        </w:rPr>
      </w:pPr>
    </w:p>
    <w:p w14:paraId="00B617E6" w14:textId="77813B84" w:rsidR="00F40BA0" w:rsidRPr="00424704" w:rsidRDefault="00830D3C" w:rsidP="00F40BA0">
      <w:pPr>
        <w:numPr>
          <w:ilvl w:val="0"/>
          <w:numId w:val="37"/>
        </w:numPr>
        <w:spacing w:after="0" w:line="240" w:lineRule="auto"/>
        <w:ind w:right="-1050" w:hanging="284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el-GR"/>
        </w:rPr>
      </w:pPr>
      <w:r w:rsidRPr="00424704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el-GR"/>
        </w:rPr>
        <w:t>Στο Εαρινό εξάμηνο 2016-17</w:t>
      </w:r>
      <w:r w:rsidR="00F40BA0" w:rsidRPr="00424704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el-GR"/>
        </w:rPr>
        <w:t xml:space="preserve"> δεν θα προσφερθούν τα παρακάτω μαθήματα</w:t>
      </w:r>
      <w:r w:rsidR="00F40BA0" w:rsidRPr="00424704">
        <w:rPr>
          <w:rFonts w:ascii="Times New Roman" w:eastAsia="Times New Roman" w:hAnsi="Times New Roman" w:cs="Times New Roman"/>
          <w:i/>
          <w:sz w:val="20"/>
          <w:szCs w:val="20"/>
          <w:lang w:eastAsia="el-GR"/>
        </w:rPr>
        <w:t>:</w:t>
      </w:r>
    </w:p>
    <w:p w14:paraId="64BF7BD7" w14:textId="77777777" w:rsidR="00F40BA0" w:rsidRPr="002E46FB" w:rsidRDefault="00F40BA0" w:rsidP="00F40BA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l-GR"/>
        </w:rPr>
      </w:pP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6"/>
        <w:gridCol w:w="2975"/>
        <w:gridCol w:w="708"/>
        <w:gridCol w:w="708"/>
        <w:gridCol w:w="904"/>
        <w:gridCol w:w="1126"/>
        <w:gridCol w:w="1851"/>
        <w:gridCol w:w="1099"/>
      </w:tblGrid>
      <w:tr w:rsidR="004557A0" w:rsidRPr="002E46FB" w14:paraId="53B612F1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C42B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Κωδ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7B7D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8B8B" w14:textId="0E935F36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Δ.Μ.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4A66" w14:textId="4E8E0D7E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  <w:t>ECTS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4E28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417A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Εργαστ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C35A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5254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Εξάμηνο</w:t>
            </w:r>
          </w:p>
        </w:tc>
      </w:tr>
      <w:tr w:rsidR="004557A0" w:rsidRPr="002E46FB" w14:paraId="22EA906A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8AC2" w14:textId="0EC0DF3B" w:rsidR="004557A0" w:rsidRPr="00E82D8C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3ΠΛΡ 115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FAD5" w14:textId="18408C7D" w:rsidR="004557A0" w:rsidRPr="00E82D8C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Αντικειμενοστρεφής</w:t>
            </w:r>
            <w:proofErr w:type="spellEnd"/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Προγραμματισμός ΙΙ – 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Object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Oriented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Programming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97B0" w14:textId="46B84D1E" w:rsidR="004557A0" w:rsidRPr="00E82D8C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ACB8" w14:textId="6EFE1521" w:rsidR="004557A0" w:rsidRPr="00E82D8C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568A" w14:textId="62AF1572" w:rsidR="004557A0" w:rsidRPr="00E82D8C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B9C2" w14:textId="71D6ACA6" w:rsidR="004557A0" w:rsidRPr="00E82D8C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4E45" w14:textId="77777777" w:rsidR="004557A0" w:rsidRPr="00E82D8C" w:rsidRDefault="004557A0" w:rsidP="004557A0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4789918C" w14:textId="77777777" w:rsidR="004557A0" w:rsidRPr="00E82D8C" w:rsidRDefault="004557A0" w:rsidP="004557A0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68762835" w14:textId="03A17198" w:rsidR="004557A0" w:rsidRPr="00E82D8C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82D8C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C7E3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29016B8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CC48715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7F16634" w14:textId="10154D59" w:rsidR="004557A0" w:rsidRPr="00E82D8C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Δ΄</w:t>
            </w:r>
          </w:p>
        </w:tc>
      </w:tr>
      <w:tr w:rsidR="004557A0" w:rsidRPr="002E46FB" w14:paraId="4A7C78CE" w14:textId="77777777" w:rsidTr="004557A0">
        <w:trPr>
          <w:jc w:val="center"/>
        </w:trPr>
        <w:tc>
          <w:tcPr>
            <w:tcW w:w="986" w:type="dxa"/>
            <w:shd w:val="clear" w:color="auto" w:fill="auto"/>
            <w:vAlign w:val="center"/>
          </w:tcPr>
          <w:p w14:paraId="39118FCA" w14:textId="3EA80402" w:rsidR="004557A0" w:rsidRPr="00424704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1ΙΤΕ 521</w:t>
            </w:r>
          </w:p>
        </w:tc>
        <w:tc>
          <w:tcPr>
            <w:tcW w:w="2975" w:type="dxa"/>
            <w:shd w:val="clear" w:color="auto" w:fill="auto"/>
            <w:vAlign w:val="center"/>
          </w:tcPr>
          <w:p w14:paraId="71C60E3F" w14:textId="4EAE885C" w:rsidR="004557A0" w:rsidRPr="00424704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Ιστορία και Θεωρία της Τέχνης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History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and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Theory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of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Art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14:paraId="512AFCA8" w14:textId="27736213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61D8D3B" w14:textId="013108CB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04" w:type="dxa"/>
            <w:shd w:val="clear" w:color="auto" w:fill="auto"/>
            <w:vAlign w:val="center"/>
          </w:tcPr>
          <w:p w14:paraId="4F7963D6" w14:textId="586A6729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7EF7F190" w14:textId="0504677D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502E6DA" w14:textId="77777777" w:rsidR="004557A0" w:rsidRPr="00424704" w:rsidRDefault="004557A0" w:rsidP="004557A0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08FB25F0" w14:textId="2B5EF4C4" w:rsidR="004557A0" w:rsidRPr="00424704" w:rsidRDefault="004557A0" w:rsidP="004557A0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099" w:type="dxa"/>
            <w:shd w:val="clear" w:color="auto" w:fill="auto"/>
          </w:tcPr>
          <w:p w14:paraId="3A7EFC62" w14:textId="77777777" w:rsidR="004557A0" w:rsidRPr="00424704" w:rsidRDefault="004557A0" w:rsidP="004557A0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5EB2F26" w14:textId="3446090B" w:rsidR="004557A0" w:rsidRPr="00E82D8C" w:rsidRDefault="004557A0" w:rsidP="004557A0">
            <w:pPr>
              <w:spacing w:before="60" w:after="6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      Δ΄</w:t>
            </w:r>
          </w:p>
        </w:tc>
      </w:tr>
      <w:tr w:rsidR="004557A0" w:rsidRPr="002E46FB" w14:paraId="267E588C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97D2" w14:textId="12BD9251" w:rsidR="004557A0" w:rsidRPr="002E46FB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05A3" w14:textId="0DA2DF1B" w:rsidR="004557A0" w:rsidRPr="002E46FB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Symbolic and materialized Identities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AD59" w14:textId="3D0CC87F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40D0" w14:textId="5A538769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AA42" w14:textId="3D4D933F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7C11" w14:textId="6416AB6E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8D10" w14:textId="54BB891B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YE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F94B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47BC8670" w14:textId="24BBB334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</w:t>
            </w:r>
          </w:p>
        </w:tc>
      </w:tr>
      <w:tr w:rsidR="004557A0" w:rsidRPr="002E46FB" w14:paraId="608A2555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7AEE0" w14:textId="77777777" w:rsidR="004557A0" w:rsidRPr="002E46FB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ΚΠΛΡ 127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B42C" w14:textId="77777777" w:rsidR="004557A0" w:rsidRPr="002E46FB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Προγραμματισμός στον Παγκόσμιο Ιστό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3EB1" w14:textId="2E747B71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CBEE" w14:textId="03CCFFE2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9CFA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E5F4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3B841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YΕ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49D4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E305DC5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4557A0" w:rsidRPr="002E46FB" w14:paraId="358EF41C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14C2" w14:textId="77777777" w:rsidR="004557A0" w:rsidRPr="002E46FB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ΠΟΛ 219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41904" w14:textId="0D9D8542" w:rsidR="004557A0" w:rsidRPr="002E46FB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Ζητήματα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Ιδιωτικότητας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και Πνευματικής Ιδιοκτησίας σε Πολιτιστικούς Οργανισμούς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F052" w14:textId="45B06695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6D51" w14:textId="7B4EF1FA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061E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B426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D373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E3DC409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YΕ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69E2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47D77113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F68E110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4557A0" w:rsidRPr="002E46FB" w14:paraId="4A7ECC06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B315" w14:textId="77777777" w:rsidR="004557A0" w:rsidRPr="002E46FB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ΠΟΔ 402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E0F76" w14:textId="77777777" w:rsidR="004557A0" w:rsidRPr="002E46FB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Διαφήμιση, Μάρκετινγκ και Νέες Τεχνολογίες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5A57" w14:textId="1B5C3560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EBBF" w14:textId="5F012DDD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B446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D2F3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6EE0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FA3B0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7D53C7F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4557A0" w:rsidRPr="002E46FB" w14:paraId="6EDDC7EF" w14:textId="77777777" w:rsidTr="004557A0">
        <w:trPr>
          <w:jc w:val="center"/>
        </w:trPr>
        <w:tc>
          <w:tcPr>
            <w:tcW w:w="986" w:type="dxa"/>
            <w:vAlign w:val="center"/>
          </w:tcPr>
          <w:p w14:paraId="4E31F453" w14:textId="7AE0038F" w:rsidR="004557A0" w:rsidRPr="002E46FB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4ΠΛΡ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1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27</w:t>
            </w:r>
          </w:p>
        </w:tc>
        <w:tc>
          <w:tcPr>
            <w:tcW w:w="2975" w:type="dxa"/>
            <w:vAlign w:val="center"/>
          </w:tcPr>
          <w:p w14:paraId="6D76E3E0" w14:textId="6F0DFC3B" w:rsidR="004557A0" w:rsidRPr="002E46FB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Ψηφιακά Περιβάλλοντα Παιγνιώδους Μάθησης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el-GR"/>
              </w:rPr>
              <w:t>Digital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el-GR"/>
              </w:rPr>
              <w:t>Environments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el-GR"/>
              </w:rPr>
              <w:t>for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el-GR"/>
              </w:rPr>
              <w:t>Edutainmen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</w:t>
            </w:r>
          </w:p>
        </w:tc>
        <w:tc>
          <w:tcPr>
            <w:tcW w:w="708" w:type="dxa"/>
            <w:vAlign w:val="center"/>
          </w:tcPr>
          <w:p w14:paraId="35FEBF8D" w14:textId="3B787626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708" w:type="dxa"/>
          </w:tcPr>
          <w:p w14:paraId="2A782CB5" w14:textId="581B9A63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510EC68" w14:textId="716BF625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04" w:type="dxa"/>
            <w:vAlign w:val="center"/>
          </w:tcPr>
          <w:p w14:paraId="368CE60F" w14:textId="58847D48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126" w:type="dxa"/>
            <w:vAlign w:val="center"/>
          </w:tcPr>
          <w:p w14:paraId="5662A44A" w14:textId="6DC70EDE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</w:t>
            </w:r>
          </w:p>
        </w:tc>
        <w:tc>
          <w:tcPr>
            <w:tcW w:w="1851" w:type="dxa"/>
          </w:tcPr>
          <w:p w14:paraId="08924114" w14:textId="77777777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14598BB" w14:textId="6DD75B6D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FC5A" w14:textId="2BD3B2E1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4557A0" w:rsidRPr="002E46FB" w14:paraId="41CDD6D8" w14:textId="77777777" w:rsidTr="004557A0">
        <w:trPr>
          <w:jc w:val="center"/>
        </w:trPr>
        <w:tc>
          <w:tcPr>
            <w:tcW w:w="986" w:type="dxa"/>
            <w:vAlign w:val="center"/>
          </w:tcPr>
          <w:p w14:paraId="305B910E" w14:textId="3FECA66D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ΙΤΕ 505</w:t>
            </w:r>
          </w:p>
        </w:tc>
        <w:tc>
          <w:tcPr>
            <w:tcW w:w="2975" w:type="dxa"/>
            <w:vAlign w:val="center"/>
          </w:tcPr>
          <w:p w14:paraId="4558531D" w14:textId="5F4A5E3C" w:rsidR="004557A0" w:rsidRPr="002E46FB" w:rsidRDefault="004557A0" w:rsidP="004557A0">
            <w:pPr>
              <w:spacing w:after="0"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Οπτικός Πολιτισμός και   Επικοινωνία ΙΙ –</w:t>
            </w:r>
          </w:p>
          <w:p w14:paraId="43D89536" w14:textId="68795600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ind w:left="1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Visual Culture and Communication II</w:t>
            </w:r>
          </w:p>
        </w:tc>
        <w:tc>
          <w:tcPr>
            <w:tcW w:w="708" w:type="dxa"/>
            <w:vAlign w:val="center"/>
          </w:tcPr>
          <w:p w14:paraId="17595438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A1AE435" w14:textId="59009599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708" w:type="dxa"/>
          </w:tcPr>
          <w:p w14:paraId="7AA92F6D" w14:textId="09075A2B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478D70AB" w14:textId="77777777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66E10B43" w14:textId="18282491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04" w:type="dxa"/>
            <w:vAlign w:val="center"/>
          </w:tcPr>
          <w:p w14:paraId="59A99CC7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B0FB63B" w14:textId="0D1454E6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1126" w:type="dxa"/>
            <w:vAlign w:val="center"/>
          </w:tcPr>
          <w:p w14:paraId="5AF06279" w14:textId="777777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4CEEC6C" w14:textId="6009AECE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--</w:t>
            </w:r>
          </w:p>
        </w:tc>
        <w:tc>
          <w:tcPr>
            <w:tcW w:w="1851" w:type="dxa"/>
          </w:tcPr>
          <w:p w14:paraId="6E83F7F7" w14:textId="77777777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7CCA47B" w14:textId="77777777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150AFCC" w14:textId="60CEF64C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9E95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92F94A5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F74E04D" w14:textId="2FD488E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4557A0" w:rsidRPr="002E46FB" w14:paraId="57863843" w14:textId="77777777" w:rsidTr="004557A0">
        <w:trPr>
          <w:jc w:val="center"/>
        </w:trPr>
        <w:tc>
          <w:tcPr>
            <w:tcW w:w="986" w:type="dxa"/>
            <w:vAlign w:val="center"/>
          </w:tcPr>
          <w:p w14:paraId="3AC7B170" w14:textId="2144D632" w:rsidR="004557A0" w:rsidRPr="005612D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5612D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ΠΟΛ 225</w:t>
            </w:r>
          </w:p>
        </w:tc>
        <w:tc>
          <w:tcPr>
            <w:tcW w:w="2975" w:type="dxa"/>
            <w:vAlign w:val="center"/>
          </w:tcPr>
          <w:p w14:paraId="19EED8FA" w14:textId="68D9F09D" w:rsidR="004557A0" w:rsidRPr="005612D4" w:rsidRDefault="004557A0" w:rsidP="004557A0">
            <w:pPr>
              <w:spacing w:after="0"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Τεχνολογίες Διαχείρισης Πολιτισμικής Πληροφορίας </w:t>
            </w: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– Cultural Information Management Systems</w:t>
            </w:r>
          </w:p>
        </w:tc>
        <w:tc>
          <w:tcPr>
            <w:tcW w:w="708" w:type="dxa"/>
            <w:vAlign w:val="center"/>
          </w:tcPr>
          <w:p w14:paraId="607E4771" w14:textId="067803B3" w:rsidR="004557A0" w:rsidRPr="005612D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08" w:type="dxa"/>
          </w:tcPr>
          <w:p w14:paraId="4CA61FBE" w14:textId="74B1B51E" w:rsidR="004557A0" w:rsidRPr="005612D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B06A6A3" w14:textId="27CD2938" w:rsidR="004557A0" w:rsidRPr="005612D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04" w:type="dxa"/>
            <w:vAlign w:val="center"/>
          </w:tcPr>
          <w:p w14:paraId="62841434" w14:textId="6656DF62" w:rsidR="004557A0" w:rsidRPr="005612D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126" w:type="dxa"/>
            <w:vAlign w:val="center"/>
          </w:tcPr>
          <w:p w14:paraId="0007F2D9" w14:textId="2DC4A59E" w:rsidR="004557A0" w:rsidRPr="005612D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</w:t>
            </w:r>
          </w:p>
        </w:tc>
        <w:tc>
          <w:tcPr>
            <w:tcW w:w="1851" w:type="dxa"/>
          </w:tcPr>
          <w:p w14:paraId="6C127144" w14:textId="77777777" w:rsidR="004557A0" w:rsidRPr="005612D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1C34E78" w14:textId="77777777" w:rsidR="004557A0" w:rsidRPr="005612D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4BFC2E25" w14:textId="1A9039DD" w:rsidR="004557A0" w:rsidRPr="005612D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E95C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F5D5DFE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4832DF1" w14:textId="2409F9CF" w:rsidR="004557A0" w:rsidRPr="005612D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Η΄</w:t>
            </w:r>
          </w:p>
        </w:tc>
      </w:tr>
      <w:tr w:rsidR="004557A0" w:rsidRPr="002E46FB" w14:paraId="06A27AC7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F377" w14:textId="206944ED" w:rsidR="004557A0" w:rsidRPr="002E46FB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ΜΑΘ 601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CB48" w14:textId="0185F65E" w:rsidR="004557A0" w:rsidRPr="002E46FB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Μαθηματική Ανάλυση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Mathematical Analysis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99D5" w14:textId="77777777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AA57C71" w14:textId="414455DF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2574" w14:textId="6787AA84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02E9A8D" w14:textId="77777777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89A8C0F" w14:textId="66EBD62B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16E8" w14:textId="77777777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821160B" w14:textId="0B8485F2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7B97" w14:textId="76134936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9493" w14:textId="77777777" w:rsidR="004557A0" w:rsidRPr="002E46FB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6F2D104B" w14:textId="7B0CC442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ABB0" w14:textId="77777777" w:rsidR="004557A0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ED6EF2E" w14:textId="14099D28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4557A0" w:rsidRPr="002E46FB" w14:paraId="6D1F3962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D4A3" w14:textId="62734DA5" w:rsidR="004557A0" w:rsidRPr="00424704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318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70BD" w14:textId="7C76A31B" w:rsidR="004557A0" w:rsidRPr="00424704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Πειραματικές Μορφές Οπτικοακουστικής Τέχνης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– 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Experimental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Audiovisual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Art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DC4A" w14:textId="759F2F83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3FC9" w14:textId="19A3E9DF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A5608DC" w14:textId="64080152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EC84" w14:textId="63FF49CF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6C2E" w14:textId="53BF762C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4601" w14:textId="77777777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368EDA9" w14:textId="77FB9443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284C" w14:textId="77777777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B725B23" w14:textId="3FF54477" w:rsidR="004557A0" w:rsidRPr="002E46FB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Η΄</w:t>
            </w:r>
          </w:p>
        </w:tc>
      </w:tr>
      <w:tr w:rsidR="004557A0" w:rsidRPr="002E46FB" w14:paraId="4A96A76B" w14:textId="77777777" w:rsidTr="004557A0">
        <w:trPr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A522" w14:textId="7F1F0D6F" w:rsidR="004557A0" w:rsidRPr="00424704" w:rsidRDefault="004557A0" w:rsidP="004557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ΠΟΔ 406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4703" w14:textId="77777777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Τα Υλικά της Πολιτιστικής Κληρονομιάς –</w:t>
            </w:r>
          </w:p>
          <w:p w14:paraId="4F80D2A1" w14:textId="638D0EF0" w:rsidR="004557A0" w:rsidRPr="00424704" w:rsidRDefault="004557A0" w:rsidP="004557A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Cultural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Heritage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Materials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3CD5" w14:textId="76EEBD2E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CFA4" w14:textId="52C2D946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1C1D5D0E" w14:textId="3582E6A7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B6BF" w14:textId="748C8727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9427" w14:textId="4E29E95D" w:rsidR="004557A0" w:rsidRPr="00424704" w:rsidRDefault="004557A0" w:rsidP="004557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830B" w14:textId="167A2C97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YE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25E4" w14:textId="3F505BBA" w:rsidR="004557A0" w:rsidRPr="00424704" w:rsidRDefault="004557A0" w:rsidP="004557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42470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Η΄</w:t>
            </w:r>
          </w:p>
        </w:tc>
      </w:tr>
    </w:tbl>
    <w:p w14:paraId="224CC736" w14:textId="77777777" w:rsidR="00F40BA0" w:rsidRPr="002E46FB" w:rsidRDefault="00F40BA0" w:rsidP="00F40B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3992A010" w14:textId="77777777" w:rsidR="00F40BA0" w:rsidRPr="002E46FB" w:rsidRDefault="00F40BA0" w:rsidP="00F40BA0">
      <w:pPr>
        <w:spacing w:after="0" w:line="240" w:lineRule="auto"/>
        <w:ind w:right="-1050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49134859" w14:textId="77777777" w:rsidR="00F40BA0" w:rsidRPr="00424704" w:rsidRDefault="00F40BA0" w:rsidP="00F40BA0">
      <w:pPr>
        <w:spacing w:after="200" w:line="276" w:lineRule="auto"/>
        <w:ind w:right="-526"/>
        <w:jc w:val="both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  <w:r w:rsidRPr="002E46FB">
        <w:rPr>
          <w:rFonts w:ascii="Times New Roman" w:eastAsia="Times New Roman" w:hAnsi="Times New Roman" w:cs="Times New Roman"/>
          <w:sz w:val="20"/>
          <w:szCs w:val="20"/>
          <w:lang w:eastAsia="el-GR"/>
        </w:rPr>
        <w:t>Από τη Γραμματεία του ΤΠΤΕ</w:t>
      </w:r>
    </w:p>
    <w:p w14:paraId="0E04F6D0" w14:textId="77777777" w:rsidR="00F40BA0" w:rsidRPr="002E46FB" w:rsidRDefault="00F40BA0">
      <w:pPr>
        <w:rPr>
          <w:rFonts w:ascii="Times New Roman" w:hAnsi="Times New Roman" w:cs="Times New Roman"/>
        </w:rPr>
      </w:pPr>
    </w:p>
    <w:sectPr w:rsidR="00F40BA0" w:rsidRPr="002E46FB" w:rsidSect="00532030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A1"/>
    <w:family w:val="script"/>
    <w:pitch w:val="variable"/>
    <w:sig w:usb0="00000287" w:usb1="40000013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C6DBE"/>
    <w:multiLevelType w:val="hybridMultilevel"/>
    <w:tmpl w:val="EF9CE95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E0667"/>
    <w:multiLevelType w:val="hybridMultilevel"/>
    <w:tmpl w:val="306ADCAC"/>
    <w:lvl w:ilvl="0" w:tplc="76CAA59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26F8B"/>
    <w:multiLevelType w:val="hybridMultilevel"/>
    <w:tmpl w:val="A36AB778"/>
    <w:lvl w:ilvl="0" w:tplc="791462F4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109B3"/>
    <w:multiLevelType w:val="hybridMultilevel"/>
    <w:tmpl w:val="C0782C76"/>
    <w:lvl w:ilvl="0" w:tplc="9A82FC9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37C31"/>
    <w:multiLevelType w:val="multilevel"/>
    <w:tmpl w:val="6900B4C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5" w15:restartNumberingAfterBreak="0">
    <w:nsid w:val="0EFB69D9"/>
    <w:multiLevelType w:val="hybridMultilevel"/>
    <w:tmpl w:val="70284DA0"/>
    <w:lvl w:ilvl="0" w:tplc="040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A4EEF"/>
    <w:multiLevelType w:val="hybridMultilevel"/>
    <w:tmpl w:val="E77896D4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305FB"/>
    <w:multiLevelType w:val="hybridMultilevel"/>
    <w:tmpl w:val="4192F918"/>
    <w:lvl w:ilvl="0" w:tplc="E35E2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4B5E31"/>
    <w:multiLevelType w:val="hybridMultilevel"/>
    <w:tmpl w:val="A8880822"/>
    <w:lvl w:ilvl="0" w:tplc="8ED034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95D25"/>
    <w:multiLevelType w:val="hybridMultilevel"/>
    <w:tmpl w:val="4FAE45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9510D"/>
    <w:multiLevelType w:val="hybridMultilevel"/>
    <w:tmpl w:val="6DB89390"/>
    <w:lvl w:ilvl="0" w:tplc="E30E1C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644729"/>
    <w:multiLevelType w:val="singleLevel"/>
    <w:tmpl w:val="9A82FC9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A09756D"/>
    <w:multiLevelType w:val="hybridMultilevel"/>
    <w:tmpl w:val="7B061A3C"/>
    <w:lvl w:ilvl="0" w:tplc="1F9CF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264487"/>
    <w:multiLevelType w:val="hybridMultilevel"/>
    <w:tmpl w:val="053C4C68"/>
    <w:lvl w:ilvl="0" w:tplc="4784F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E67640"/>
    <w:multiLevelType w:val="multilevel"/>
    <w:tmpl w:val="6FF6C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27A76B61"/>
    <w:multiLevelType w:val="multilevel"/>
    <w:tmpl w:val="0E5E78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9A43945"/>
    <w:multiLevelType w:val="hybridMultilevel"/>
    <w:tmpl w:val="B7F834D4"/>
    <w:lvl w:ilvl="0" w:tplc="040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4310D"/>
    <w:multiLevelType w:val="hybridMultilevel"/>
    <w:tmpl w:val="F7F61A76"/>
    <w:lvl w:ilvl="0" w:tplc="5FD8455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5122B"/>
    <w:multiLevelType w:val="hybridMultilevel"/>
    <w:tmpl w:val="21B48020"/>
    <w:lvl w:ilvl="0" w:tplc="040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4414DB"/>
    <w:multiLevelType w:val="hybridMultilevel"/>
    <w:tmpl w:val="CB8AE78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F372DA"/>
    <w:multiLevelType w:val="multilevel"/>
    <w:tmpl w:val="BC7C5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>
      <w:start w:val="13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A4303FB"/>
    <w:multiLevelType w:val="hybridMultilevel"/>
    <w:tmpl w:val="2FAE9EDE"/>
    <w:lvl w:ilvl="0" w:tplc="0408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E8C6FA8"/>
    <w:multiLevelType w:val="hybridMultilevel"/>
    <w:tmpl w:val="B4B2B0BE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30428E"/>
    <w:multiLevelType w:val="multilevel"/>
    <w:tmpl w:val="6FF6C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4" w15:restartNumberingAfterBreak="0">
    <w:nsid w:val="64043C79"/>
    <w:multiLevelType w:val="hybridMultilevel"/>
    <w:tmpl w:val="E1424C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B70775"/>
    <w:multiLevelType w:val="hybridMultilevel"/>
    <w:tmpl w:val="91389406"/>
    <w:lvl w:ilvl="0" w:tplc="9A82FC9E">
      <w:numFmt w:val="bullet"/>
      <w:lvlText w:val="-"/>
      <w:lvlJc w:val="left"/>
      <w:pPr>
        <w:ind w:left="720" w:hanging="360"/>
      </w:p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C9228D"/>
    <w:multiLevelType w:val="hybridMultilevel"/>
    <w:tmpl w:val="D0EA1A38"/>
    <w:lvl w:ilvl="0" w:tplc="9A82FC9E">
      <w:numFmt w:val="bullet"/>
      <w:lvlText w:val="-"/>
      <w:lvlJc w:val="left"/>
      <w:pPr>
        <w:ind w:left="786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7393887"/>
    <w:multiLevelType w:val="hybridMultilevel"/>
    <w:tmpl w:val="02DAD092"/>
    <w:lvl w:ilvl="0" w:tplc="43D495EC">
      <w:start w:val="1"/>
      <w:numFmt w:val="decimal"/>
      <w:lvlText w:val="%1."/>
      <w:lvlJc w:val="left"/>
      <w:pPr>
        <w:ind w:left="502" w:hanging="360"/>
      </w:pPr>
      <w:rPr>
        <w:rFonts w:eastAsia="Arial Unicode MS"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222" w:hanging="360"/>
      </w:pPr>
    </w:lvl>
    <w:lvl w:ilvl="2" w:tplc="0408001B" w:tentative="1">
      <w:start w:val="1"/>
      <w:numFmt w:val="lowerRoman"/>
      <w:lvlText w:val="%3."/>
      <w:lvlJc w:val="right"/>
      <w:pPr>
        <w:ind w:left="1942" w:hanging="180"/>
      </w:pPr>
    </w:lvl>
    <w:lvl w:ilvl="3" w:tplc="0408000F" w:tentative="1">
      <w:start w:val="1"/>
      <w:numFmt w:val="decimal"/>
      <w:lvlText w:val="%4."/>
      <w:lvlJc w:val="left"/>
      <w:pPr>
        <w:ind w:left="2662" w:hanging="360"/>
      </w:pPr>
    </w:lvl>
    <w:lvl w:ilvl="4" w:tplc="04080019" w:tentative="1">
      <w:start w:val="1"/>
      <w:numFmt w:val="lowerLetter"/>
      <w:lvlText w:val="%5."/>
      <w:lvlJc w:val="left"/>
      <w:pPr>
        <w:ind w:left="3382" w:hanging="360"/>
      </w:pPr>
    </w:lvl>
    <w:lvl w:ilvl="5" w:tplc="0408001B" w:tentative="1">
      <w:start w:val="1"/>
      <w:numFmt w:val="lowerRoman"/>
      <w:lvlText w:val="%6."/>
      <w:lvlJc w:val="right"/>
      <w:pPr>
        <w:ind w:left="4102" w:hanging="180"/>
      </w:pPr>
    </w:lvl>
    <w:lvl w:ilvl="6" w:tplc="0408000F" w:tentative="1">
      <w:start w:val="1"/>
      <w:numFmt w:val="decimal"/>
      <w:lvlText w:val="%7."/>
      <w:lvlJc w:val="left"/>
      <w:pPr>
        <w:ind w:left="4822" w:hanging="360"/>
      </w:pPr>
    </w:lvl>
    <w:lvl w:ilvl="7" w:tplc="04080019" w:tentative="1">
      <w:start w:val="1"/>
      <w:numFmt w:val="lowerLetter"/>
      <w:lvlText w:val="%8."/>
      <w:lvlJc w:val="left"/>
      <w:pPr>
        <w:ind w:left="5542" w:hanging="360"/>
      </w:pPr>
    </w:lvl>
    <w:lvl w:ilvl="8" w:tplc="040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77C5839"/>
    <w:multiLevelType w:val="hybridMultilevel"/>
    <w:tmpl w:val="CCB610E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EA2972"/>
    <w:multiLevelType w:val="multilevel"/>
    <w:tmpl w:val="6B4CA7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DAB0630"/>
    <w:multiLevelType w:val="hybridMultilevel"/>
    <w:tmpl w:val="10CA95C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76817"/>
    <w:multiLevelType w:val="hybridMultilevel"/>
    <w:tmpl w:val="D3448E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104E51"/>
    <w:multiLevelType w:val="hybridMultilevel"/>
    <w:tmpl w:val="847AAF2C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6047F1"/>
    <w:multiLevelType w:val="singleLevel"/>
    <w:tmpl w:val="9A82FC9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99D46B9"/>
    <w:multiLevelType w:val="hybridMultilevel"/>
    <w:tmpl w:val="4E929676"/>
    <w:lvl w:ilvl="0" w:tplc="6A9C7C48">
      <w:start w:val="2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FF4D32"/>
    <w:multiLevelType w:val="hybridMultilevel"/>
    <w:tmpl w:val="9BC08A8C"/>
    <w:lvl w:ilvl="0" w:tplc="8ED034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755F6E"/>
    <w:multiLevelType w:val="hybridMultilevel"/>
    <w:tmpl w:val="C2C82E82"/>
    <w:lvl w:ilvl="0" w:tplc="CC88138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22"/>
  </w:num>
  <w:num w:numId="4">
    <w:abstractNumId w:val="34"/>
  </w:num>
  <w:num w:numId="5">
    <w:abstractNumId w:val="12"/>
  </w:num>
  <w:num w:numId="6">
    <w:abstractNumId w:val="16"/>
  </w:num>
  <w:num w:numId="7">
    <w:abstractNumId w:val="32"/>
  </w:num>
  <w:num w:numId="8">
    <w:abstractNumId w:val="33"/>
  </w:num>
  <w:num w:numId="9">
    <w:abstractNumId w:val="23"/>
  </w:num>
  <w:num w:numId="10">
    <w:abstractNumId w:val="13"/>
  </w:num>
  <w:num w:numId="11">
    <w:abstractNumId w:val="7"/>
  </w:num>
  <w:num w:numId="12">
    <w:abstractNumId w:val="2"/>
  </w:num>
  <w:num w:numId="13">
    <w:abstractNumId w:val="1"/>
  </w:num>
  <w:num w:numId="14">
    <w:abstractNumId w:val="27"/>
  </w:num>
  <w:num w:numId="15">
    <w:abstractNumId w:val="36"/>
  </w:num>
  <w:num w:numId="16">
    <w:abstractNumId w:val="26"/>
  </w:num>
  <w:num w:numId="17">
    <w:abstractNumId w:val="28"/>
  </w:num>
  <w:num w:numId="18">
    <w:abstractNumId w:val="11"/>
  </w:num>
  <w:num w:numId="19">
    <w:abstractNumId w:val="17"/>
  </w:num>
  <w:num w:numId="20">
    <w:abstractNumId w:val="3"/>
  </w:num>
  <w:num w:numId="21">
    <w:abstractNumId w:val="24"/>
  </w:num>
  <w:num w:numId="22">
    <w:abstractNumId w:val="19"/>
  </w:num>
  <w:num w:numId="23">
    <w:abstractNumId w:val="31"/>
  </w:num>
  <w:num w:numId="24">
    <w:abstractNumId w:val="20"/>
  </w:num>
  <w:num w:numId="25">
    <w:abstractNumId w:val="10"/>
  </w:num>
  <w:num w:numId="26">
    <w:abstractNumId w:val="15"/>
  </w:num>
  <w:num w:numId="27">
    <w:abstractNumId w:val="25"/>
  </w:num>
  <w:num w:numId="28">
    <w:abstractNumId w:val="14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4"/>
  </w:num>
  <w:num w:numId="32">
    <w:abstractNumId w:val="0"/>
  </w:num>
  <w:num w:numId="33">
    <w:abstractNumId w:val="30"/>
  </w:num>
  <w:num w:numId="34">
    <w:abstractNumId w:val="9"/>
  </w:num>
  <w:num w:numId="35">
    <w:abstractNumId w:val="5"/>
  </w:num>
  <w:num w:numId="36">
    <w:abstractNumId w:val="18"/>
  </w:num>
  <w:num w:numId="37">
    <w:abstractNumId w:val="35"/>
  </w:num>
  <w:num w:numId="38">
    <w:abstractNumId w:val="35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BD"/>
    <w:rsid w:val="000524C3"/>
    <w:rsid w:val="000870FD"/>
    <w:rsid w:val="0013323D"/>
    <w:rsid w:val="00157F87"/>
    <w:rsid w:val="00184D0B"/>
    <w:rsid w:val="00193528"/>
    <w:rsid w:val="00195098"/>
    <w:rsid w:val="001A6DBB"/>
    <w:rsid w:val="002006D6"/>
    <w:rsid w:val="00245C44"/>
    <w:rsid w:val="002E1437"/>
    <w:rsid w:val="002E277F"/>
    <w:rsid w:val="002E46FB"/>
    <w:rsid w:val="00351E17"/>
    <w:rsid w:val="00380D39"/>
    <w:rsid w:val="00424704"/>
    <w:rsid w:val="004557A0"/>
    <w:rsid w:val="00464F42"/>
    <w:rsid w:val="004B1EE1"/>
    <w:rsid w:val="005077B1"/>
    <w:rsid w:val="00516DCF"/>
    <w:rsid w:val="00524CFB"/>
    <w:rsid w:val="00532030"/>
    <w:rsid w:val="005612D4"/>
    <w:rsid w:val="005A56AA"/>
    <w:rsid w:val="005C4B5B"/>
    <w:rsid w:val="0063022A"/>
    <w:rsid w:val="00652D11"/>
    <w:rsid w:val="00796A6D"/>
    <w:rsid w:val="007A31CF"/>
    <w:rsid w:val="007D1444"/>
    <w:rsid w:val="007D7A72"/>
    <w:rsid w:val="00805776"/>
    <w:rsid w:val="00811DF0"/>
    <w:rsid w:val="00830D3C"/>
    <w:rsid w:val="008B6CC5"/>
    <w:rsid w:val="008E0793"/>
    <w:rsid w:val="00901171"/>
    <w:rsid w:val="00946C1D"/>
    <w:rsid w:val="00A43764"/>
    <w:rsid w:val="00A51AB2"/>
    <w:rsid w:val="00A91D86"/>
    <w:rsid w:val="00B32063"/>
    <w:rsid w:val="00BC6576"/>
    <w:rsid w:val="00BF1F65"/>
    <w:rsid w:val="00C341EA"/>
    <w:rsid w:val="00CD7C41"/>
    <w:rsid w:val="00D26BF0"/>
    <w:rsid w:val="00D55B75"/>
    <w:rsid w:val="00D61D16"/>
    <w:rsid w:val="00E127FA"/>
    <w:rsid w:val="00E41815"/>
    <w:rsid w:val="00E82D8C"/>
    <w:rsid w:val="00E86CBD"/>
    <w:rsid w:val="00EA5989"/>
    <w:rsid w:val="00F15F8A"/>
    <w:rsid w:val="00F23E17"/>
    <w:rsid w:val="00F40BA0"/>
    <w:rsid w:val="00F51ED2"/>
    <w:rsid w:val="00F55B5C"/>
    <w:rsid w:val="00FD1E4B"/>
    <w:rsid w:val="00FD7E5B"/>
    <w:rsid w:val="00FE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5D7F"/>
  <w15:chartTrackingRefBased/>
  <w15:docId w15:val="{E0844D4C-6339-433C-A6B9-444E09EC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E86CBD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nhideWhenUsed/>
    <w:qFormat/>
    <w:rsid w:val="00E86CB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l-GR"/>
    </w:rPr>
  </w:style>
  <w:style w:type="paragraph" w:styleId="3">
    <w:name w:val="heading 3"/>
    <w:basedOn w:val="a"/>
    <w:next w:val="a"/>
    <w:link w:val="3Char"/>
    <w:qFormat/>
    <w:rsid w:val="00E86CBD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qFormat/>
    <w:rsid w:val="00E86CBD"/>
    <w:pPr>
      <w:keepNext/>
      <w:spacing w:after="0" w:line="280" w:lineRule="atLeast"/>
      <w:outlineLvl w:val="3"/>
    </w:pPr>
    <w:rPr>
      <w:rFonts w:ascii="Comic Sans MS" w:eastAsia="Times New Roman" w:hAnsi="Comic Sans MS" w:cs="Times New Roman"/>
      <w:b/>
      <w:bCs/>
      <w:sz w:val="24"/>
      <w:szCs w:val="15"/>
      <w:lang w:eastAsia="el-GR"/>
    </w:rPr>
  </w:style>
  <w:style w:type="paragraph" w:styleId="5">
    <w:name w:val="heading 5"/>
    <w:basedOn w:val="a"/>
    <w:next w:val="a"/>
    <w:link w:val="5Char"/>
    <w:qFormat/>
    <w:rsid w:val="00E86CBD"/>
    <w:pPr>
      <w:keepNext/>
      <w:spacing w:after="0" w:line="280" w:lineRule="atLeast"/>
      <w:jc w:val="center"/>
      <w:outlineLvl w:val="4"/>
    </w:pPr>
    <w:rPr>
      <w:rFonts w:ascii="Comic Sans MS" w:eastAsia="Times New Roman" w:hAnsi="Comic Sans MS" w:cs="Times New Roman"/>
      <w:b/>
      <w:bCs/>
      <w:color w:val="6699CC"/>
      <w:kern w:val="36"/>
      <w:szCs w:val="24"/>
      <w:lang w:eastAsia="el-GR"/>
    </w:rPr>
  </w:style>
  <w:style w:type="paragraph" w:styleId="6">
    <w:name w:val="heading 6"/>
    <w:basedOn w:val="a"/>
    <w:next w:val="a"/>
    <w:link w:val="6Char"/>
    <w:qFormat/>
    <w:rsid w:val="00E86CBD"/>
    <w:pPr>
      <w:keepNext/>
      <w:spacing w:after="0" w:line="280" w:lineRule="atLeast"/>
      <w:outlineLvl w:val="5"/>
    </w:pPr>
    <w:rPr>
      <w:rFonts w:ascii="Comic Sans MS" w:eastAsia="Times New Roman" w:hAnsi="Comic Sans MS" w:cs="Times New Roman"/>
      <w:b/>
      <w:bCs/>
      <w:sz w:val="16"/>
      <w:szCs w:val="20"/>
      <w:lang w:eastAsia="el-GR"/>
    </w:rPr>
  </w:style>
  <w:style w:type="paragraph" w:styleId="7">
    <w:name w:val="heading 7"/>
    <w:basedOn w:val="a"/>
    <w:next w:val="a"/>
    <w:link w:val="7Char"/>
    <w:qFormat/>
    <w:rsid w:val="00E86CBD"/>
    <w:pPr>
      <w:keepNext/>
      <w:spacing w:after="0" w:line="280" w:lineRule="atLeast"/>
      <w:outlineLvl w:val="6"/>
    </w:pPr>
    <w:rPr>
      <w:rFonts w:ascii="Comic Sans MS" w:eastAsia="Times New Roman" w:hAnsi="Comic Sans MS" w:cs="Times New Roman"/>
      <w:b/>
      <w:bCs/>
      <w:sz w:val="20"/>
      <w:szCs w:val="20"/>
      <w:lang w:eastAsia="el-GR"/>
    </w:rPr>
  </w:style>
  <w:style w:type="paragraph" w:styleId="8">
    <w:name w:val="heading 8"/>
    <w:basedOn w:val="a"/>
    <w:next w:val="a"/>
    <w:link w:val="8Char"/>
    <w:qFormat/>
    <w:rsid w:val="00E86CBD"/>
    <w:pPr>
      <w:keepNext/>
      <w:keepLines/>
      <w:spacing w:before="200" w:after="0" w:line="276" w:lineRule="auto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qFormat/>
    <w:rsid w:val="00E86CBD"/>
    <w:pPr>
      <w:keepNext/>
      <w:keepLines/>
      <w:spacing w:before="200" w:after="0" w:line="276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E86CB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Επικεφαλίδα 2 Char"/>
    <w:basedOn w:val="a0"/>
    <w:link w:val="2"/>
    <w:rsid w:val="00E86CBD"/>
    <w:rPr>
      <w:rFonts w:ascii="Cambria" w:eastAsia="Times New Roman" w:hAnsi="Cambria" w:cs="Times New Roman"/>
      <w:b/>
      <w:bCs/>
      <w:i/>
      <w:iCs/>
      <w:sz w:val="28"/>
      <w:szCs w:val="28"/>
      <w:lang w:eastAsia="el-GR"/>
    </w:rPr>
  </w:style>
  <w:style w:type="character" w:customStyle="1" w:styleId="3Char">
    <w:name w:val="Επικεφαλίδα 3 Char"/>
    <w:basedOn w:val="a0"/>
    <w:link w:val="3"/>
    <w:rsid w:val="00E86CBD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Επικεφαλίδα 4 Char"/>
    <w:basedOn w:val="a0"/>
    <w:link w:val="4"/>
    <w:rsid w:val="00E86CBD"/>
    <w:rPr>
      <w:rFonts w:ascii="Comic Sans MS" w:eastAsia="Times New Roman" w:hAnsi="Comic Sans MS" w:cs="Times New Roman"/>
      <w:b/>
      <w:bCs/>
      <w:sz w:val="24"/>
      <w:szCs w:val="15"/>
      <w:lang w:eastAsia="el-GR"/>
    </w:rPr>
  </w:style>
  <w:style w:type="character" w:customStyle="1" w:styleId="5Char">
    <w:name w:val="Επικεφαλίδα 5 Char"/>
    <w:basedOn w:val="a0"/>
    <w:link w:val="5"/>
    <w:rsid w:val="00E86CBD"/>
    <w:rPr>
      <w:rFonts w:ascii="Comic Sans MS" w:eastAsia="Times New Roman" w:hAnsi="Comic Sans MS" w:cs="Times New Roman"/>
      <w:b/>
      <w:bCs/>
      <w:color w:val="6699CC"/>
      <w:kern w:val="36"/>
      <w:szCs w:val="24"/>
      <w:lang w:eastAsia="el-GR"/>
    </w:rPr>
  </w:style>
  <w:style w:type="character" w:customStyle="1" w:styleId="6Char">
    <w:name w:val="Επικεφαλίδα 6 Char"/>
    <w:basedOn w:val="a0"/>
    <w:link w:val="6"/>
    <w:rsid w:val="00E86CBD"/>
    <w:rPr>
      <w:rFonts w:ascii="Comic Sans MS" w:eastAsia="Times New Roman" w:hAnsi="Comic Sans MS" w:cs="Times New Roman"/>
      <w:b/>
      <w:bCs/>
      <w:sz w:val="16"/>
      <w:szCs w:val="20"/>
      <w:lang w:eastAsia="el-GR"/>
    </w:rPr>
  </w:style>
  <w:style w:type="character" w:customStyle="1" w:styleId="7Char">
    <w:name w:val="Επικεφαλίδα 7 Char"/>
    <w:basedOn w:val="a0"/>
    <w:link w:val="7"/>
    <w:rsid w:val="00E86CBD"/>
    <w:rPr>
      <w:rFonts w:ascii="Comic Sans MS" w:eastAsia="Times New Roman" w:hAnsi="Comic Sans MS" w:cs="Times New Roman"/>
      <w:b/>
      <w:bCs/>
      <w:sz w:val="20"/>
      <w:szCs w:val="20"/>
      <w:lang w:eastAsia="el-GR"/>
    </w:rPr>
  </w:style>
  <w:style w:type="character" w:customStyle="1" w:styleId="8Char">
    <w:name w:val="Επικεφαλίδα 8 Char"/>
    <w:basedOn w:val="a0"/>
    <w:link w:val="8"/>
    <w:rsid w:val="00E86CBD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Επικεφαλίδα 9 Char"/>
    <w:basedOn w:val="a0"/>
    <w:link w:val="9"/>
    <w:rsid w:val="00E86CBD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0">
    <w:name w:val="Χωρίς λίστα1"/>
    <w:next w:val="a2"/>
    <w:uiPriority w:val="99"/>
    <w:semiHidden/>
    <w:unhideWhenUsed/>
    <w:rsid w:val="00E86CBD"/>
  </w:style>
  <w:style w:type="character" w:customStyle="1" w:styleId="CharChar14">
    <w:name w:val="Char Char14"/>
    <w:locked/>
    <w:rsid w:val="00E86CBD"/>
    <w:rPr>
      <w:rFonts w:ascii="Cambria" w:hAnsi="Cambria"/>
      <w:b/>
      <w:bCs/>
      <w:color w:val="365F91"/>
      <w:sz w:val="28"/>
      <w:szCs w:val="28"/>
      <w:lang w:val="el-GR" w:eastAsia="en-US" w:bidi="ar-SA"/>
    </w:rPr>
  </w:style>
  <w:style w:type="character" w:customStyle="1" w:styleId="CharChar13">
    <w:name w:val="Char Char13"/>
    <w:semiHidden/>
    <w:locked/>
    <w:rsid w:val="00E86CBD"/>
    <w:rPr>
      <w:rFonts w:ascii="Cambria" w:hAnsi="Cambria"/>
      <w:b/>
      <w:bCs/>
      <w:color w:val="4F81BD"/>
      <w:sz w:val="22"/>
      <w:szCs w:val="22"/>
      <w:lang w:val="el-GR" w:eastAsia="en-US" w:bidi="ar-SA"/>
    </w:rPr>
  </w:style>
  <w:style w:type="character" w:customStyle="1" w:styleId="CharChar12">
    <w:name w:val="Char Char12"/>
    <w:locked/>
    <w:rsid w:val="00E86CBD"/>
    <w:rPr>
      <w:rFonts w:ascii="Comic Sans MS" w:hAnsi="Comic Sans MS"/>
      <w:b/>
      <w:bCs/>
      <w:sz w:val="24"/>
      <w:szCs w:val="15"/>
      <w:lang w:val="el-GR" w:eastAsia="el-GR" w:bidi="ar-SA"/>
    </w:rPr>
  </w:style>
  <w:style w:type="character" w:customStyle="1" w:styleId="CharChar11">
    <w:name w:val="Char Char11"/>
    <w:locked/>
    <w:rsid w:val="00E86CBD"/>
    <w:rPr>
      <w:rFonts w:ascii="Comic Sans MS" w:hAnsi="Comic Sans MS"/>
      <w:b/>
      <w:bCs/>
      <w:color w:val="6699CC"/>
      <w:kern w:val="36"/>
      <w:sz w:val="22"/>
      <w:szCs w:val="24"/>
      <w:lang w:val="el-GR" w:eastAsia="el-GR" w:bidi="ar-SA"/>
    </w:rPr>
  </w:style>
  <w:style w:type="character" w:customStyle="1" w:styleId="CharChar10">
    <w:name w:val="Char Char10"/>
    <w:locked/>
    <w:rsid w:val="00E86CBD"/>
    <w:rPr>
      <w:rFonts w:ascii="Comic Sans MS" w:hAnsi="Comic Sans MS"/>
      <w:b/>
      <w:bCs/>
      <w:sz w:val="16"/>
      <w:lang w:val="el-GR" w:eastAsia="el-GR" w:bidi="ar-SA"/>
    </w:rPr>
  </w:style>
  <w:style w:type="character" w:customStyle="1" w:styleId="CharChar9">
    <w:name w:val="Char Char9"/>
    <w:locked/>
    <w:rsid w:val="00E86CBD"/>
    <w:rPr>
      <w:rFonts w:ascii="Comic Sans MS" w:hAnsi="Comic Sans MS"/>
      <w:b/>
      <w:bCs/>
      <w:lang w:val="el-GR" w:eastAsia="el-GR" w:bidi="ar-SA"/>
    </w:rPr>
  </w:style>
  <w:style w:type="character" w:customStyle="1" w:styleId="CharChar8">
    <w:name w:val="Char Char8"/>
    <w:semiHidden/>
    <w:locked/>
    <w:rsid w:val="00E86CBD"/>
    <w:rPr>
      <w:rFonts w:ascii="Cambria" w:hAnsi="Cambria"/>
      <w:color w:val="404040"/>
      <w:lang w:val="el-GR" w:eastAsia="en-US" w:bidi="ar-SA"/>
    </w:rPr>
  </w:style>
  <w:style w:type="character" w:customStyle="1" w:styleId="CharChar7">
    <w:name w:val="Char Char7"/>
    <w:semiHidden/>
    <w:locked/>
    <w:rsid w:val="00E86CBD"/>
    <w:rPr>
      <w:rFonts w:ascii="Cambria" w:hAnsi="Cambria"/>
      <w:i/>
      <w:iCs/>
      <w:color w:val="404040"/>
      <w:lang w:val="el-GR" w:eastAsia="en-US" w:bidi="ar-SA"/>
    </w:rPr>
  </w:style>
  <w:style w:type="paragraph" w:customStyle="1" w:styleId="keno">
    <w:name w:val="keno"/>
    <w:basedOn w:val="Web"/>
    <w:rsid w:val="00E86CBD"/>
    <w:pPr>
      <w:spacing w:before="0" w:beforeAutospacing="0" w:after="0" w:afterAutospacing="0" w:line="360" w:lineRule="atLeast"/>
      <w:ind w:left="0" w:firstLine="567"/>
      <w:jc w:val="both"/>
    </w:pPr>
    <w:rPr>
      <w:rFonts w:ascii="Comic Sans MS" w:hAnsi="Comic Sans MS"/>
      <w:lang w:val="en-US"/>
    </w:rPr>
  </w:style>
  <w:style w:type="paragraph" w:styleId="Web">
    <w:name w:val="Normal (Web)"/>
    <w:basedOn w:val="a"/>
    <w:uiPriority w:val="99"/>
    <w:rsid w:val="00E86CBD"/>
    <w:pPr>
      <w:spacing w:before="100" w:beforeAutospacing="1" w:after="100" w:afterAutospacing="1" w:line="240" w:lineRule="auto"/>
      <w:ind w:left="720"/>
    </w:pPr>
    <w:rPr>
      <w:rFonts w:ascii="Verdana" w:eastAsia="Times New Roman" w:hAnsi="Verdana" w:cs="Times New Roman"/>
      <w:color w:val="000000"/>
      <w:sz w:val="20"/>
      <w:szCs w:val="20"/>
      <w:lang w:eastAsia="el-GR"/>
    </w:rPr>
  </w:style>
  <w:style w:type="paragraph" w:styleId="a3">
    <w:name w:val="Body Text"/>
    <w:basedOn w:val="a"/>
    <w:link w:val="Char"/>
    <w:rsid w:val="00E86CB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">
    <w:name w:val="Σώμα κειμένου Char"/>
    <w:basedOn w:val="a0"/>
    <w:link w:val="a3"/>
    <w:rsid w:val="00E86CBD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Char6">
    <w:name w:val="Char Char6"/>
    <w:locked/>
    <w:rsid w:val="00E86CBD"/>
    <w:rPr>
      <w:sz w:val="24"/>
      <w:szCs w:val="24"/>
      <w:lang w:val="el-GR" w:eastAsia="el-GR" w:bidi="ar-SA"/>
    </w:rPr>
  </w:style>
  <w:style w:type="paragraph" w:styleId="30">
    <w:name w:val="Body Text 3"/>
    <w:basedOn w:val="a"/>
    <w:link w:val="3Char0"/>
    <w:rsid w:val="00E86CB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el-GR"/>
    </w:rPr>
  </w:style>
  <w:style w:type="character" w:customStyle="1" w:styleId="3Char0">
    <w:name w:val="Σώμα κείμενου 3 Char"/>
    <w:basedOn w:val="a0"/>
    <w:link w:val="30"/>
    <w:rsid w:val="00E86CBD"/>
    <w:rPr>
      <w:rFonts w:ascii="Times New Roman" w:eastAsia="Times New Roman" w:hAnsi="Times New Roman" w:cs="Times New Roman"/>
      <w:b/>
      <w:bCs/>
      <w:color w:val="FF0000"/>
      <w:sz w:val="24"/>
      <w:szCs w:val="24"/>
      <w:lang w:eastAsia="el-GR"/>
    </w:rPr>
  </w:style>
  <w:style w:type="character" w:customStyle="1" w:styleId="CharChar5">
    <w:name w:val="Char Char5"/>
    <w:locked/>
    <w:rsid w:val="00E86CBD"/>
    <w:rPr>
      <w:b/>
      <w:bCs/>
      <w:color w:val="FF0000"/>
      <w:sz w:val="24"/>
      <w:szCs w:val="24"/>
      <w:lang w:val="el-GR" w:eastAsia="el-GR" w:bidi="ar-SA"/>
    </w:rPr>
  </w:style>
  <w:style w:type="paragraph" w:customStyle="1" w:styleId="11">
    <w:name w:val="Παράγραφος λίστας1"/>
    <w:basedOn w:val="a"/>
    <w:uiPriority w:val="34"/>
    <w:qFormat/>
    <w:rsid w:val="00E86CB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annotation text"/>
    <w:basedOn w:val="a"/>
    <w:link w:val="Char0"/>
    <w:semiHidden/>
    <w:rsid w:val="00E86CBD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har0">
    <w:name w:val="Κείμενο σχολίου Char"/>
    <w:basedOn w:val="a0"/>
    <w:link w:val="a4"/>
    <w:semiHidden/>
    <w:rsid w:val="00E86CBD"/>
    <w:rPr>
      <w:rFonts w:ascii="Calibri" w:eastAsia="Calibri" w:hAnsi="Calibri" w:cs="Times New Roman"/>
      <w:sz w:val="20"/>
      <w:szCs w:val="20"/>
    </w:rPr>
  </w:style>
  <w:style w:type="character" w:customStyle="1" w:styleId="CharChar4">
    <w:name w:val="Char Char4"/>
    <w:semiHidden/>
    <w:locked/>
    <w:rsid w:val="00E86CBD"/>
    <w:rPr>
      <w:rFonts w:ascii="Calibri" w:eastAsia="Calibri" w:hAnsi="Calibri"/>
      <w:lang w:val="el-GR" w:eastAsia="en-US" w:bidi="ar-SA"/>
    </w:rPr>
  </w:style>
  <w:style w:type="paragraph" w:styleId="a5">
    <w:name w:val="annotation subject"/>
    <w:basedOn w:val="a4"/>
    <w:next w:val="a4"/>
    <w:link w:val="Char1"/>
    <w:semiHidden/>
    <w:rsid w:val="00E86CBD"/>
    <w:rPr>
      <w:b/>
      <w:bCs/>
    </w:rPr>
  </w:style>
  <w:style w:type="character" w:customStyle="1" w:styleId="Char1">
    <w:name w:val="Θέμα σχολίου Char"/>
    <w:basedOn w:val="Char0"/>
    <w:link w:val="a5"/>
    <w:semiHidden/>
    <w:rsid w:val="00E86CBD"/>
    <w:rPr>
      <w:rFonts w:ascii="Calibri" w:eastAsia="Calibri" w:hAnsi="Calibri" w:cs="Times New Roman"/>
      <w:b/>
      <w:bCs/>
      <w:sz w:val="20"/>
      <w:szCs w:val="20"/>
    </w:rPr>
  </w:style>
  <w:style w:type="character" w:customStyle="1" w:styleId="CharChar3">
    <w:name w:val="Char Char3"/>
    <w:semiHidden/>
    <w:locked/>
    <w:rsid w:val="00E86CBD"/>
    <w:rPr>
      <w:rFonts w:ascii="Calibri" w:eastAsia="Calibri" w:hAnsi="Calibri"/>
      <w:b/>
      <w:bCs/>
      <w:lang w:val="el-GR" w:eastAsia="en-US" w:bidi="ar-SA"/>
    </w:rPr>
  </w:style>
  <w:style w:type="paragraph" w:styleId="a6">
    <w:name w:val="Balloon Text"/>
    <w:basedOn w:val="a"/>
    <w:link w:val="Char2"/>
    <w:semiHidden/>
    <w:rsid w:val="00E86CBD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semiHidden/>
    <w:rsid w:val="00E86CBD"/>
    <w:rPr>
      <w:rFonts w:ascii="Tahoma" w:eastAsia="Calibri" w:hAnsi="Tahoma" w:cs="Tahoma"/>
      <w:sz w:val="16"/>
      <w:szCs w:val="16"/>
    </w:rPr>
  </w:style>
  <w:style w:type="character" w:customStyle="1" w:styleId="CharChar2">
    <w:name w:val="Char Char2"/>
    <w:semiHidden/>
    <w:locked/>
    <w:rsid w:val="00E86CBD"/>
    <w:rPr>
      <w:rFonts w:ascii="Tahoma" w:eastAsia="Calibri" w:hAnsi="Tahoma" w:cs="Tahoma"/>
      <w:sz w:val="16"/>
      <w:szCs w:val="16"/>
      <w:lang w:val="el-GR" w:eastAsia="en-US" w:bidi="ar-SA"/>
    </w:rPr>
  </w:style>
  <w:style w:type="paragraph" w:styleId="a7">
    <w:name w:val="header"/>
    <w:basedOn w:val="a"/>
    <w:link w:val="Char3"/>
    <w:unhideWhenUsed/>
    <w:rsid w:val="00E86CBD"/>
    <w:pPr>
      <w:tabs>
        <w:tab w:val="center" w:pos="4320"/>
        <w:tab w:val="right" w:pos="8640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Char3">
    <w:name w:val="Κεφαλίδα Char"/>
    <w:basedOn w:val="a0"/>
    <w:link w:val="a7"/>
    <w:rsid w:val="00E86CBD"/>
    <w:rPr>
      <w:rFonts w:ascii="Calibri" w:eastAsia="Calibri" w:hAnsi="Calibri" w:cs="Times New Roman"/>
    </w:rPr>
  </w:style>
  <w:style w:type="character" w:customStyle="1" w:styleId="CharChar1">
    <w:name w:val="Char Char1"/>
    <w:semiHidden/>
    <w:rsid w:val="00E86CBD"/>
    <w:rPr>
      <w:rFonts w:ascii="Calibri" w:eastAsia="Calibri" w:hAnsi="Calibri"/>
      <w:sz w:val="22"/>
      <w:szCs w:val="22"/>
      <w:lang w:val="el-GR" w:eastAsia="en-US" w:bidi="ar-SA"/>
    </w:rPr>
  </w:style>
  <w:style w:type="paragraph" w:styleId="a8">
    <w:name w:val="footer"/>
    <w:basedOn w:val="a"/>
    <w:link w:val="Char4"/>
    <w:unhideWhenUsed/>
    <w:rsid w:val="00E86CBD"/>
    <w:pPr>
      <w:tabs>
        <w:tab w:val="center" w:pos="4320"/>
        <w:tab w:val="right" w:pos="8640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Char4">
    <w:name w:val="Υποσέλιδο Char"/>
    <w:basedOn w:val="a0"/>
    <w:link w:val="a8"/>
    <w:rsid w:val="00E86CBD"/>
    <w:rPr>
      <w:rFonts w:ascii="Calibri" w:eastAsia="Calibri" w:hAnsi="Calibri" w:cs="Times New Roman"/>
    </w:rPr>
  </w:style>
  <w:style w:type="character" w:customStyle="1" w:styleId="CharChar">
    <w:name w:val="Char Char"/>
    <w:rsid w:val="00E86CBD"/>
    <w:rPr>
      <w:rFonts w:ascii="Calibri" w:eastAsia="Calibri" w:hAnsi="Calibri"/>
      <w:sz w:val="22"/>
      <w:szCs w:val="22"/>
      <w:lang w:val="el-GR" w:eastAsia="en-US" w:bidi="ar-SA"/>
    </w:rPr>
  </w:style>
  <w:style w:type="paragraph" w:styleId="a9">
    <w:name w:val="List Paragraph"/>
    <w:basedOn w:val="a"/>
    <w:uiPriority w:val="34"/>
    <w:qFormat/>
    <w:rsid w:val="00E86C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el-GR"/>
    </w:rPr>
  </w:style>
  <w:style w:type="numbering" w:customStyle="1" w:styleId="110">
    <w:name w:val="Χωρίς λίστα11"/>
    <w:next w:val="a2"/>
    <w:uiPriority w:val="99"/>
    <w:semiHidden/>
    <w:unhideWhenUsed/>
    <w:rsid w:val="00E86CBD"/>
  </w:style>
  <w:style w:type="paragraph" w:styleId="20">
    <w:name w:val="Body Text 2"/>
    <w:basedOn w:val="a"/>
    <w:link w:val="2Char0"/>
    <w:unhideWhenUsed/>
    <w:rsid w:val="00E86CB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2Char0">
    <w:name w:val="Σώμα κείμενου 2 Char"/>
    <w:basedOn w:val="a0"/>
    <w:link w:val="20"/>
    <w:rsid w:val="00E86CBD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BodyTextIndent21">
    <w:name w:val="Body Text Indent 21"/>
    <w:basedOn w:val="a"/>
    <w:rsid w:val="00E86CBD"/>
    <w:pPr>
      <w:overflowPunct w:val="0"/>
      <w:autoSpaceDE w:val="0"/>
      <w:autoSpaceDN w:val="0"/>
      <w:adjustRightInd w:val="0"/>
      <w:spacing w:after="0" w:line="240" w:lineRule="auto"/>
      <w:ind w:left="567" w:hanging="567"/>
      <w:textAlignment w:val="baseline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styleId="aa">
    <w:name w:val="Strong"/>
    <w:basedOn w:val="a0"/>
    <w:uiPriority w:val="22"/>
    <w:qFormat/>
    <w:rsid w:val="00E86CBD"/>
    <w:rPr>
      <w:b/>
      <w:bCs/>
    </w:rPr>
  </w:style>
  <w:style w:type="paragraph" w:styleId="ab">
    <w:name w:val="Body Text Indent"/>
    <w:basedOn w:val="a"/>
    <w:link w:val="Char5"/>
    <w:unhideWhenUsed/>
    <w:rsid w:val="00E86CB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5">
    <w:name w:val="Σώμα κείμενου με εσοχή Char"/>
    <w:basedOn w:val="a0"/>
    <w:link w:val="ab"/>
    <w:rsid w:val="00E86CBD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c">
    <w:name w:val="Title"/>
    <w:basedOn w:val="a"/>
    <w:link w:val="Char6"/>
    <w:qFormat/>
    <w:rsid w:val="00E86CB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customStyle="1" w:styleId="Char6">
    <w:name w:val="Τίτλος Char"/>
    <w:basedOn w:val="a0"/>
    <w:link w:val="ac"/>
    <w:rsid w:val="00E86CBD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styleId="-">
    <w:name w:val="FollowedHyperlink"/>
    <w:basedOn w:val="a0"/>
    <w:rsid w:val="00E86CBD"/>
    <w:rPr>
      <w:color w:val="800080"/>
      <w:u w:val="single"/>
    </w:rPr>
  </w:style>
  <w:style w:type="character" w:styleId="-0">
    <w:name w:val="Hyperlink"/>
    <w:basedOn w:val="a0"/>
    <w:rsid w:val="00E86CBD"/>
    <w:rPr>
      <w:rFonts w:ascii="Verdana" w:hAnsi="Verdana" w:hint="default"/>
      <w:b/>
      <w:bCs/>
      <w:strike w:val="0"/>
      <w:dstrike w:val="0"/>
      <w:color w:val="FFFFFF"/>
      <w:sz w:val="20"/>
      <w:szCs w:val="20"/>
      <w:u w:val="none"/>
      <w:effect w:val="none"/>
      <w:shd w:val="clear" w:color="auto" w:fill="auto"/>
    </w:rPr>
  </w:style>
  <w:style w:type="paragraph" w:customStyle="1" w:styleId="keno1">
    <w:name w:val="keno1"/>
    <w:basedOn w:val="keno"/>
    <w:rsid w:val="00E86CBD"/>
  </w:style>
  <w:style w:type="character" w:customStyle="1" w:styleId="det1">
    <w:name w:val="det1"/>
    <w:basedOn w:val="a0"/>
    <w:rsid w:val="00E86CBD"/>
    <w:rPr>
      <w:rFonts w:ascii="Arial" w:hAnsi="Arial" w:cs="Arial" w:hint="default"/>
      <w:i/>
      <w:iCs/>
      <w:color w:val="808080"/>
      <w:sz w:val="16"/>
      <w:szCs w:val="16"/>
    </w:rPr>
  </w:style>
  <w:style w:type="character" w:styleId="ad">
    <w:name w:val="Emphasis"/>
    <w:basedOn w:val="a0"/>
    <w:uiPriority w:val="20"/>
    <w:qFormat/>
    <w:rsid w:val="00E86CBD"/>
    <w:rPr>
      <w:i/>
      <w:iCs/>
    </w:rPr>
  </w:style>
  <w:style w:type="table" w:styleId="ae">
    <w:name w:val="Table Grid"/>
    <w:basedOn w:val="a1"/>
    <w:rsid w:val="00E86C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1"/>
    <w:qFormat/>
    <w:rsid w:val="00E86CBD"/>
    <w:pPr>
      <w:spacing w:after="0" w:line="240" w:lineRule="auto"/>
    </w:pPr>
    <w:rPr>
      <w:rFonts w:ascii="Calibri" w:eastAsia="MS Mincho" w:hAnsi="Calibri" w:cs="Times New Roman"/>
    </w:rPr>
  </w:style>
  <w:style w:type="paragraph" w:customStyle="1" w:styleId="Default">
    <w:name w:val="Default"/>
    <w:rsid w:val="00E86C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f">
    <w:name w:val="Plain Text"/>
    <w:basedOn w:val="a"/>
    <w:link w:val="Char7"/>
    <w:uiPriority w:val="99"/>
    <w:semiHidden/>
    <w:unhideWhenUsed/>
    <w:rsid w:val="00E86CB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Char7">
    <w:name w:val="Απλό κείμενο Char"/>
    <w:basedOn w:val="a0"/>
    <w:link w:val="af"/>
    <w:uiPriority w:val="99"/>
    <w:semiHidden/>
    <w:rsid w:val="00E86CBD"/>
    <w:rPr>
      <w:rFonts w:ascii="Consolas" w:eastAsia="Calibri" w:hAnsi="Consolas" w:cs="Times New Roman"/>
      <w:sz w:val="21"/>
      <w:szCs w:val="21"/>
    </w:rPr>
  </w:style>
  <w:style w:type="paragraph" w:customStyle="1" w:styleId="ListParagraph1">
    <w:name w:val="List Paragraph1"/>
    <w:basedOn w:val="a"/>
    <w:qFormat/>
    <w:rsid w:val="00E86CB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har10">
    <w:name w:val="Κείμενο σχολίου Char1"/>
    <w:basedOn w:val="a0"/>
    <w:uiPriority w:val="99"/>
    <w:semiHidden/>
    <w:rsid w:val="00E86CBD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11">
    <w:name w:val="Θέμα σχολίου Char1"/>
    <w:basedOn w:val="Char10"/>
    <w:uiPriority w:val="99"/>
    <w:semiHidden/>
    <w:rsid w:val="00E86CBD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character" w:styleId="af0">
    <w:name w:val="annotation reference"/>
    <w:basedOn w:val="a0"/>
    <w:uiPriority w:val="99"/>
    <w:semiHidden/>
    <w:unhideWhenUsed/>
    <w:rsid w:val="00E86CB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2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985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4</cp:revision>
  <cp:lastPrinted>2016-01-29T08:10:00Z</cp:lastPrinted>
  <dcterms:created xsi:type="dcterms:W3CDTF">2017-02-20T06:57:00Z</dcterms:created>
  <dcterms:modified xsi:type="dcterms:W3CDTF">2017-02-21T08:46:00Z</dcterms:modified>
</cp:coreProperties>
</file>