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1CC" w:rsidRDefault="00FA71CC" w:rsidP="00FA71CC">
      <w:pPr>
        <w:pStyle w:val="a3"/>
      </w:pPr>
      <w:r>
        <w:t>"Τα αποτελέσματα των εξετάσεων του μαθήματος "Ασθένειες Ιχθύων" Φεβρουαρίου 2017, έχουν αναρτηθεί στην πόρτα του Γραφείου του διδάσκοντα (Β.13).</w:t>
      </w:r>
    </w:p>
    <w:p w:rsidR="00FA71CC" w:rsidRDefault="00FA71CC" w:rsidP="00FA71CC">
      <w:pPr>
        <w:pStyle w:val="a3"/>
      </w:pPr>
      <w:r>
        <w:t>Θα παραμείνουν εκεί έως και την Δευτέρα 20/2/2017, 12.00. Κατόπιν θα σταλούν στην Γραμματεία. Όποιος/α επιθυμεί να δει το γραπτό της/του μπορεί να το κάνει πρωινές ώρες καθημερινά εκτός της Πέμπτης 16/2/2017. Αναζητήστε τον Διδάσκοντα στο Γραφείο του ή στα εργαστήρια."</w:t>
      </w:r>
    </w:p>
    <w:p w:rsidR="00FA71CC" w:rsidRDefault="00FA71CC" w:rsidP="00FA71CC">
      <w:pPr>
        <w:pStyle w:val="a3"/>
      </w:pPr>
      <w:bookmarkStart w:id="0" w:name="_GoBack"/>
      <w:bookmarkEnd w:id="0"/>
      <w:r>
        <w:t xml:space="preserve">                                              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Vasileios </w:t>
      </w:r>
      <w:proofErr w:type="spellStart"/>
      <w:r w:rsidRPr="00FA71CC">
        <w:rPr>
          <w:lang w:val="en-US"/>
        </w:rPr>
        <w:t>Bakopoulos</w:t>
      </w:r>
      <w:proofErr w:type="spellEnd"/>
      <w:r w:rsidRPr="00FA71CC">
        <w:rPr>
          <w:lang w:val="en-US"/>
        </w:rPr>
        <w:t xml:space="preserve"> BVM, </w:t>
      </w:r>
      <w:proofErr w:type="spellStart"/>
      <w:r w:rsidRPr="00FA71CC">
        <w:rPr>
          <w:lang w:val="en-US"/>
        </w:rPr>
        <w:t>MsC</w:t>
      </w:r>
      <w:proofErr w:type="spellEnd"/>
      <w:r w:rsidRPr="00FA71CC">
        <w:rPr>
          <w:lang w:val="en-US"/>
        </w:rPr>
        <w:t xml:space="preserve">, </w:t>
      </w:r>
      <w:proofErr w:type="spellStart"/>
      <w:proofErr w:type="gramStart"/>
      <w:r w:rsidRPr="00FA71CC">
        <w:rPr>
          <w:lang w:val="en-US"/>
        </w:rPr>
        <w:t>Phd</w:t>
      </w:r>
      <w:proofErr w:type="spellEnd"/>
      <w:proofErr w:type="gramEnd"/>
      <w:r w:rsidRPr="00FA71CC">
        <w:rPr>
          <w:lang w:val="en-US"/>
        </w:rPr>
        <w:t xml:space="preserve">                                   Member EBVS, </w:t>
      </w:r>
      <w:proofErr w:type="spellStart"/>
      <w:r w:rsidRPr="00FA71CC">
        <w:rPr>
          <w:lang w:val="en-US"/>
        </w:rPr>
        <w:t>DipECAAH</w:t>
      </w:r>
      <w:proofErr w:type="spellEnd"/>
      <w:r w:rsidRPr="00FA71CC">
        <w:rPr>
          <w:lang w:val="en-US"/>
        </w:rPr>
        <w:t xml:space="preserve">, Secretary of ECAAH                                                                                 </w:t>
      </w:r>
    </w:p>
    <w:p w:rsidR="00FA71CC" w:rsidRDefault="00FA71CC" w:rsidP="00FA71CC">
      <w:pPr>
        <w:pStyle w:val="a3"/>
      </w:pPr>
      <w:proofErr w:type="spellStart"/>
      <w:r>
        <w:t>Assistant</w:t>
      </w:r>
      <w:proofErr w:type="spellEnd"/>
      <w:r>
        <w:t xml:space="preserve"> </w:t>
      </w:r>
      <w:proofErr w:type="spellStart"/>
      <w:r>
        <w:t>Professor</w:t>
      </w:r>
      <w:proofErr w:type="spellEnd"/>
      <w:r>
        <w:t xml:space="preserve">                                                                       Αντ. Μέλος της Ελληνικής Κτηνιατρικής Ακαδημίας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Diseases of Aquatic Animals                                                     </w:t>
      </w:r>
      <w:r>
        <w:t>Βασίλειος</w:t>
      </w:r>
      <w:r w:rsidRPr="00FA71CC">
        <w:rPr>
          <w:lang w:val="en-US"/>
        </w:rPr>
        <w:t xml:space="preserve"> </w:t>
      </w:r>
      <w:r>
        <w:t>Μπακόπουλος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Department of Marine Sciences                                              </w:t>
      </w:r>
      <w:r>
        <w:t>Επίκουρος</w:t>
      </w:r>
      <w:r w:rsidRPr="00FA71CC">
        <w:rPr>
          <w:lang w:val="en-US"/>
        </w:rPr>
        <w:t xml:space="preserve"> </w:t>
      </w:r>
      <w:r>
        <w:t>Καθηγητής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School of The Environment                                                       </w:t>
      </w:r>
      <w:r>
        <w:t>Τμήμα</w:t>
      </w:r>
      <w:r w:rsidRPr="00FA71CC">
        <w:rPr>
          <w:lang w:val="en-US"/>
        </w:rPr>
        <w:t xml:space="preserve"> </w:t>
      </w:r>
      <w:r>
        <w:t>Επιστημών</w:t>
      </w:r>
      <w:r w:rsidRPr="00FA71CC">
        <w:rPr>
          <w:lang w:val="en-US"/>
        </w:rPr>
        <w:t xml:space="preserve"> </w:t>
      </w:r>
      <w:r>
        <w:t>της</w:t>
      </w:r>
      <w:r w:rsidRPr="00FA71CC">
        <w:rPr>
          <w:lang w:val="en-US"/>
        </w:rPr>
        <w:t xml:space="preserve"> </w:t>
      </w:r>
      <w:r>
        <w:t>Θάλασσας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University of </w:t>
      </w:r>
      <w:proofErr w:type="gramStart"/>
      <w:r w:rsidRPr="00FA71CC">
        <w:rPr>
          <w:lang w:val="en-US"/>
        </w:rPr>
        <w:t>The</w:t>
      </w:r>
      <w:proofErr w:type="gramEnd"/>
      <w:r w:rsidRPr="00FA71CC">
        <w:rPr>
          <w:lang w:val="en-US"/>
        </w:rPr>
        <w:t xml:space="preserve"> Aegean                                                           </w:t>
      </w:r>
      <w:r>
        <w:t>Πανεπιστήμιο</w:t>
      </w:r>
      <w:r w:rsidRPr="00FA71CC">
        <w:rPr>
          <w:lang w:val="en-US"/>
        </w:rPr>
        <w:t xml:space="preserve"> </w:t>
      </w:r>
      <w:r>
        <w:t>Αιγαίου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University Hill, Mytilene 81100, Lesvos, Greece                </w:t>
      </w:r>
      <w:r>
        <w:t>Λόφος</w:t>
      </w:r>
      <w:r w:rsidRPr="00FA71CC">
        <w:rPr>
          <w:lang w:val="en-US"/>
        </w:rPr>
        <w:t xml:space="preserve"> </w:t>
      </w:r>
      <w:r>
        <w:t>Πανεπιστημίου</w:t>
      </w:r>
      <w:r w:rsidRPr="00FA71CC">
        <w:rPr>
          <w:lang w:val="en-US"/>
        </w:rPr>
        <w:t xml:space="preserve">, </w:t>
      </w:r>
      <w:r>
        <w:t>Μυτιλήνη</w:t>
      </w:r>
      <w:r w:rsidRPr="00FA71CC">
        <w:rPr>
          <w:lang w:val="en-US"/>
        </w:rPr>
        <w:t xml:space="preserve"> 81100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 xml:space="preserve">Tel. ++30 22510 36870, Fax. ++20 22510 36809                    </w:t>
      </w:r>
      <w:r>
        <w:t>Λέσβος</w:t>
      </w:r>
      <w:r w:rsidRPr="00FA71CC">
        <w:rPr>
          <w:lang w:val="en-US"/>
        </w:rPr>
        <w:t xml:space="preserve">, </w:t>
      </w:r>
      <w:r>
        <w:t>Ελλάς</w:t>
      </w:r>
    </w:p>
    <w:p w:rsidR="00FA71CC" w:rsidRPr="00FA71CC" w:rsidRDefault="00FA71CC" w:rsidP="00FA71CC">
      <w:pPr>
        <w:pStyle w:val="a3"/>
        <w:rPr>
          <w:lang w:val="en-US"/>
        </w:rPr>
      </w:pPr>
      <w:r w:rsidRPr="00FA71CC">
        <w:rPr>
          <w:lang w:val="en-US"/>
        </w:rPr>
        <w:t>Cell. 6932371586</w:t>
      </w:r>
    </w:p>
    <w:p w:rsidR="00C64D87" w:rsidRPr="00FA71CC" w:rsidRDefault="00C64D87">
      <w:pPr>
        <w:rPr>
          <w:lang w:val="en-US"/>
        </w:rPr>
      </w:pPr>
    </w:p>
    <w:sectPr w:rsidR="00C64D87" w:rsidRPr="00FA71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CC"/>
    <w:rsid w:val="006A5C68"/>
    <w:rsid w:val="00C64D87"/>
    <w:rsid w:val="00FA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BA2D0-CE00-469E-8627-614E6724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FA71CC"/>
    <w:pPr>
      <w:spacing w:after="0" w:line="240" w:lineRule="auto"/>
    </w:pPr>
    <w:rPr>
      <w:rFonts w:ascii="Calibri" w:hAnsi="Calibri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FA71C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4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Eleyteriadou Eleni (Research Unit)</dc:creator>
  <cp:keywords/>
  <dc:description/>
  <cp:lastModifiedBy>Eleyteriadou Eleni (Research Unit)</cp:lastModifiedBy>
  <cp:revision>2</cp:revision>
  <dcterms:created xsi:type="dcterms:W3CDTF">2017-02-13T12:09:00Z</dcterms:created>
  <dcterms:modified xsi:type="dcterms:W3CDTF">2017-02-13T12:19:00Z</dcterms:modified>
</cp:coreProperties>
</file>