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ahoma" w:eastAsia="Times New Roman" w:hAnsi="Tahoma" w:cs="Tahoma"/>
          <w:b/>
          <w:bCs/>
          <w:sz w:val="20"/>
          <w:szCs w:val="20"/>
          <w:lang w:eastAsia="el-GR"/>
        </w:rPr>
        <w:t>From: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t xml:space="preserve"> Naila Tulebayeva [mailto:naila53@gmail.com] 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br/>
      </w:r>
      <w:r w:rsidRPr="001178EA">
        <w:rPr>
          <w:rFonts w:ascii="Tahoma" w:eastAsia="Times New Roman" w:hAnsi="Tahoma" w:cs="Tahoma"/>
          <w:b/>
          <w:bCs/>
          <w:sz w:val="20"/>
          <w:szCs w:val="20"/>
          <w:lang w:eastAsia="el-GR"/>
        </w:rPr>
        <w:t>Sent: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t xml:space="preserve"> Tuesday, January 24, 2017 9:56 AM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br/>
      </w:r>
      <w:r w:rsidRPr="001178EA">
        <w:rPr>
          <w:rFonts w:ascii="Tahoma" w:eastAsia="Times New Roman" w:hAnsi="Tahoma" w:cs="Tahoma"/>
          <w:b/>
          <w:bCs/>
          <w:sz w:val="20"/>
          <w:szCs w:val="20"/>
          <w:lang w:eastAsia="el-GR"/>
        </w:rPr>
        <w:t>To: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t xml:space="preserve"> akafkalidis@iky.gr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br/>
      </w:r>
      <w:r w:rsidRPr="001178EA">
        <w:rPr>
          <w:rFonts w:ascii="Tahoma" w:eastAsia="Times New Roman" w:hAnsi="Tahoma" w:cs="Tahoma"/>
          <w:b/>
          <w:bCs/>
          <w:sz w:val="20"/>
          <w:szCs w:val="20"/>
          <w:lang w:eastAsia="el-GR"/>
        </w:rPr>
        <w:t>Subject:</w:t>
      </w:r>
      <w:r w:rsidRPr="001178EA">
        <w:rPr>
          <w:rFonts w:ascii="Tahoma" w:eastAsia="Times New Roman" w:hAnsi="Tahoma" w:cs="Tahoma"/>
          <w:sz w:val="20"/>
          <w:szCs w:val="20"/>
          <w:lang w:eastAsia="el-GR"/>
        </w:rPr>
        <w:t xml:space="preserve"> partnership with Kazakhstan</w:t>
      </w:r>
    </w:p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Dear </w:t>
      </w:r>
      <w:r w:rsidRPr="001178E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Sir, Madam,</w:t>
      </w:r>
    </w:p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Calibri" w:eastAsia="Times New Roman" w:hAnsi="Calibri" w:cs="Calibri"/>
          <w:color w:val="000000"/>
          <w:sz w:val="24"/>
          <w:szCs w:val="24"/>
          <w:lang w:val="en-US" w:eastAsia="el-GR"/>
        </w:rPr>
        <w:t> </w:t>
      </w:r>
    </w:p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I am Ms. Naila Tulebayeva, head of the International Office of Shakarim State University of Semey.</w:t>
      </w:r>
    </w:p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It is one of the biggest multidisciplinary public universities of Kazakhstan, with very well developed International partnership with foreign universities and organizations, including Erasmus+ KA 1 and KA2.</w:t>
      </w:r>
    </w:p>
    <w:p w:rsidR="001178EA" w:rsidRPr="001178EA" w:rsidRDefault="001178EA" w:rsidP="00117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You may see details about our HEI on our website </w:t>
      </w:r>
      <w:hyperlink r:id="rId5" w:tgtFrame="_blank" w:history="1">
        <w:r w:rsidRPr="001178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www.semgu.kz</w:t>
        </w:r>
      </w:hyperlink>
    </w:p>
    <w:p w:rsidR="001178EA" w:rsidRPr="001178EA" w:rsidRDefault="001178EA" w:rsidP="00117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We'd like to cooperate with your wonderful country, with You and your respected university.</w:t>
      </w:r>
    </w:p>
    <w:tbl>
      <w:tblPr>
        <w:tblW w:w="9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25"/>
        <w:gridCol w:w="1125"/>
        <w:gridCol w:w="1125"/>
        <w:gridCol w:w="1125"/>
        <w:gridCol w:w="1125"/>
      </w:tblGrid>
      <w:tr w:rsidR="001178EA" w:rsidRPr="001178EA" w:rsidTr="001178EA">
        <w:trPr>
          <w:gridAfter w:val="7"/>
          <w:tblCellSpacing w:w="0" w:type="dxa"/>
        </w:trPr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1178EA" w:rsidRPr="001178EA" w:rsidTr="001178EA">
        <w:trPr>
          <w:tblCellSpacing w:w="0" w:type="dxa"/>
        </w:trPr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Align w:val="center"/>
            <w:hideMark/>
          </w:tcPr>
          <w:p w:rsidR="001178EA" w:rsidRPr="001178EA" w:rsidRDefault="001178EA" w:rsidP="0011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</w:tbl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Sincerely,</w:t>
      </w: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>Naila M. Tulebayeva</w:t>
      </w:r>
    </w:p>
    <w:p w:rsidR="001178EA" w:rsidRPr="001178EA" w:rsidRDefault="001178EA" w:rsidP="0011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Head of the Department for International Cooperation,</w:t>
      </w:r>
    </w:p>
    <w:p w:rsidR="001178EA" w:rsidRPr="001178EA" w:rsidRDefault="001178EA" w:rsidP="00117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Shakarim State University of Semey,</w:t>
      </w: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>Kazakhstan (</w:t>
      </w:r>
      <w:hyperlink r:id="rId6" w:tgtFrame="_blank" w:history="1">
        <w:r w:rsidRPr="001178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www.semgu.kz</w:t>
        </w:r>
      </w:hyperlink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t>)</w:t>
      </w: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>office tel.: (8 722 2) 35-83-33</w:t>
      </w: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1178EA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>cell.: +7 701 155 0790</w:t>
      </w:r>
    </w:p>
    <w:p w:rsidR="002E1B43" w:rsidRDefault="002E1B43">
      <w:bookmarkStart w:id="0" w:name="_GoBack"/>
      <w:bookmarkEnd w:id="0"/>
    </w:p>
    <w:sectPr w:rsidR="002E1B4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7B"/>
    <w:rsid w:val="001178EA"/>
    <w:rsid w:val="002E1B43"/>
    <w:rsid w:val="0091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470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45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61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1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257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44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31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074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1382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010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171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695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341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40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553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961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99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885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52473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84346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8" w:space="3" w:color="B5C4DF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316772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52691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99102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22384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9516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894652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08936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1982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77023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3781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742998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26813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497108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19628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632208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285037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2947585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5414239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emgu.kz/" TargetMode="External"/><Relationship Id="rId5" Type="http://schemas.openxmlformats.org/officeDocument/2006/relationships/hyperlink" Target="http://www.semgu.k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2017-02-06T09:46:00Z</dcterms:created>
  <dcterms:modified xsi:type="dcterms:W3CDTF">2017-02-06T09:46:00Z</dcterms:modified>
</cp:coreProperties>
</file>