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E4ADF" w:rsidRDefault="00293E41" w:rsidP="00293E41">
      <w:pPr>
        <w:pStyle w:val="western"/>
        <w:spacing w:before="0" w:beforeAutospacing="0" w:after="0" w:afterAutospacing="0"/>
        <w:jc w:val="center"/>
        <w:rPr>
          <w:rFonts w:ascii="Palatino Linotype" w:hAnsi="Palatino Linotype"/>
          <w:color w:val="000000"/>
          <w:sz w:val="22"/>
          <w:szCs w:val="22"/>
        </w:rPr>
      </w:pPr>
      <w:r>
        <w:rPr>
          <w:rFonts w:ascii="Palatino Linotype" w:hAnsi="Palatino Linotype"/>
          <w:noProof/>
          <w:color w:val="000000"/>
          <w:sz w:val="22"/>
          <w:szCs w:val="22"/>
        </w:rPr>
        <w:drawing>
          <wp:inline distT="0" distB="0" distL="0" distR="0">
            <wp:extent cx="1857375" cy="1728124"/>
            <wp:effectExtent l="0" t="0" r="0" b="5715"/>
            <wp:docPr id="1" name="Εικόνα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LOGO Πανεπιστήμιο Αιγαίου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66036" cy="173618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E4ADF" w:rsidRPr="00293E41" w:rsidRDefault="00D46A54" w:rsidP="003E4ADF">
      <w:pPr>
        <w:pStyle w:val="western"/>
        <w:spacing w:before="0" w:beforeAutospacing="0" w:after="0" w:afterAutospacing="0"/>
        <w:jc w:val="center"/>
        <w:rPr>
          <w:b/>
          <w:color w:val="365F91" w:themeColor="accent1" w:themeShade="BF"/>
          <w:sz w:val="28"/>
          <w:szCs w:val="28"/>
        </w:rPr>
      </w:pPr>
      <w:r w:rsidRPr="00293E41">
        <w:rPr>
          <w:b/>
          <w:color w:val="365F91" w:themeColor="accent1" w:themeShade="BF"/>
          <w:sz w:val="28"/>
          <w:szCs w:val="28"/>
        </w:rPr>
        <w:t>Ά</w:t>
      </w:r>
      <w:r w:rsidR="003E4ADF" w:rsidRPr="00293E41">
        <w:rPr>
          <w:b/>
          <w:color w:val="365F91" w:themeColor="accent1" w:themeShade="BF"/>
          <w:sz w:val="28"/>
          <w:szCs w:val="28"/>
        </w:rPr>
        <w:t>μεση και ουσιαστική στήριξη των Νησιών και των Ανθρώπων τους.</w:t>
      </w:r>
    </w:p>
    <w:p w:rsidR="00293E41" w:rsidRPr="00293E41" w:rsidRDefault="00293E41" w:rsidP="003E4ADF">
      <w:pPr>
        <w:pStyle w:val="western"/>
        <w:spacing w:before="0" w:beforeAutospacing="0" w:after="0" w:afterAutospacing="0"/>
        <w:jc w:val="center"/>
        <w:rPr>
          <w:b/>
          <w:color w:val="365F91" w:themeColor="accent1" w:themeShade="BF"/>
          <w:sz w:val="28"/>
          <w:szCs w:val="28"/>
        </w:rPr>
      </w:pPr>
    </w:p>
    <w:p w:rsidR="003E4ADF" w:rsidRPr="00293E41" w:rsidRDefault="00293E41" w:rsidP="00293E41">
      <w:pPr>
        <w:pStyle w:val="western"/>
        <w:spacing w:before="0" w:beforeAutospacing="0" w:after="0" w:afterAutospacing="0"/>
        <w:jc w:val="center"/>
        <w:rPr>
          <w:color w:val="000000"/>
          <w:sz w:val="22"/>
          <w:szCs w:val="22"/>
        </w:rPr>
      </w:pPr>
      <w:r w:rsidRPr="00293E41">
        <w:rPr>
          <w:color w:val="000000"/>
          <w:sz w:val="22"/>
          <w:szCs w:val="22"/>
        </w:rPr>
        <w:t>ΔΕΛΤΙΟ ΤΥΠΟΥ</w:t>
      </w:r>
    </w:p>
    <w:p w:rsidR="003E4ADF" w:rsidRDefault="003E4ADF" w:rsidP="00D049CF">
      <w:pPr>
        <w:pStyle w:val="western"/>
        <w:spacing w:before="0" w:beforeAutospacing="0" w:after="0" w:afterAutospacing="0"/>
        <w:jc w:val="both"/>
        <w:rPr>
          <w:rFonts w:ascii="Palatino Linotype" w:hAnsi="Palatino Linotype"/>
          <w:color w:val="000000"/>
          <w:sz w:val="22"/>
          <w:szCs w:val="22"/>
        </w:rPr>
      </w:pPr>
    </w:p>
    <w:p w:rsidR="002556F2" w:rsidRPr="00293E41" w:rsidRDefault="00403E77" w:rsidP="00D049CF">
      <w:pPr>
        <w:pStyle w:val="western"/>
        <w:spacing w:before="0" w:beforeAutospacing="0" w:after="0" w:afterAutospacing="0"/>
        <w:jc w:val="both"/>
        <w:rPr>
          <w:color w:val="000000"/>
        </w:rPr>
      </w:pPr>
      <w:r w:rsidRPr="00293E41">
        <w:rPr>
          <w:color w:val="000000"/>
        </w:rPr>
        <w:t xml:space="preserve">Η </w:t>
      </w:r>
      <w:r w:rsidR="00A472AD" w:rsidRPr="00293E41">
        <w:rPr>
          <w:color w:val="000000"/>
        </w:rPr>
        <w:t xml:space="preserve">διαφαινόμενη </w:t>
      </w:r>
      <w:r w:rsidRPr="00293E41">
        <w:rPr>
          <w:color w:val="000000"/>
        </w:rPr>
        <w:t>επιβολή</w:t>
      </w:r>
      <w:r w:rsidR="00A472AD" w:rsidRPr="00293E41">
        <w:rPr>
          <w:color w:val="000000"/>
        </w:rPr>
        <w:t>,</w:t>
      </w:r>
      <w:r w:rsidRPr="00293E41">
        <w:rPr>
          <w:color w:val="000000"/>
        </w:rPr>
        <w:t xml:space="preserve"> από τις αρχές του</w:t>
      </w:r>
      <w:r w:rsidR="00A472AD" w:rsidRPr="00293E41">
        <w:rPr>
          <w:color w:val="000000"/>
        </w:rPr>
        <w:t xml:space="preserve"> 2017</w:t>
      </w:r>
      <w:r w:rsidR="00D049CF" w:rsidRPr="00293E41">
        <w:rPr>
          <w:color w:val="000000"/>
        </w:rPr>
        <w:t>,</w:t>
      </w:r>
      <w:r w:rsidRPr="00293E41">
        <w:rPr>
          <w:color w:val="000000"/>
        </w:rPr>
        <w:t xml:space="preserve"> νέου αυξημένου συντελεστή</w:t>
      </w:r>
      <w:r w:rsidR="002556F2" w:rsidRPr="00293E41">
        <w:rPr>
          <w:color w:val="000000"/>
        </w:rPr>
        <w:t xml:space="preserve"> ΦΠ</w:t>
      </w:r>
      <w:r w:rsidR="00583CBF" w:rsidRPr="00293E41">
        <w:rPr>
          <w:color w:val="000000"/>
        </w:rPr>
        <w:t>Α</w:t>
      </w:r>
      <w:r w:rsidRPr="00293E41">
        <w:rPr>
          <w:color w:val="000000"/>
        </w:rPr>
        <w:t xml:space="preserve"> στα νησιά </w:t>
      </w:r>
      <w:r w:rsidR="00D049CF" w:rsidRPr="00293E41">
        <w:rPr>
          <w:color w:val="000000"/>
        </w:rPr>
        <w:t xml:space="preserve">μας, </w:t>
      </w:r>
      <w:r w:rsidR="002556F2" w:rsidRPr="00293E41">
        <w:rPr>
          <w:color w:val="000000"/>
        </w:rPr>
        <w:t xml:space="preserve">συνιστά </w:t>
      </w:r>
      <w:r w:rsidRPr="00293E41">
        <w:rPr>
          <w:color w:val="000000"/>
        </w:rPr>
        <w:t xml:space="preserve">ένα ακόμη </w:t>
      </w:r>
      <w:r w:rsidR="002556F2" w:rsidRPr="00293E41">
        <w:rPr>
          <w:color w:val="000000"/>
        </w:rPr>
        <w:t xml:space="preserve">βαρύ φορολογικό μέτρο που </w:t>
      </w:r>
      <w:r w:rsidR="00D049CF" w:rsidRPr="00293E41">
        <w:rPr>
          <w:color w:val="000000"/>
        </w:rPr>
        <w:t xml:space="preserve">δεν συνάδει με </w:t>
      </w:r>
      <w:r w:rsidR="002556F2" w:rsidRPr="00293E41">
        <w:rPr>
          <w:color w:val="000000"/>
        </w:rPr>
        <w:t xml:space="preserve">το </w:t>
      </w:r>
      <w:r w:rsidR="00864307" w:rsidRPr="00293E41">
        <w:rPr>
          <w:color w:val="000000"/>
        </w:rPr>
        <w:t>πνεύμα του σ</w:t>
      </w:r>
      <w:r w:rsidR="00D049CF" w:rsidRPr="00293E41">
        <w:rPr>
          <w:color w:val="000000"/>
        </w:rPr>
        <w:t>υνταγματικού νομοθέτη</w:t>
      </w:r>
      <w:r w:rsidR="002556F2" w:rsidRPr="00293E41">
        <w:rPr>
          <w:color w:val="000000"/>
        </w:rPr>
        <w:t>, σύμφωνα με το</w:t>
      </w:r>
      <w:r w:rsidR="00D049CF" w:rsidRPr="00293E41">
        <w:rPr>
          <w:color w:val="000000"/>
        </w:rPr>
        <w:t>ν</w:t>
      </w:r>
      <w:r w:rsidR="002556F2" w:rsidRPr="00293E41">
        <w:rPr>
          <w:color w:val="000000"/>
        </w:rPr>
        <w:t xml:space="preserve"> οποίο η Πολιτεία</w:t>
      </w:r>
      <w:r w:rsidR="00EC01C7" w:rsidRPr="00293E41">
        <w:rPr>
          <w:color w:val="000000"/>
        </w:rPr>
        <w:t>, στις αποφάσεις της,</w:t>
      </w:r>
      <w:r w:rsidR="002556F2" w:rsidRPr="00293E41">
        <w:rPr>
          <w:color w:val="000000"/>
        </w:rPr>
        <w:t xml:space="preserve"> υποχρεούται να λαμβάνει υπόψη τις ιδιαίτερες συνθήκες των νησιωτικών περιοχών, μεριμνώντας για την ανάπτυξή τους.</w:t>
      </w:r>
    </w:p>
    <w:p w:rsidR="00583CBF" w:rsidRPr="00293E41" w:rsidRDefault="00583CBF" w:rsidP="00D049CF">
      <w:pPr>
        <w:pStyle w:val="western"/>
        <w:spacing w:before="0" w:beforeAutospacing="0" w:after="0" w:afterAutospacing="0"/>
        <w:jc w:val="both"/>
        <w:rPr>
          <w:color w:val="000000"/>
        </w:rPr>
      </w:pPr>
    </w:p>
    <w:p w:rsidR="00583CBF" w:rsidRPr="00293E41" w:rsidRDefault="00D049CF" w:rsidP="00D049CF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el-GR"/>
        </w:rPr>
      </w:pPr>
      <w:r w:rsidRPr="00293E41">
        <w:rPr>
          <w:rFonts w:ascii="Times New Roman" w:eastAsia="Times New Roman" w:hAnsi="Times New Roman" w:cs="Times New Roman"/>
          <w:color w:val="000000"/>
          <w:sz w:val="24"/>
          <w:szCs w:val="24"/>
          <w:lang w:eastAsia="el-GR"/>
        </w:rPr>
        <w:t xml:space="preserve">Είναι γνωστό ότι η διαχείριση κάθε </w:t>
      </w:r>
      <w:r w:rsidR="00583CBF" w:rsidRPr="00293E41">
        <w:rPr>
          <w:rFonts w:ascii="Times New Roman" w:eastAsia="Times New Roman" w:hAnsi="Times New Roman" w:cs="Times New Roman"/>
          <w:color w:val="000000"/>
          <w:sz w:val="24"/>
          <w:szCs w:val="24"/>
          <w:lang w:eastAsia="el-GR"/>
        </w:rPr>
        <w:t>οικονομική</w:t>
      </w:r>
      <w:r w:rsidRPr="00293E41">
        <w:rPr>
          <w:rFonts w:ascii="Times New Roman" w:eastAsia="Times New Roman" w:hAnsi="Times New Roman" w:cs="Times New Roman"/>
          <w:color w:val="000000"/>
          <w:sz w:val="24"/>
          <w:szCs w:val="24"/>
          <w:lang w:eastAsia="el-GR"/>
        </w:rPr>
        <w:t>ς</w:t>
      </w:r>
      <w:r w:rsidR="00583CBF" w:rsidRPr="00293E41">
        <w:rPr>
          <w:rFonts w:ascii="Times New Roman" w:eastAsia="Times New Roman" w:hAnsi="Times New Roman" w:cs="Times New Roman"/>
          <w:color w:val="000000"/>
          <w:sz w:val="24"/>
          <w:szCs w:val="24"/>
          <w:lang w:eastAsia="el-GR"/>
        </w:rPr>
        <w:t xml:space="preserve"> κρίση</w:t>
      </w:r>
      <w:r w:rsidRPr="00293E41">
        <w:rPr>
          <w:rFonts w:ascii="Times New Roman" w:eastAsia="Times New Roman" w:hAnsi="Times New Roman" w:cs="Times New Roman"/>
          <w:color w:val="000000"/>
          <w:sz w:val="24"/>
          <w:szCs w:val="24"/>
          <w:lang w:eastAsia="el-GR"/>
        </w:rPr>
        <w:t>ς απαιτεί δύσκολες ρυθμίσεις.</w:t>
      </w:r>
      <w:r w:rsidR="00583CBF" w:rsidRPr="00293E41">
        <w:rPr>
          <w:rFonts w:ascii="Times New Roman" w:eastAsia="Times New Roman" w:hAnsi="Times New Roman" w:cs="Times New Roman"/>
          <w:color w:val="000000"/>
          <w:sz w:val="24"/>
          <w:szCs w:val="24"/>
          <w:lang w:eastAsia="el-GR"/>
        </w:rPr>
        <w:t xml:space="preserve"> </w:t>
      </w:r>
      <w:r w:rsidRPr="00293E41">
        <w:rPr>
          <w:rFonts w:ascii="Times New Roman" w:eastAsia="Times New Roman" w:hAnsi="Times New Roman" w:cs="Times New Roman"/>
          <w:color w:val="000000"/>
          <w:sz w:val="24"/>
          <w:szCs w:val="24"/>
          <w:lang w:eastAsia="el-GR"/>
        </w:rPr>
        <w:t xml:space="preserve">Είναι, </w:t>
      </w:r>
      <w:r w:rsidR="00A472AD" w:rsidRPr="00293E41">
        <w:rPr>
          <w:rFonts w:ascii="Times New Roman" w:eastAsia="Times New Roman" w:hAnsi="Times New Roman" w:cs="Times New Roman"/>
          <w:color w:val="000000"/>
          <w:sz w:val="24"/>
          <w:szCs w:val="24"/>
          <w:lang w:eastAsia="el-GR"/>
        </w:rPr>
        <w:t>όμως,</w:t>
      </w:r>
      <w:r w:rsidRPr="00293E41">
        <w:rPr>
          <w:rFonts w:ascii="Times New Roman" w:eastAsia="Times New Roman" w:hAnsi="Times New Roman" w:cs="Times New Roman"/>
          <w:color w:val="000000"/>
          <w:sz w:val="24"/>
          <w:szCs w:val="24"/>
          <w:lang w:eastAsia="el-GR"/>
        </w:rPr>
        <w:t xml:space="preserve"> αυτονόητο </w:t>
      </w:r>
      <w:r w:rsidR="00583CBF" w:rsidRPr="00293E41">
        <w:rPr>
          <w:rFonts w:ascii="Times New Roman" w:eastAsia="Times New Roman" w:hAnsi="Times New Roman" w:cs="Times New Roman"/>
          <w:color w:val="000000"/>
          <w:sz w:val="24"/>
          <w:szCs w:val="24"/>
          <w:lang w:eastAsia="el-GR"/>
        </w:rPr>
        <w:t>ότι οι ρυθμίσεις αυτές θ</w:t>
      </w:r>
      <w:r w:rsidRPr="00293E41">
        <w:rPr>
          <w:rFonts w:ascii="Times New Roman" w:eastAsia="Times New Roman" w:hAnsi="Times New Roman" w:cs="Times New Roman"/>
          <w:color w:val="000000"/>
          <w:sz w:val="24"/>
          <w:szCs w:val="24"/>
          <w:lang w:eastAsia="el-GR"/>
        </w:rPr>
        <w:t xml:space="preserve">α πρέπει να πηγάζουν από </w:t>
      </w:r>
      <w:r w:rsidR="00E35361" w:rsidRPr="00293E41">
        <w:rPr>
          <w:rFonts w:ascii="Times New Roman" w:eastAsia="Times New Roman" w:hAnsi="Times New Roman" w:cs="Times New Roman"/>
          <w:color w:val="000000"/>
          <w:sz w:val="24"/>
          <w:szCs w:val="24"/>
          <w:lang w:eastAsia="el-GR"/>
        </w:rPr>
        <w:t>ένα ρεαλιστικό αφήγημα</w:t>
      </w:r>
      <w:r w:rsidR="00EC01C7" w:rsidRPr="00293E41">
        <w:rPr>
          <w:rFonts w:ascii="Times New Roman" w:eastAsia="Times New Roman" w:hAnsi="Times New Roman" w:cs="Times New Roman"/>
          <w:color w:val="000000"/>
          <w:sz w:val="24"/>
          <w:szCs w:val="24"/>
          <w:lang w:eastAsia="el-GR"/>
        </w:rPr>
        <w:t>,</w:t>
      </w:r>
      <w:r w:rsidR="00E35361" w:rsidRPr="00293E41">
        <w:rPr>
          <w:rFonts w:ascii="Times New Roman" w:eastAsia="Times New Roman" w:hAnsi="Times New Roman" w:cs="Times New Roman"/>
          <w:color w:val="000000"/>
          <w:sz w:val="24"/>
          <w:szCs w:val="24"/>
          <w:lang w:eastAsia="el-GR"/>
        </w:rPr>
        <w:t xml:space="preserve"> με ανθρώπινο πρόσωπο, </w:t>
      </w:r>
      <w:r w:rsidR="00583CBF" w:rsidRPr="00293E41">
        <w:rPr>
          <w:rFonts w:ascii="Times New Roman" w:eastAsia="Times New Roman" w:hAnsi="Times New Roman" w:cs="Times New Roman"/>
          <w:color w:val="000000"/>
          <w:sz w:val="24"/>
          <w:szCs w:val="24"/>
          <w:lang w:eastAsia="el-GR"/>
        </w:rPr>
        <w:t>που θα οδηγήσει με σταθερά βήματα</w:t>
      </w:r>
      <w:r w:rsidRPr="00293E41">
        <w:rPr>
          <w:rFonts w:ascii="Times New Roman" w:eastAsia="Times New Roman" w:hAnsi="Times New Roman" w:cs="Times New Roman"/>
          <w:color w:val="000000"/>
          <w:sz w:val="24"/>
          <w:szCs w:val="24"/>
          <w:lang w:eastAsia="el-GR"/>
        </w:rPr>
        <w:t xml:space="preserve"> στη</w:t>
      </w:r>
      <w:r w:rsidR="00583CBF" w:rsidRPr="00293E41">
        <w:rPr>
          <w:rFonts w:ascii="Times New Roman" w:eastAsia="Times New Roman" w:hAnsi="Times New Roman" w:cs="Times New Roman"/>
          <w:color w:val="000000"/>
          <w:sz w:val="24"/>
          <w:szCs w:val="24"/>
          <w:lang w:eastAsia="el-GR"/>
        </w:rPr>
        <w:t xml:space="preserve"> διαμόρφωση μιας νέας εξωστρεφούς παραγωγικής βάσης και τη λειτουργία ενός νέου βιώσιμου αναπτυξιακού μοντέλου </w:t>
      </w:r>
      <w:r w:rsidR="00EC01C7" w:rsidRPr="00293E41">
        <w:rPr>
          <w:rFonts w:ascii="Times New Roman" w:eastAsia="Times New Roman" w:hAnsi="Times New Roman" w:cs="Times New Roman"/>
          <w:color w:val="000000"/>
          <w:sz w:val="24"/>
          <w:szCs w:val="24"/>
          <w:lang w:eastAsia="el-GR"/>
        </w:rPr>
        <w:t xml:space="preserve">για την </w:t>
      </w:r>
      <w:r w:rsidRPr="00293E41">
        <w:rPr>
          <w:rFonts w:ascii="Times New Roman" w:eastAsia="Times New Roman" w:hAnsi="Times New Roman" w:cs="Times New Roman"/>
          <w:color w:val="000000"/>
          <w:sz w:val="24"/>
          <w:szCs w:val="24"/>
          <w:lang w:eastAsia="el-GR"/>
        </w:rPr>
        <w:t xml:space="preserve"> </w:t>
      </w:r>
      <w:r w:rsidR="00EC01C7" w:rsidRPr="00293E41">
        <w:rPr>
          <w:rFonts w:ascii="Times New Roman" w:eastAsia="Times New Roman" w:hAnsi="Times New Roman" w:cs="Times New Roman"/>
          <w:color w:val="000000"/>
          <w:sz w:val="24"/>
          <w:szCs w:val="24"/>
          <w:lang w:eastAsia="el-GR"/>
        </w:rPr>
        <w:t xml:space="preserve">υποστήριξη </w:t>
      </w:r>
      <w:r w:rsidR="00864307" w:rsidRPr="00293E41">
        <w:rPr>
          <w:rFonts w:ascii="Times New Roman" w:eastAsia="Times New Roman" w:hAnsi="Times New Roman" w:cs="Times New Roman"/>
          <w:color w:val="000000"/>
          <w:sz w:val="24"/>
          <w:szCs w:val="24"/>
          <w:lang w:eastAsia="el-GR"/>
        </w:rPr>
        <w:t>τη</w:t>
      </w:r>
      <w:r w:rsidR="00EC01C7" w:rsidRPr="00293E41">
        <w:rPr>
          <w:rFonts w:ascii="Times New Roman" w:eastAsia="Times New Roman" w:hAnsi="Times New Roman" w:cs="Times New Roman"/>
          <w:color w:val="000000"/>
          <w:sz w:val="24"/>
          <w:szCs w:val="24"/>
          <w:lang w:eastAsia="el-GR"/>
        </w:rPr>
        <w:t>ς</w:t>
      </w:r>
      <w:r w:rsidR="00864307" w:rsidRPr="00293E41">
        <w:rPr>
          <w:rFonts w:ascii="Times New Roman" w:eastAsia="Times New Roman" w:hAnsi="Times New Roman" w:cs="Times New Roman"/>
          <w:color w:val="000000"/>
          <w:sz w:val="24"/>
          <w:szCs w:val="24"/>
          <w:lang w:eastAsia="el-GR"/>
        </w:rPr>
        <w:t xml:space="preserve"> </w:t>
      </w:r>
      <w:r w:rsidR="008B3EDF" w:rsidRPr="00293E41">
        <w:rPr>
          <w:rFonts w:ascii="Times New Roman" w:eastAsia="Times New Roman" w:hAnsi="Times New Roman" w:cs="Times New Roman"/>
          <w:color w:val="000000"/>
          <w:sz w:val="24"/>
          <w:szCs w:val="24"/>
          <w:lang w:eastAsia="el-GR"/>
        </w:rPr>
        <w:t>ανάκαμψη</w:t>
      </w:r>
      <w:r w:rsidR="00EC01C7" w:rsidRPr="00293E41">
        <w:rPr>
          <w:rFonts w:ascii="Times New Roman" w:eastAsia="Times New Roman" w:hAnsi="Times New Roman" w:cs="Times New Roman"/>
          <w:color w:val="000000"/>
          <w:sz w:val="24"/>
          <w:szCs w:val="24"/>
          <w:lang w:eastAsia="el-GR"/>
        </w:rPr>
        <w:t>ς</w:t>
      </w:r>
      <w:r w:rsidR="008B3EDF" w:rsidRPr="00293E41">
        <w:rPr>
          <w:rFonts w:ascii="Times New Roman" w:eastAsia="Times New Roman" w:hAnsi="Times New Roman" w:cs="Times New Roman"/>
          <w:color w:val="000000"/>
          <w:sz w:val="24"/>
          <w:szCs w:val="24"/>
          <w:lang w:eastAsia="el-GR"/>
        </w:rPr>
        <w:t xml:space="preserve"> </w:t>
      </w:r>
      <w:r w:rsidR="00583CBF" w:rsidRPr="00293E41">
        <w:rPr>
          <w:rFonts w:ascii="Times New Roman" w:eastAsia="Times New Roman" w:hAnsi="Times New Roman" w:cs="Times New Roman"/>
          <w:color w:val="000000"/>
          <w:sz w:val="24"/>
          <w:szCs w:val="24"/>
          <w:lang w:eastAsia="el-GR"/>
        </w:rPr>
        <w:t>τη</w:t>
      </w:r>
      <w:r w:rsidR="008B3EDF" w:rsidRPr="00293E41">
        <w:rPr>
          <w:rFonts w:ascii="Times New Roman" w:eastAsia="Times New Roman" w:hAnsi="Times New Roman" w:cs="Times New Roman"/>
          <w:color w:val="000000"/>
          <w:sz w:val="24"/>
          <w:szCs w:val="24"/>
          <w:lang w:eastAsia="el-GR"/>
        </w:rPr>
        <w:t>ς</w:t>
      </w:r>
      <w:r w:rsidR="00583CBF" w:rsidRPr="00293E41">
        <w:rPr>
          <w:rFonts w:ascii="Times New Roman" w:eastAsia="Times New Roman" w:hAnsi="Times New Roman" w:cs="Times New Roman"/>
          <w:color w:val="000000"/>
          <w:sz w:val="24"/>
          <w:szCs w:val="24"/>
          <w:lang w:eastAsia="el-GR"/>
        </w:rPr>
        <w:t xml:space="preserve"> χώρα</w:t>
      </w:r>
      <w:r w:rsidR="008B3EDF" w:rsidRPr="00293E41">
        <w:rPr>
          <w:rFonts w:ascii="Times New Roman" w:eastAsia="Times New Roman" w:hAnsi="Times New Roman" w:cs="Times New Roman"/>
          <w:color w:val="000000"/>
          <w:sz w:val="24"/>
          <w:szCs w:val="24"/>
          <w:lang w:eastAsia="el-GR"/>
        </w:rPr>
        <w:t>ς</w:t>
      </w:r>
      <w:r w:rsidR="00583CBF" w:rsidRPr="00293E41">
        <w:rPr>
          <w:rFonts w:ascii="Times New Roman" w:eastAsia="Times New Roman" w:hAnsi="Times New Roman" w:cs="Times New Roman"/>
          <w:color w:val="000000"/>
          <w:sz w:val="24"/>
          <w:szCs w:val="24"/>
          <w:lang w:eastAsia="el-GR"/>
        </w:rPr>
        <w:t xml:space="preserve">. </w:t>
      </w:r>
      <w:r w:rsidRPr="00293E41">
        <w:rPr>
          <w:rFonts w:ascii="Times New Roman" w:eastAsia="Times New Roman" w:hAnsi="Times New Roman" w:cs="Times New Roman"/>
          <w:color w:val="000000"/>
          <w:sz w:val="24"/>
          <w:szCs w:val="24"/>
          <w:lang w:eastAsia="el-GR"/>
        </w:rPr>
        <w:t>Σ</w:t>
      </w:r>
      <w:r w:rsidR="00583CBF" w:rsidRPr="00293E41">
        <w:rPr>
          <w:rFonts w:ascii="Times New Roman" w:eastAsia="Times New Roman" w:hAnsi="Times New Roman" w:cs="Times New Roman"/>
          <w:color w:val="000000"/>
          <w:sz w:val="24"/>
          <w:szCs w:val="24"/>
          <w:lang w:eastAsia="el-GR"/>
        </w:rPr>
        <w:t>το πλαίσιο του μοντέλου αυτού</w:t>
      </w:r>
      <w:r w:rsidRPr="00293E41">
        <w:rPr>
          <w:rFonts w:ascii="Times New Roman" w:eastAsia="Times New Roman" w:hAnsi="Times New Roman" w:cs="Times New Roman"/>
          <w:color w:val="000000"/>
          <w:sz w:val="24"/>
          <w:szCs w:val="24"/>
          <w:lang w:eastAsia="el-GR"/>
        </w:rPr>
        <w:t>,</w:t>
      </w:r>
      <w:r w:rsidR="00583CBF" w:rsidRPr="00293E41">
        <w:rPr>
          <w:rFonts w:ascii="Times New Roman" w:eastAsia="Times New Roman" w:hAnsi="Times New Roman" w:cs="Times New Roman"/>
          <w:color w:val="000000"/>
          <w:sz w:val="24"/>
          <w:szCs w:val="24"/>
          <w:lang w:eastAsia="el-GR"/>
        </w:rPr>
        <w:t xml:space="preserve"> οι σχετικές αποφάσεις θα πρέπει λαμβάνουν </w:t>
      </w:r>
      <w:r w:rsidRPr="00293E41">
        <w:rPr>
          <w:rFonts w:ascii="Times New Roman" w:eastAsia="Times New Roman" w:hAnsi="Times New Roman" w:cs="Times New Roman"/>
          <w:color w:val="000000"/>
          <w:sz w:val="24"/>
          <w:szCs w:val="24"/>
          <w:lang w:eastAsia="el-GR"/>
        </w:rPr>
        <w:t xml:space="preserve">ισότιμα </w:t>
      </w:r>
      <w:r w:rsidR="00583CBF" w:rsidRPr="00293E41">
        <w:rPr>
          <w:rFonts w:ascii="Times New Roman" w:eastAsia="Times New Roman" w:hAnsi="Times New Roman" w:cs="Times New Roman"/>
          <w:color w:val="000000"/>
          <w:sz w:val="24"/>
          <w:szCs w:val="24"/>
          <w:lang w:eastAsia="el-GR"/>
        </w:rPr>
        <w:t xml:space="preserve">υπόψη τους </w:t>
      </w:r>
      <w:r w:rsidRPr="00293E41">
        <w:rPr>
          <w:rFonts w:ascii="Times New Roman" w:eastAsia="Times New Roman" w:hAnsi="Times New Roman" w:cs="Times New Roman"/>
          <w:color w:val="000000"/>
          <w:sz w:val="24"/>
          <w:szCs w:val="24"/>
          <w:lang w:eastAsia="el-GR"/>
        </w:rPr>
        <w:t xml:space="preserve">και </w:t>
      </w:r>
      <w:r w:rsidR="00583CBF" w:rsidRPr="00293E41">
        <w:rPr>
          <w:rFonts w:ascii="Times New Roman" w:eastAsia="Times New Roman" w:hAnsi="Times New Roman" w:cs="Times New Roman"/>
          <w:color w:val="000000"/>
          <w:sz w:val="24"/>
          <w:szCs w:val="24"/>
          <w:lang w:eastAsia="el-GR"/>
        </w:rPr>
        <w:t xml:space="preserve">την ιδιαιτερότητα του </w:t>
      </w:r>
      <w:r w:rsidRPr="00293E41">
        <w:rPr>
          <w:rFonts w:ascii="Times New Roman" w:eastAsia="Times New Roman" w:hAnsi="Times New Roman" w:cs="Times New Roman"/>
          <w:color w:val="000000"/>
          <w:sz w:val="24"/>
          <w:szCs w:val="24"/>
          <w:lang w:eastAsia="el-GR"/>
        </w:rPr>
        <w:t xml:space="preserve">νησιωτικού </w:t>
      </w:r>
      <w:r w:rsidR="00583CBF" w:rsidRPr="00293E41">
        <w:rPr>
          <w:rFonts w:ascii="Times New Roman" w:eastAsia="Times New Roman" w:hAnsi="Times New Roman" w:cs="Times New Roman"/>
          <w:color w:val="000000"/>
          <w:sz w:val="24"/>
          <w:szCs w:val="24"/>
          <w:lang w:eastAsia="el-GR"/>
        </w:rPr>
        <w:t>χώρου</w:t>
      </w:r>
      <w:r w:rsidRPr="00293E41">
        <w:rPr>
          <w:rFonts w:ascii="Times New Roman" w:eastAsia="Times New Roman" w:hAnsi="Times New Roman" w:cs="Times New Roman"/>
          <w:color w:val="000000"/>
          <w:sz w:val="24"/>
          <w:szCs w:val="24"/>
          <w:lang w:eastAsia="el-GR"/>
        </w:rPr>
        <w:t xml:space="preserve"> και των νησιωτών</w:t>
      </w:r>
      <w:r w:rsidR="00E35361" w:rsidRPr="00293E41">
        <w:rPr>
          <w:rFonts w:ascii="Times New Roman" w:eastAsia="Times New Roman" w:hAnsi="Times New Roman" w:cs="Times New Roman"/>
          <w:color w:val="000000"/>
          <w:sz w:val="24"/>
          <w:szCs w:val="24"/>
          <w:lang w:eastAsia="el-GR"/>
        </w:rPr>
        <w:t xml:space="preserve">, με </w:t>
      </w:r>
      <w:r w:rsidR="00EC01C7" w:rsidRPr="00293E41">
        <w:rPr>
          <w:rFonts w:ascii="Times New Roman" w:eastAsia="Times New Roman" w:hAnsi="Times New Roman" w:cs="Times New Roman"/>
          <w:color w:val="000000"/>
          <w:sz w:val="24"/>
          <w:szCs w:val="24"/>
          <w:lang w:eastAsia="el-GR"/>
        </w:rPr>
        <w:t xml:space="preserve">διαρκή </w:t>
      </w:r>
      <w:r w:rsidR="00E35361" w:rsidRPr="00293E41">
        <w:rPr>
          <w:rFonts w:ascii="Times New Roman" w:eastAsia="Times New Roman" w:hAnsi="Times New Roman" w:cs="Times New Roman"/>
          <w:color w:val="000000"/>
          <w:sz w:val="24"/>
          <w:szCs w:val="24"/>
          <w:lang w:eastAsia="el-GR"/>
        </w:rPr>
        <w:t>διασφάλιση κοινωνικού ισοδυνάμου</w:t>
      </w:r>
      <w:r w:rsidR="00583CBF" w:rsidRPr="00293E41">
        <w:rPr>
          <w:rFonts w:ascii="Times New Roman" w:eastAsia="Times New Roman" w:hAnsi="Times New Roman" w:cs="Times New Roman"/>
          <w:color w:val="000000"/>
          <w:sz w:val="24"/>
          <w:szCs w:val="24"/>
          <w:lang w:eastAsia="el-GR"/>
        </w:rPr>
        <w:t xml:space="preserve">. </w:t>
      </w:r>
      <w:r w:rsidR="00E35361" w:rsidRPr="00293E41">
        <w:rPr>
          <w:rFonts w:ascii="Times New Roman" w:eastAsia="Times New Roman" w:hAnsi="Times New Roman" w:cs="Times New Roman"/>
          <w:color w:val="000000"/>
          <w:sz w:val="24"/>
          <w:szCs w:val="24"/>
          <w:lang w:eastAsia="el-GR"/>
        </w:rPr>
        <w:t>Στις μέρες μας, κ</w:t>
      </w:r>
      <w:r w:rsidR="008B3EDF" w:rsidRPr="00293E41">
        <w:rPr>
          <w:rFonts w:ascii="Times New Roman" w:hAnsi="Times New Roman" w:cs="Times New Roman"/>
          <w:color w:val="000000"/>
          <w:sz w:val="24"/>
          <w:szCs w:val="24"/>
        </w:rPr>
        <w:t>άθε</w:t>
      </w:r>
      <w:r w:rsidRPr="00293E41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8B3EDF" w:rsidRPr="00293E41">
        <w:rPr>
          <w:rFonts w:ascii="Times New Roman" w:hAnsi="Times New Roman" w:cs="Times New Roman"/>
          <w:color w:val="000000"/>
          <w:sz w:val="24"/>
          <w:szCs w:val="24"/>
        </w:rPr>
        <w:t xml:space="preserve">περαιτέρω </w:t>
      </w:r>
      <w:r w:rsidRPr="00293E41">
        <w:rPr>
          <w:rFonts w:ascii="Times New Roman" w:hAnsi="Times New Roman" w:cs="Times New Roman"/>
          <w:color w:val="000000"/>
          <w:sz w:val="24"/>
          <w:szCs w:val="24"/>
        </w:rPr>
        <w:t xml:space="preserve">αύξηση του κόστους διαβίωσης θα έχει </w:t>
      </w:r>
      <w:r w:rsidR="00A472AD" w:rsidRPr="00293E41">
        <w:rPr>
          <w:rFonts w:ascii="Times New Roman" w:hAnsi="Times New Roman" w:cs="Times New Roman"/>
          <w:color w:val="000000"/>
          <w:sz w:val="24"/>
          <w:szCs w:val="24"/>
        </w:rPr>
        <w:t xml:space="preserve">δυσβάστακτες </w:t>
      </w:r>
      <w:r w:rsidRPr="00293E41">
        <w:rPr>
          <w:rFonts w:ascii="Times New Roman" w:hAnsi="Times New Roman" w:cs="Times New Roman"/>
          <w:color w:val="000000"/>
          <w:sz w:val="24"/>
          <w:szCs w:val="24"/>
        </w:rPr>
        <w:t xml:space="preserve">συνέπειες, με </w:t>
      </w:r>
      <w:r w:rsidRPr="00293E41">
        <w:rPr>
          <w:rFonts w:ascii="Times New Roman" w:hAnsi="Times New Roman" w:cs="Times New Roman"/>
          <w:sz w:val="24"/>
          <w:szCs w:val="24"/>
        </w:rPr>
        <w:t>όρου</w:t>
      </w:r>
      <w:r w:rsidR="008B3EDF" w:rsidRPr="00293E41">
        <w:rPr>
          <w:rFonts w:ascii="Times New Roman" w:hAnsi="Times New Roman" w:cs="Times New Roman"/>
          <w:sz w:val="24"/>
          <w:szCs w:val="24"/>
        </w:rPr>
        <w:t>ς οικονομικούς και κοινωνικούς,</w:t>
      </w:r>
      <w:r w:rsidRPr="00293E41">
        <w:rPr>
          <w:rFonts w:ascii="Times New Roman" w:hAnsi="Times New Roman" w:cs="Times New Roman"/>
          <w:sz w:val="24"/>
          <w:szCs w:val="24"/>
        </w:rPr>
        <w:t xml:space="preserve"> </w:t>
      </w:r>
      <w:r w:rsidRPr="00293E41">
        <w:rPr>
          <w:rFonts w:ascii="Times New Roman" w:hAnsi="Times New Roman" w:cs="Times New Roman"/>
          <w:color w:val="000000"/>
          <w:sz w:val="24"/>
          <w:szCs w:val="24"/>
        </w:rPr>
        <w:t xml:space="preserve">για την καθημερινότητα των πολιτών </w:t>
      </w:r>
      <w:r w:rsidR="00A472AD" w:rsidRPr="00293E41">
        <w:rPr>
          <w:rFonts w:ascii="Times New Roman" w:hAnsi="Times New Roman" w:cs="Times New Roman"/>
          <w:color w:val="000000"/>
          <w:sz w:val="24"/>
          <w:szCs w:val="24"/>
        </w:rPr>
        <w:t xml:space="preserve">στα νησιά </w:t>
      </w:r>
      <w:r w:rsidR="00864307" w:rsidRPr="00293E41">
        <w:rPr>
          <w:rFonts w:ascii="Times New Roman" w:hAnsi="Times New Roman" w:cs="Times New Roman"/>
          <w:color w:val="000000"/>
          <w:sz w:val="24"/>
          <w:szCs w:val="24"/>
        </w:rPr>
        <w:t>μας</w:t>
      </w:r>
      <w:r w:rsidRPr="00293E41"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:rsidR="00583CBF" w:rsidRPr="00293E41" w:rsidRDefault="00583CBF" w:rsidP="00D049CF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el-GR"/>
        </w:rPr>
      </w:pPr>
    </w:p>
    <w:p w:rsidR="00D1681F" w:rsidRPr="00293E41" w:rsidRDefault="00D049CF" w:rsidP="00D049CF">
      <w:pPr>
        <w:pStyle w:val="western"/>
        <w:spacing w:before="0" w:beforeAutospacing="0" w:after="0" w:afterAutospacing="0"/>
        <w:jc w:val="both"/>
        <w:rPr>
          <w:color w:val="000000"/>
        </w:rPr>
      </w:pPr>
      <w:r w:rsidRPr="00293E41">
        <w:rPr>
          <w:color w:val="000000"/>
        </w:rPr>
        <w:t>Επιπλέον, τ</w:t>
      </w:r>
      <w:r w:rsidR="002556F2" w:rsidRPr="00293E41">
        <w:rPr>
          <w:color w:val="000000"/>
        </w:rPr>
        <w:t xml:space="preserve">ο μέτρο </w:t>
      </w:r>
      <w:r w:rsidR="00583CBF" w:rsidRPr="00293E41">
        <w:rPr>
          <w:color w:val="000000"/>
        </w:rPr>
        <w:t xml:space="preserve">της αύξησης </w:t>
      </w:r>
      <w:r w:rsidR="00864307" w:rsidRPr="00293E41">
        <w:rPr>
          <w:color w:val="000000"/>
        </w:rPr>
        <w:t xml:space="preserve">του </w:t>
      </w:r>
      <w:r w:rsidR="00583CBF" w:rsidRPr="00293E41">
        <w:rPr>
          <w:color w:val="000000"/>
        </w:rPr>
        <w:t xml:space="preserve">συντελεστή ΦΠΑ </w:t>
      </w:r>
      <w:r w:rsidR="002556F2" w:rsidRPr="00293E41">
        <w:rPr>
          <w:color w:val="000000"/>
        </w:rPr>
        <w:t xml:space="preserve">θα </w:t>
      </w:r>
      <w:r w:rsidR="00403E77" w:rsidRPr="00293E41">
        <w:rPr>
          <w:color w:val="000000"/>
        </w:rPr>
        <w:t xml:space="preserve">οδηγήσει </w:t>
      </w:r>
      <w:r w:rsidR="002556F2" w:rsidRPr="00293E41">
        <w:rPr>
          <w:color w:val="000000"/>
        </w:rPr>
        <w:t xml:space="preserve">σε μαρασμό την επιχειρηματικότητα που αναπτύσσεται στα νησιά </w:t>
      </w:r>
      <w:r w:rsidR="00D1681F" w:rsidRPr="00293E41">
        <w:rPr>
          <w:color w:val="000000"/>
        </w:rPr>
        <w:t xml:space="preserve">μας </w:t>
      </w:r>
      <w:r w:rsidR="002556F2" w:rsidRPr="00293E41">
        <w:rPr>
          <w:color w:val="000000"/>
        </w:rPr>
        <w:t>υπό δύσκολες συνθήκες</w:t>
      </w:r>
      <w:r w:rsidR="00D1681F" w:rsidRPr="00293E41">
        <w:rPr>
          <w:color w:val="000000"/>
        </w:rPr>
        <w:t>,</w:t>
      </w:r>
      <w:r w:rsidR="002556F2" w:rsidRPr="00293E41">
        <w:rPr>
          <w:color w:val="000000"/>
        </w:rPr>
        <w:t xml:space="preserve"> </w:t>
      </w:r>
      <w:r w:rsidRPr="00293E41">
        <w:rPr>
          <w:color w:val="000000"/>
        </w:rPr>
        <w:t xml:space="preserve">αφού θα βρεθεί </w:t>
      </w:r>
      <w:r w:rsidR="00D1681F" w:rsidRPr="00293E41">
        <w:rPr>
          <w:color w:val="000000"/>
        </w:rPr>
        <w:t xml:space="preserve">σε καταστάσεις </w:t>
      </w:r>
      <w:r w:rsidR="0019276A" w:rsidRPr="00293E41">
        <w:rPr>
          <w:color w:val="000000"/>
        </w:rPr>
        <w:t xml:space="preserve">ακραία </w:t>
      </w:r>
      <w:r w:rsidR="002556F2" w:rsidRPr="00293E41">
        <w:rPr>
          <w:color w:val="000000"/>
        </w:rPr>
        <w:t xml:space="preserve">άνισου ανταγωνισμού σε σχέση με την υπόλοιπή χώρα. </w:t>
      </w:r>
      <w:r w:rsidR="0019276A" w:rsidRPr="00293E41">
        <w:rPr>
          <w:color w:val="000000"/>
        </w:rPr>
        <w:t>Ουσιαστικά, η</w:t>
      </w:r>
      <w:r w:rsidR="00D1681F" w:rsidRPr="00293E41">
        <w:rPr>
          <w:color w:val="000000"/>
        </w:rPr>
        <w:t xml:space="preserve"> αύξηση του συντελεστή ΦΠΑ </w:t>
      </w:r>
      <w:r w:rsidRPr="00293E41">
        <w:rPr>
          <w:color w:val="000000"/>
        </w:rPr>
        <w:t xml:space="preserve">θα </w:t>
      </w:r>
      <w:r w:rsidR="00D1681F" w:rsidRPr="00293E41">
        <w:rPr>
          <w:color w:val="000000"/>
        </w:rPr>
        <w:t xml:space="preserve">καταστήσει </w:t>
      </w:r>
      <w:r w:rsidRPr="00293E41">
        <w:rPr>
          <w:color w:val="000000"/>
        </w:rPr>
        <w:t>μη ανταγωνιστικά</w:t>
      </w:r>
      <w:r w:rsidR="00D1681F" w:rsidRPr="00293E41">
        <w:rPr>
          <w:color w:val="000000"/>
        </w:rPr>
        <w:t xml:space="preserve"> </w:t>
      </w:r>
      <w:r w:rsidRPr="00293E41">
        <w:rPr>
          <w:color w:val="000000"/>
        </w:rPr>
        <w:t>πολλά τοπικά</w:t>
      </w:r>
      <w:r w:rsidR="00D1681F" w:rsidRPr="00293E41">
        <w:rPr>
          <w:color w:val="000000"/>
        </w:rPr>
        <w:t xml:space="preserve"> </w:t>
      </w:r>
      <w:r w:rsidRPr="00293E41">
        <w:rPr>
          <w:color w:val="000000"/>
        </w:rPr>
        <w:t>προϊόντα και υπηρεσίες</w:t>
      </w:r>
      <w:r w:rsidR="00D1681F" w:rsidRPr="00293E41">
        <w:rPr>
          <w:color w:val="000000"/>
        </w:rPr>
        <w:t xml:space="preserve">, πλήττοντας </w:t>
      </w:r>
      <w:r w:rsidRPr="00293E41">
        <w:rPr>
          <w:color w:val="000000"/>
        </w:rPr>
        <w:t xml:space="preserve">- </w:t>
      </w:r>
      <w:r w:rsidR="00D1681F" w:rsidRPr="00293E41">
        <w:rPr>
          <w:color w:val="000000"/>
        </w:rPr>
        <w:t xml:space="preserve">μεταξύ άλλων </w:t>
      </w:r>
      <w:r w:rsidRPr="00293E41">
        <w:rPr>
          <w:color w:val="000000"/>
        </w:rPr>
        <w:t xml:space="preserve">- </w:t>
      </w:r>
      <w:r w:rsidR="00A472AD" w:rsidRPr="00293E41">
        <w:rPr>
          <w:color w:val="000000"/>
        </w:rPr>
        <w:t>και τον τομέα του τουρισμού.</w:t>
      </w:r>
    </w:p>
    <w:p w:rsidR="001308CD" w:rsidRPr="00293E41" w:rsidRDefault="001308CD" w:rsidP="00D049CF">
      <w:pPr>
        <w:pStyle w:val="western"/>
        <w:spacing w:before="0" w:beforeAutospacing="0" w:after="0" w:afterAutospacing="0"/>
        <w:jc w:val="both"/>
        <w:rPr>
          <w:color w:val="000000"/>
        </w:rPr>
      </w:pPr>
    </w:p>
    <w:p w:rsidR="00413825" w:rsidRDefault="00A472AD" w:rsidP="00D049CF">
      <w:pPr>
        <w:spacing w:after="0" w:line="240" w:lineRule="auto"/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293E41">
        <w:rPr>
          <w:rFonts w:ascii="Times New Roman" w:hAnsi="Times New Roman" w:cs="Times New Roman"/>
          <w:sz w:val="24"/>
          <w:szCs w:val="24"/>
        </w:rPr>
        <w:t xml:space="preserve">Η </w:t>
      </w:r>
      <w:r w:rsidR="008B3EDF" w:rsidRPr="00293E41">
        <w:rPr>
          <w:rFonts w:ascii="Times New Roman" w:hAnsi="Times New Roman" w:cs="Times New Roman"/>
          <w:sz w:val="24"/>
          <w:szCs w:val="24"/>
        </w:rPr>
        <w:t xml:space="preserve">οριστική </w:t>
      </w:r>
      <w:r w:rsidR="00413825" w:rsidRPr="00293E41">
        <w:rPr>
          <w:rFonts w:ascii="Times New Roman" w:hAnsi="Times New Roman" w:cs="Times New Roman"/>
          <w:sz w:val="24"/>
          <w:szCs w:val="24"/>
        </w:rPr>
        <w:t xml:space="preserve">κατάργηση του μειωμένου ΦΠΑ θα αποτελέσει </w:t>
      </w:r>
      <w:r w:rsidRPr="00293E41">
        <w:rPr>
          <w:rFonts w:ascii="Times New Roman" w:hAnsi="Times New Roman" w:cs="Times New Roman"/>
          <w:sz w:val="24"/>
          <w:szCs w:val="24"/>
        </w:rPr>
        <w:t xml:space="preserve">βαρύτατα </w:t>
      </w:r>
      <w:r w:rsidR="00413825" w:rsidRPr="00293E41">
        <w:rPr>
          <w:rFonts w:ascii="Times New Roman" w:hAnsi="Times New Roman" w:cs="Times New Roman"/>
          <w:sz w:val="24"/>
          <w:szCs w:val="24"/>
        </w:rPr>
        <w:t xml:space="preserve">επιβαρυντικό παράγοντα στην προσπάθεια παραγωγικής ανασυγκρότησης και </w:t>
      </w:r>
      <w:r w:rsidR="001308CD" w:rsidRPr="00293E41">
        <w:rPr>
          <w:rFonts w:ascii="Times New Roman" w:hAnsi="Times New Roman" w:cs="Times New Roman"/>
          <w:sz w:val="24"/>
          <w:szCs w:val="24"/>
        </w:rPr>
        <w:t>ανάκαμψης</w:t>
      </w:r>
      <w:r w:rsidR="00F13FE8" w:rsidRPr="00293E41">
        <w:rPr>
          <w:rFonts w:ascii="Times New Roman" w:hAnsi="Times New Roman" w:cs="Times New Roman"/>
          <w:sz w:val="24"/>
          <w:szCs w:val="24"/>
        </w:rPr>
        <w:t xml:space="preserve"> της ανταγωνιστικότητα</w:t>
      </w:r>
      <w:r w:rsidR="00413825" w:rsidRPr="00293E41">
        <w:rPr>
          <w:rFonts w:ascii="Times New Roman" w:hAnsi="Times New Roman" w:cs="Times New Roman"/>
          <w:sz w:val="24"/>
          <w:szCs w:val="24"/>
        </w:rPr>
        <w:t>ς</w:t>
      </w:r>
      <w:r w:rsidR="001308CD" w:rsidRPr="00293E41">
        <w:rPr>
          <w:rFonts w:ascii="Times New Roman" w:hAnsi="Times New Roman" w:cs="Times New Roman"/>
          <w:sz w:val="24"/>
          <w:szCs w:val="24"/>
        </w:rPr>
        <w:t xml:space="preserve"> των </w:t>
      </w:r>
      <w:r w:rsidR="008B3EDF" w:rsidRPr="00293E41">
        <w:rPr>
          <w:rFonts w:ascii="Times New Roman" w:hAnsi="Times New Roman" w:cs="Times New Roman"/>
          <w:sz w:val="24"/>
          <w:szCs w:val="24"/>
        </w:rPr>
        <w:t xml:space="preserve">νησιών </w:t>
      </w:r>
      <w:r w:rsidR="001308CD" w:rsidRPr="00293E41">
        <w:rPr>
          <w:rFonts w:ascii="Times New Roman" w:hAnsi="Times New Roman" w:cs="Times New Roman"/>
          <w:sz w:val="24"/>
          <w:szCs w:val="24"/>
        </w:rPr>
        <w:t xml:space="preserve">μας, λειτουργώντας τιμωρητικά προς τους ανθρώπους που αγωνίζονται </w:t>
      </w:r>
      <w:r w:rsidR="001308CD" w:rsidRPr="00293E41">
        <w:rPr>
          <w:rFonts w:ascii="Times New Roman" w:hAnsi="Times New Roman" w:cs="Times New Roman"/>
          <w:color w:val="000000"/>
          <w:sz w:val="24"/>
          <w:szCs w:val="24"/>
        </w:rPr>
        <w:t xml:space="preserve">στα </w:t>
      </w:r>
      <w:r w:rsidR="008B3EDF" w:rsidRPr="00293E41">
        <w:rPr>
          <w:rFonts w:ascii="Times New Roman" w:hAnsi="Times New Roman" w:cs="Times New Roman"/>
          <w:color w:val="000000"/>
          <w:sz w:val="24"/>
          <w:szCs w:val="24"/>
        </w:rPr>
        <w:t xml:space="preserve">νησιωτικά </w:t>
      </w:r>
      <w:r w:rsidR="001308CD" w:rsidRPr="00293E41">
        <w:rPr>
          <w:rFonts w:ascii="Times New Roman" w:hAnsi="Times New Roman" w:cs="Times New Roman"/>
          <w:color w:val="000000"/>
          <w:sz w:val="24"/>
          <w:szCs w:val="24"/>
        </w:rPr>
        <w:t>σύνορα της χώρας. Δεν υπάρχουν περιθώρια</w:t>
      </w:r>
      <w:r w:rsidR="00F13FE8" w:rsidRPr="00293E41">
        <w:rPr>
          <w:rFonts w:ascii="Times New Roman" w:hAnsi="Times New Roman" w:cs="Times New Roman"/>
          <w:color w:val="000000"/>
          <w:sz w:val="24"/>
          <w:szCs w:val="24"/>
        </w:rPr>
        <w:t>,</w:t>
      </w:r>
      <w:r w:rsidR="00EC01C7" w:rsidRPr="00293E41">
        <w:rPr>
          <w:rFonts w:ascii="Times New Roman" w:hAnsi="Times New Roman" w:cs="Times New Roman"/>
          <w:color w:val="000000"/>
          <w:sz w:val="24"/>
          <w:szCs w:val="24"/>
        </w:rPr>
        <w:t xml:space="preserve"> δεν μπορεί να υπάρχ</w:t>
      </w:r>
      <w:r w:rsidR="001308CD" w:rsidRPr="00293E41">
        <w:rPr>
          <w:rFonts w:ascii="Times New Roman" w:hAnsi="Times New Roman" w:cs="Times New Roman"/>
          <w:color w:val="000000"/>
          <w:sz w:val="24"/>
          <w:szCs w:val="24"/>
        </w:rPr>
        <w:t>ουν άλλες σκέψεις</w:t>
      </w:r>
      <w:r w:rsidR="00F13FE8" w:rsidRPr="00293E41">
        <w:rPr>
          <w:rFonts w:ascii="Times New Roman" w:hAnsi="Times New Roman" w:cs="Times New Roman"/>
          <w:color w:val="000000"/>
          <w:sz w:val="24"/>
          <w:szCs w:val="24"/>
        </w:rPr>
        <w:t>, απαιτείται να ληφθεί η</w:t>
      </w:r>
      <w:r w:rsidRPr="00293E41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F13FE8" w:rsidRPr="00293E41">
        <w:rPr>
          <w:rFonts w:ascii="Times New Roman" w:hAnsi="Times New Roman" w:cs="Times New Roman"/>
          <w:color w:val="000000"/>
          <w:sz w:val="24"/>
          <w:szCs w:val="24"/>
        </w:rPr>
        <w:t>μόνη</w:t>
      </w:r>
      <w:r w:rsidRPr="00293E41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F13FE8" w:rsidRPr="00293E41">
        <w:rPr>
          <w:rFonts w:ascii="Times New Roman" w:hAnsi="Times New Roman" w:cs="Times New Roman"/>
          <w:color w:val="000000"/>
          <w:sz w:val="24"/>
          <w:szCs w:val="24"/>
        </w:rPr>
        <w:t>δίκαιη</w:t>
      </w:r>
      <w:r w:rsidR="001308CD" w:rsidRPr="00293E41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93E41">
        <w:rPr>
          <w:rFonts w:ascii="Times New Roman" w:hAnsi="Times New Roman" w:cs="Times New Roman"/>
          <w:color w:val="000000"/>
          <w:sz w:val="24"/>
          <w:szCs w:val="24"/>
        </w:rPr>
        <w:t>από</w:t>
      </w:r>
      <w:r w:rsidR="00E35361" w:rsidRPr="00293E41">
        <w:rPr>
          <w:rFonts w:ascii="Times New Roman" w:hAnsi="Times New Roman" w:cs="Times New Roman"/>
          <w:color w:val="000000"/>
          <w:sz w:val="24"/>
          <w:szCs w:val="24"/>
        </w:rPr>
        <w:t>φαση</w:t>
      </w:r>
      <w:r w:rsidRPr="00293E41">
        <w:rPr>
          <w:rFonts w:ascii="Times New Roman" w:hAnsi="Times New Roman" w:cs="Times New Roman"/>
          <w:color w:val="000000"/>
          <w:sz w:val="24"/>
          <w:szCs w:val="24"/>
        </w:rPr>
        <w:t xml:space="preserve">, στην κατεύθυνση των </w:t>
      </w:r>
      <w:r w:rsidR="001308CD" w:rsidRPr="00293E41">
        <w:rPr>
          <w:rFonts w:ascii="Times New Roman" w:hAnsi="Times New Roman" w:cs="Times New Roman"/>
          <w:color w:val="000000"/>
          <w:sz w:val="24"/>
          <w:szCs w:val="24"/>
        </w:rPr>
        <w:t>προβλέ</w:t>
      </w:r>
      <w:r w:rsidRPr="00293E41">
        <w:rPr>
          <w:rFonts w:ascii="Times New Roman" w:hAnsi="Times New Roman" w:cs="Times New Roman"/>
          <w:color w:val="000000"/>
          <w:sz w:val="24"/>
          <w:szCs w:val="24"/>
        </w:rPr>
        <w:t>ψεων</w:t>
      </w:r>
      <w:r w:rsidR="00D049CF" w:rsidRPr="00293E41">
        <w:rPr>
          <w:rFonts w:ascii="Times New Roman" w:hAnsi="Times New Roman" w:cs="Times New Roman"/>
          <w:color w:val="000000"/>
          <w:sz w:val="24"/>
          <w:szCs w:val="24"/>
        </w:rPr>
        <w:t xml:space="preserve"> του συνταγματικού νομοθέτη</w:t>
      </w:r>
      <w:r w:rsidR="001308CD" w:rsidRPr="00293E41">
        <w:rPr>
          <w:rFonts w:ascii="Times New Roman" w:hAnsi="Times New Roman" w:cs="Times New Roman"/>
          <w:color w:val="000000"/>
          <w:sz w:val="24"/>
          <w:szCs w:val="24"/>
        </w:rPr>
        <w:t xml:space="preserve">: </w:t>
      </w:r>
      <w:r w:rsidR="00F13FE8" w:rsidRPr="00293E41">
        <w:rPr>
          <w:rFonts w:ascii="Times New Roman" w:hAnsi="Times New Roman" w:cs="Times New Roman"/>
          <w:b/>
          <w:color w:val="000000"/>
          <w:sz w:val="24"/>
          <w:szCs w:val="24"/>
        </w:rPr>
        <w:t>Άμεση και ουσιαστική σ</w:t>
      </w:r>
      <w:r w:rsidR="001308CD" w:rsidRPr="00293E41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τήριξη των Νησιών και των Ανθρώπων </w:t>
      </w:r>
      <w:r w:rsidR="008B3EDF" w:rsidRPr="00293E41">
        <w:rPr>
          <w:rFonts w:ascii="Times New Roman" w:hAnsi="Times New Roman" w:cs="Times New Roman"/>
          <w:b/>
          <w:color w:val="000000"/>
          <w:sz w:val="24"/>
          <w:szCs w:val="24"/>
        </w:rPr>
        <w:t>τους</w:t>
      </w:r>
      <w:r w:rsidR="00F13FE8" w:rsidRPr="00293E41">
        <w:rPr>
          <w:rFonts w:ascii="Times New Roman" w:hAnsi="Times New Roman" w:cs="Times New Roman"/>
          <w:b/>
          <w:color w:val="000000"/>
          <w:sz w:val="24"/>
          <w:szCs w:val="24"/>
        </w:rPr>
        <w:t>.</w:t>
      </w:r>
    </w:p>
    <w:p w:rsidR="00724688" w:rsidRPr="00293E41" w:rsidRDefault="00724688" w:rsidP="00D049CF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bookmarkStart w:id="0" w:name="_GoBack"/>
      <w:bookmarkEnd w:id="0"/>
    </w:p>
    <w:p w:rsidR="00F13FE8" w:rsidRDefault="00F13FE8" w:rsidP="00D049C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555CA" w:rsidRDefault="004555CA" w:rsidP="004555CA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Μυτιλήνη 30.11.2016</w:t>
      </w:r>
    </w:p>
    <w:p w:rsidR="00724688" w:rsidRPr="00724688" w:rsidRDefault="00724688" w:rsidP="00724688">
      <w:pPr>
        <w:spacing w:after="0" w:line="240" w:lineRule="auto"/>
        <w:jc w:val="right"/>
        <w:rPr>
          <w:rFonts w:ascii="Palatino Linotype" w:eastAsia="Calibri" w:hAnsi="Palatino Linotype" w:cs="Times New Roman"/>
          <w:color w:val="1F497D"/>
          <w:sz w:val="24"/>
          <w:szCs w:val="24"/>
          <w:lang w:eastAsia="el-GR"/>
        </w:rPr>
      </w:pPr>
      <w:r w:rsidRPr="00724688">
        <w:rPr>
          <w:rFonts w:ascii="Palatino Linotype" w:eastAsia="Calibri" w:hAnsi="Palatino Linotype" w:cs="Times New Roman"/>
          <w:color w:val="1F497D"/>
          <w:sz w:val="24"/>
          <w:szCs w:val="24"/>
          <w:lang w:val="en-US" w:eastAsia="el-GR"/>
        </w:rPr>
        <w:t>H</w:t>
      </w:r>
      <w:r w:rsidRPr="00724688">
        <w:rPr>
          <w:rFonts w:ascii="Palatino Linotype" w:eastAsia="Calibri" w:hAnsi="Palatino Linotype" w:cs="Times New Roman"/>
          <w:color w:val="1F497D"/>
          <w:sz w:val="24"/>
          <w:szCs w:val="24"/>
          <w:lang w:eastAsia="el-GR"/>
        </w:rPr>
        <w:t xml:space="preserve"> Πρυτανική Αρχή του ΠΑΝΕΠΙΣΤΗΜΙΟΥ ΑΙΓΑΙΟΥ</w:t>
      </w:r>
    </w:p>
    <w:p w:rsidR="00724688" w:rsidRPr="00724688" w:rsidRDefault="00724688" w:rsidP="00724688">
      <w:pPr>
        <w:spacing w:after="0" w:line="240" w:lineRule="auto"/>
        <w:jc w:val="right"/>
        <w:rPr>
          <w:rFonts w:ascii="Palatino Linotype" w:eastAsia="Calibri" w:hAnsi="Palatino Linotype" w:cs="Times New Roman"/>
          <w:color w:val="1F497D"/>
          <w:sz w:val="24"/>
          <w:szCs w:val="24"/>
          <w:lang w:eastAsia="el-GR"/>
        </w:rPr>
      </w:pPr>
      <w:r w:rsidRPr="00724688">
        <w:rPr>
          <w:rFonts w:ascii="Palatino Linotype" w:eastAsia="Calibri" w:hAnsi="Palatino Linotype" w:cs="Times New Roman"/>
          <w:color w:val="1F497D"/>
          <w:sz w:val="24"/>
          <w:szCs w:val="24"/>
          <w:lang w:val="en-US" w:eastAsia="el-GR"/>
        </w:rPr>
        <w:t>rector</w:t>
      </w:r>
      <w:r w:rsidRPr="00724688">
        <w:rPr>
          <w:rFonts w:ascii="Palatino Linotype" w:eastAsia="Calibri" w:hAnsi="Palatino Linotype" w:cs="Times New Roman"/>
          <w:color w:val="1F497D"/>
          <w:sz w:val="24"/>
          <w:szCs w:val="24"/>
          <w:lang w:eastAsia="el-GR"/>
        </w:rPr>
        <w:t xml:space="preserve">@aegean.gr, </w:t>
      </w:r>
      <w:proofErr w:type="gramStart"/>
      <w:r w:rsidRPr="00724688">
        <w:rPr>
          <w:rFonts w:ascii="Palatino Linotype" w:eastAsia="Calibri" w:hAnsi="Palatino Linotype" w:cs="Times New Roman"/>
          <w:color w:val="1F497D"/>
          <w:sz w:val="24"/>
          <w:szCs w:val="24"/>
          <w:lang w:eastAsia="el-GR"/>
        </w:rPr>
        <w:t>τηλ.:22510</w:t>
      </w:r>
      <w:proofErr w:type="gramEnd"/>
      <w:r w:rsidRPr="00724688">
        <w:rPr>
          <w:rFonts w:ascii="Palatino Linotype" w:eastAsia="Calibri" w:hAnsi="Palatino Linotype" w:cs="Times New Roman"/>
          <w:color w:val="1F497D"/>
          <w:sz w:val="24"/>
          <w:szCs w:val="24"/>
          <w:lang w:eastAsia="el-GR"/>
        </w:rPr>
        <w:t xml:space="preserve"> 36012 ή 36014</w:t>
      </w:r>
    </w:p>
    <w:p w:rsidR="00724688" w:rsidRPr="00724688" w:rsidRDefault="00724688" w:rsidP="00724688">
      <w:pPr>
        <w:spacing w:after="0" w:line="240" w:lineRule="auto"/>
        <w:jc w:val="right"/>
        <w:rPr>
          <w:rFonts w:ascii="Palatino Linotype" w:eastAsia="Calibri" w:hAnsi="Palatino Linotype" w:cs="Times New Roman"/>
          <w:color w:val="1F497D"/>
          <w:sz w:val="24"/>
          <w:szCs w:val="24"/>
          <w:lang w:eastAsia="el-GR"/>
        </w:rPr>
      </w:pPr>
    </w:p>
    <w:p w:rsidR="00724688" w:rsidRPr="00724688" w:rsidRDefault="00724688" w:rsidP="00724688">
      <w:pPr>
        <w:spacing w:after="0" w:line="240" w:lineRule="auto"/>
        <w:jc w:val="both"/>
        <w:rPr>
          <w:rFonts w:ascii="Palatino Linotype" w:eastAsia="Calibri" w:hAnsi="Palatino Linotype" w:cs="Times New Roman"/>
          <w:noProof/>
          <w:lang w:eastAsia="el-GR"/>
        </w:rPr>
      </w:pPr>
      <w:r w:rsidRPr="00724688">
        <w:rPr>
          <w:rFonts w:ascii="Calibri" w:eastAsia="Calibri" w:hAnsi="Calibri" w:cs="Times New Roman"/>
          <w:noProof/>
          <w:color w:val="1F497D"/>
          <w:lang w:eastAsia="el-GR"/>
        </w:rPr>
        <w:drawing>
          <wp:inline distT="0" distB="0" distL="0" distR="0" wp14:anchorId="5C5B901C" wp14:editId="6262711E">
            <wp:extent cx="1304925" cy="819150"/>
            <wp:effectExtent l="0" t="0" r="9525" b="0"/>
            <wp:docPr id="3" name="Εικόνα 2" descr="FYSEI THESEI AIGAI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Εικόνα 2" descr="FYSEI THESEI AIGAIO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4925" cy="819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555CA" w:rsidRPr="00293E41" w:rsidRDefault="004555CA" w:rsidP="004555CA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sectPr w:rsidR="004555CA" w:rsidRPr="00293E41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A1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Palatino Linotype">
    <w:panose1 w:val="02040502050505030304"/>
    <w:charset w:val="A1"/>
    <w:family w:val="roman"/>
    <w:pitch w:val="variable"/>
    <w:sig w:usb0="E0000287" w:usb1="40000013" w:usb2="00000000" w:usb3="00000000" w:csb0="0000019F" w:csb1="00000000"/>
  </w:font>
  <w:font w:name="Cambria">
    <w:panose1 w:val="02040503050406030204"/>
    <w:charset w:val="A1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35413C9"/>
    <w:multiLevelType w:val="multilevel"/>
    <w:tmpl w:val="90F8E42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C6D50"/>
    <w:rsid w:val="001308CD"/>
    <w:rsid w:val="0019276A"/>
    <w:rsid w:val="002556F2"/>
    <w:rsid w:val="00293E41"/>
    <w:rsid w:val="003C04AA"/>
    <w:rsid w:val="003E4ADF"/>
    <w:rsid w:val="00403E77"/>
    <w:rsid w:val="00413825"/>
    <w:rsid w:val="004555CA"/>
    <w:rsid w:val="00583CBF"/>
    <w:rsid w:val="005E1468"/>
    <w:rsid w:val="00636339"/>
    <w:rsid w:val="00716F6F"/>
    <w:rsid w:val="00724688"/>
    <w:rsid w:val="00864307"/>
    <w:rsid w:val="008B3EDF"/>
    <w:rsid w:val="00A472AD"/>
    <w:rsid w:val="00D049CF"/>
    <w:rsid w:val="00D1681F"/>
    <w:rsid w:val="00D46A54"/>
    <w:rsid w:val="00DC6D50"/>
    <w:rsid w:val="00E35361"/>
    <w:rsid w:val="00EC01C7"/>
    <w:rsid w:val="00F13F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5657FC0-CC1D-4BF7-B9CE-45E0764138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western">
    <w:name w:val="western"/>
    <w:basedOn w:val="a"/>
    <w:rsid w:val="00DC6D5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l-GR"/>
    </w:rPr>
  </w:style>
  <w:style w:type="character" w:customStyle="1" w:styleId="apple-converted-space">
    <w:name w:val="apple-converted-space"/>
    <w:basedOn w:val="a0"/>
    <w:rsid w:val="00DC6D50"/>
  </w:style>
  <w:style w:type="character" w:styleId="a3">
    <w:name w:val="Strong"/>
    <w:basedOn w:val="a0"/>
    <w:uiPriority w:val="22"/>
    <w:qFormat/>
    <w:rsid w:val="00DC6D50"/>
    <w:rPr>
      <w:b/>
      <w:bCs/>
    </w:rPr>
  </w:style>
  <w:style w:type="paragraph" w:styleId="Web">
    <w:name w:val="Normal (Web)"/>
    <w:basedOn w:val="a"/>
    <w:uiPriority w:val="99"/>
    <w:semiHidden/>
    <w:unhideWhenUsed/>
    <w:rsid w:val="00DC6D5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l-G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51304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780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595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2</Pages>
  <Words>348</Words>
  <Characters>1881</Characters>
  <Application>Microsoft Office Word</Application>
  <DocSecurity>0</DocSecurity>
  <Lines>15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Τίτλος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2225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Prof. Stefanos Gritzalis</dc:creator>
  <cp:lastModifiedBy>Tzekou Dora</cp:lastModifiedBy>
  <cp:revision>12</cp:revision>
  <dcterms:created xsi:type="dcterms:W3CDTF">2016-11-29T19:41:00Z</dcterms:created>
  <dcterms:modified xsi:type="dcterms:W3CDTF">2016-11-30T05:39:00Z</dcterms:modified>
</cp:coreProperties>
</file>