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387"/>
      </w:tblGrid>
      <w:tr w:rsidR="003A39C9" w:rsidRPr="00976285" w:rsidTr="00AF08CE">
        <w:tc>
          <w:tcPr>
            <w:tcW w:w="5211" w:type="dxa"/>
          </w:tcPr>
          <w:p w:rsidR="003A39C9" w:rsidRPr="00976285" w:rsidRDefault="003A39C9" w:rsidP="003A39C9">
            <w:pPr>
              <w:pStyle w:val="1"/>
              <w:jc w:val="center"/>
              <w:outlineLvl w:val="0"/>
              <w:rPr>
                <w:sz w:val="24"/>
                <w:szCs w:val="24"/>
                <w:lang w:val="en-US"/>
              </w:rPr>
            </w:pPr>
            <w:r w:rsidRPr="00976285">
              <w:rPr>
                <w:noProof/>
              </w:rPr>
              <w:drawing>
                <wp:inline distT="0" distB="0" distL="0" distR="0">
                  <wp:extent cx="855803" cy="754380"/>
                  <wp:effectExtent l="19050" t="0" r="1447" b="0"/>
                  <wp:docPr id="2" name="Εικόνα 2"/>
                  <wp:cNvGraphicFramePr/>
                  <a:graphic xmlns:a="http://schemas.openxmlformats.org/drawingml/2006/main">
                    <a:graphicData uri="http://schemas.openxmlformats.org/drawingml/2006/picture">
                      <pic:pic xmlns:pic="http://schemas.openxmlformats.org/drawingml/2006/picture">
                        <pic:nvPicPr>
                          <pic:cNvPr id="2" name="Εικόνα 2"/>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8520" cy="756775"/>
                          </a:xfrm>
                          <a:prstGeom prst="rect">
                            <a:avLst/>
                          </a:prstGeom>
                          <a:noFill/>
                          <a:ln>
                            <a:noFill/>
                          </a:ln>
                        </pic:spPr>
                      </pic:pic>
                    </a:graphicData>
                  </a:graphic>
                </wp:inline>
              </w:drawing>
            </w:r>
          </w:p>
          <w:p w:rsidR="003A39C9" w:rsidRPr="00976285" w:rsidRDefault="003A39C9" w:rsidP="003A39C9">
            <w:pPr>
              <w:jc w:val="center"/>
              <w:outlineLvl w:val="0"/>
              <w:rPr>
                <w:rFonts w:ascii="Arial" w:hAnsi="Arial" w:cs="Arial"/>
                <w:b/>
                <w:sz w:val="28"/>
                <w:szCs w:val="26"/>
              </w:rPr>
            </w:pPr>
            <w:r w:rsidRPr="00976285">
              <w:rPr>
                <w:rFonts w:ascii="Arial" w:hAnsi="Arial" w:cs="Arial"/>
                <w:b/>
                <w:sz w:val="28"/>
                <w:szCs w:val="26"/>
              </w:rPr>
              <w:t>ΠΑΝΕΠΙΣΤΗΜΙΟ ΑΙΓΑΙΟΥ</w:t>
            </w:r>
          </w:p>
          <w:p w:rsidR="003A39C9" w:rsidRPr="00976285" w:rsidRDefault="003A39C9" w:rsidP="003A39C9">
            <w:pPr>
              <w:jc w:val="center"/>
              <w:rPr>
                <w:rFonts w:ascii="Arial" w:hAnsi="Arial" w:cs="Arial"/>
                <w:lang w:val="en-US"/>
              </w:rPr>
            </w:pPr>
          </w:p>
        </w:tc>
        <w:tc>
          <w:tcPr>
            <w:tcW w:w="5387" w:type="dxa"/>
          </w:tcPr>
          <w:p w:rsidR="003A39C9" w:rsidRPr="00976285" w:rsidRDefault="003A39C9" w:rsidP="003A39C9">
            <w:pPr>
              <w:pStyle w:val="1"/>
              <w:jc w:val="center"/>
              <w:outlineLvl w:val="0"/>
              <w:rPr>
                <w:sz w:val="24"/>
                <w:szCs w:val="24"/>
                <w:lang w:val="en-US"/>
              </w:rPr>
            </w:pPr>
            <w:r w:rsidRPr="00976285">
              <w:rPr>
                <w:noProof/>
              </w:rPr>
              <w:drawing>
                <wp:inline distT="0" distB="0" distL="0" distR="0">
                  <wp:extent cx="510701" cy="601980"/>
                  <wp:effectExtent l="19050" t="0" r="3649" b="0"/>
                  <wp:docPr id="5125" name="Εικόνα 4" descr="2000px-Igualtat_de_sexes"/>
                  <wp:cNvGraphicFramePr/>
                  <a:graphic xmlns:a="http://schemas.openxmlformats.org/drawingml/2006/main">
                    <a:graphicData uri="http://schemas.openxmlformats.org/drawingml/2006/picture">
                      <pic:pic xmlns:pic="http://schemas.openxmlformats.org/drawingml/2006/picture">
                        <pic:nvPicPr>
                          <pic:cNvPr id="5125" name="Εικόνα 4" descr="2000px-Igualtat_de_sexe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5620" cy="607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3A39C9" w:rsidRPr="00976285" w:rsidRDefault="003A39C9" w:rsidP="003A39C9">
            <w:pPr>
              <w:jc w:val="center"/>
              <w:rPr>
                <w:rFonts w:ascii="Arial" w:hAnsi="Arial" w:cs="Arial"/>
                <w:lang w:val="en-US"/>
              </w:rPr>
            </w:pPr>
          </w:p>
          <w:p w:rsidR="003A39C9" w:rsidRPr="00976285" w:rsidRDefault="003A39C9" w:rsidP="003A39C9">
            <w:pPr>
              <w:jc w:val="center"/>
              <w:rPr>
                <w:rFonts w:ascii="Arial" w:hAnsi="Arial" w:cs="Arial"/>
                <w:lang w:val="en-US"/>
              </w:rPr>
            </w:pPr>
            <w:r w:rsidRPr="00976285">
              <w:rPr>
                <w:rFonts w:ascii="Arial" w:hAnsi="Arial" w:cs="Arial"/>
                <w:b/>
                <w:bCs/>
                <w:sz w:val="28"/>
              </w:rPr>
              <w:t>ΑΙΓΑΙΟ 50:50 Ισόρροπη Συμμετοχή</w:t>
            </w:r>
          </w:p>
        </w:tc>
      </w:tr>
    </w:tbl>
    <w:p w:rsidR="00FE2DEF" w:rsidRDefault="00FE2DEF" w:rsidP="00976285">
      <w:pPr>
        <w:spacing w:after="120"/>
        <w:jc w:val="center"/>
        <w:rPr>
          <w:rFonts w:ascii="Arial" w:hAnsi="Arial" w:cs="Arial"/>
          <w:b/>
          <w:u w:val="single"/>
        </w:rPr>
      </w:pPr>
      <w:r>
        <w:rPr>
          <w:rFonts w:ascii="Arial" w:hAnsi="Arial" w:cs="Arial"/>
          <w:b/>
          <w:noProof/>
          <w:u w:val="single"/>
        </w:rPr>
        <w:drawing>
          <wp:inline distT="0" distB="0" distL="0" distR="0">
            <wp:extent cx="6482080" cy="1454150"/>
            <wp:effectExtent l="0" t="0" r="0"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kas_gender_violence.jpg"/>
                    <pic:cNvPicPr/>
                  </pic:nvPicPr>
                  <pic:blipFill>
                    <a:blip r:embed="rId7">
                      <a:extLst>
                        <a:ext uri="{28A0092B-C50C-407E-A947-70E740481C1C}">
                          <a14:useLocalDpi xmlns:a14="http://schemas.microsoft.com/office/drawing/2010/main" val="0"/>
                        </a:ext>
                      </a:extLst>
                    </a:blip>
                    <a:stretch>
                      <a:fillRect/>
                    </a:stretch>
                  </pic:blipFill>
                  <pic:spPr>
                    <a:xfrm>
                      <a:off x="0" y="0"/>
                      <a:ext cx="6570841" cy="1474062"/>
                    </a:xfrm>
                    <a:prstGeom prst="rect">
                      <a:avLst/>
                    </a:prstGeom>
                  </pic:spPr>
                </pic:pic>
              </a:graphicData>
            </a:graphic>
          </wp:inline>
        </w:drawing>
      </w:r>
    </w:p>
    <w:p w:rsidR="00976285" w:rsidRDefault="00976285" w:rsidP="00976285">
      <w:pPr>
        <w:spacing w:after="120"/>
        <w:jc w:val="center"/>
        <w:rPr>
          <w:rFonts w:ascii="Arial" w:hAnsi="Arial" w:cs="Arial"/>
          <w:b/>
          <w:sz w:val="28"/>
          <w:u w:val="single"/>
        </w:rPr>
      </w:pPr>
      <w:r w:rsidRPr="00976285">
        <w:rPr>
          <w:rFonts w:ascii="Arial" w:hAnsi="Arial" w:cs="Arial"/>
          <w:b/>
          <w:sz w:val="28"/>
          <w:u w:val="single"/>
        </w:rPr>
        <w:t>ΔΕΛΤΙΟ ΤΥΠΟΥ</w:t>
      </w:r>
    </w:p>
    <w:p w:rsidR="00D0178D" w:rsidRPr="00C62B78" w:rsidRDefault="00F7194A" w:rsidP="00D0178D">
      <w:pPr>
        <w:spacing w:after="120"/>
        <w:jc w:val="right"/>
        <w:rPr>
          <w:rFonts w:ascii="Arial" w:hAnsi="Arial" w:cs="Arial"/>
        </w:rPr>
      </w:pPr>
      <w:r>
        <w:rPr>
          <w:rFonts w:ascii="Arial" w:hAnsi="Arial" w:cs="Arial"/>
        </w:rPr>
        <w:t>Ρόδος 23/11/2016</w:t>
      </w:r>
    </w:p>
    <w:p w:rsidR="00976285" w:rsidRPr="007D516E" w:rsidRDefault="00976285" w:rsidP="00976285">
      <w:pPr>
        <w:spacing w:after="120"/>
        <w:jc w:val="both"/>
        <w:rPr>
          <w:rFonts w:ascii="Arial" w:hAnsi="Arial" w:cs="Arial"/>
        </w:rPr>
      </w:pPr>
      <w:r w:rsidRPr="0027639D">
        <w:rPr>
          <w:rFonts w:ascii="Arial" w:hAnsi="Arial" w:cs="Arial"/>
        </w:rPr>
        <w:t>Σύμφωνα με τη</w:t>
      </w:r>
      <w:r w:rsidRPr="0027639D">
        <w:rPr>
          <w:rFonts w:ascii="Arial" w:hAnsi="Arial" w:cs="Arial"/>
          <w:b/>
          <w:bCs/>
        </w:rPr>
        <w:t> Διακήρυξη του ΟΗΕ για την Εξάλειψη της Βίας Κατά των Γυναικών του 1993, </w:t>
      </w:r>
      <w:r w:rsidRPr="0027639D">
        <w:rPr>
          <w:rFonts w:ascii="Arial" w:hAnsi="Arial" w:cs="Arial"/>
        </w:rPr>
        <w:t xml:space="preserve">ως </w:t>
      </w:r>
      <w:r w:rsidRPr="007D516E">
        <w:rPr>
          <w:rFonts w:ascii="Arial" w:hAnsi="Arial" w:cs="Arial"/>
        </w:rPr>
        <w:t>«βία κατά των γυναικών»</w:t>
      </w:r>
      <w:r w:rsidRPr="007D516E">
        <w:rPr>
          <w:rFonts w:ascii="Arial" w:hAnsi="Arial" w:cs="Arial"/>
          <w:b/>
          <w:bCs/>
        </w:rPr>
        <w:t> </w:t>
      </w:r>
      <w:r w:rsidRPr="007D516E">
        <w:rPr>
          <w:rFonts w:ascii="Arial" w:hAnsi="Arial" w:cs="Arial"/>
        </w:rPr>
        <w:t xml:space="preserve">νοείται </w:t>
      </w:r>
      <w:r w:rsidRPr="007D516E">
        <w:rPr>
          <w:rFonts w:ascii="Arial" w:hAnsi="Arial" w:cs="Arial"/>
          <w:b/>
          <w:i/>
        </w:rPr>
        <w:t>οποιαδήποτε ενέργεια βίας εξαιτίας του φύλου, η οποία καταλήγει, ή είναι πιθανόν να καταλήξει, σε σωματική, σεξουαλική ή ψυχολογική βλάβη ή πόνο στις γυναίκες, συμπεριλαμβανομένων των απειλών για τέτοιες ενέργειες, του εξαναγκασμού, ή της αυθαίρετης στέρησης της ελευθερίας, είτε συμβαίνει στη δημόσια είτε στην ιδιωτική ζωή δοκιμασία</w:t>
      </w:r>
      <w:r w:rsidRPr="007D516E">
        <w:rPr>
          <w:rFonts w:ascii="Arial" w:hAnsi="Arial" w:cs="Arial"/>
        </w:rPr>
        <w:t>.</w:t>
      </w:r>
    </w:p>
    <w:p w:rsidR="00D70BE8" w:rsidRPr="007D516E" w:rsidRDefault="00D70BE8" w:rsidP="00D70BE8">
      <w:pPr>
        <w:spacing w:after="120" w:line="260" w:lineRule="atLeast"/>
        <w:ind w:right="-1"/>
        <w:jc w:val="both"/>
        <w:rPr>
          <w:rFonts w:ascii="Arial" w:hAnsi="Arial" w:cs="Arial"/>
        </w:rPr>
      </w:pPr>
      <w:r w:rsidRPr="007D516E">
        <w:rPr>
          <w:rFonts w:ascii="Arial" w:hAnsi="Arial" w:cs="Arial"/>
        </w:rPr>
        <w:t xml:space="preserve">Η </w:t>
      </w:r>
      <w:proofErr w:type="spellStart"/>
      <w:r w:rsidRPr="007D516E">
        <w:rPr>
          <w:rFonts w:ascii="Arial" w:hAnsi="Arial" w:cs="Arial"/>
        </w:rPr>
        <w:t>έμφυλη</w:t>
      </w:r>
      <w:proofErr w:type="spellEnd"/>
      <w:r w:rsidRPr="007D516E">
        <w:rPr>
          <w:rFonts w:ascii="Arial" w:hAnsi="Arial" w:cs="Arial"/>
        </w:rPr>
        <w:t xml:space="preserve"> βία αποτελεί έκφανση των ιστορικά άνισων σχέσεων εξουσίας μεταξύ ανδρών και γυναικών, που οδήγησαν στην κυριαρχία των γυναικών από τους άνδρες και τις ποικίλες διακρίσεις εναντίον τους. Και είναι βέβαιο είναι πως η βία κατά των γυναικών αποτελεί σημαντικό κοινωνικό μηχανισμό, που διατηρεί και αναπαράγει την </w:t>
      </w:r>
      <w:proofErr w:type="spellStart"/>
      <w:r w:rsidRPr="007D516E">
        <w:rPr>
          <w:rFonts w:ascii="Arial" w:hAnsi="Arial" w:cs="Arial"/>
        </w:rPr>
        <w:t>έμφυλη</w:t>
      </w:r>
      <w:proofErr w:type="spellEnd"/>
      <w:r w:rsidRPr="007D516E">
        <w:rPr>
          <w:rFonts w:ascii="Arial" w:hAnsi="Arial" w:cs="Arial"/>
        </w:rPr>
        <w:t xml:space="preserve"> ιεραρχία και ανισότητα. </w:t>
      </w:r>
    </w:p>
    <w:p w:rsidR="00976285" w:rsidRPr="007D516E" w:rsidRDefault="00D70BE8" w:rsidP="00C621D5">
      <w:pPr>
        <w:widowControl w:val="0"/>
        <w:spacing w:after="120"/>
        <w:jc w:val="both"/>
        <w:rPr>
          <w:rFonts w:ascii="Arial" w:hAnsi="Arial" w:cs="Arial"/>
          <w:shd w:val="clear" w:color="auto" w:fill="ECECEC"/>
        </w:rPr>
      </w:pPr>
      <w:r w:rsidRPr="007D516E">
        <w:rPr>
          <w:rFonts w:ascii="Arial" w:hAnsi="Arial" w:cs="Arial"/>
          <w:shd w:val="clear" w:color="auto" w:fill="ECECEC"/>
        </w:rPr>
        <w:t xml:space="preserve">Η </w:t>
      </w:r>
      <w:r w:rsidRPr="007D516E">
        <w:rPr>
          <w:rFonts w:ascii="Arial" w:hAnsi="Arial" w:cs="Arial"/>
          <w:b/>
          <w:shd w:val="clear" w:color="auto" w:fill="ECECEC"/>
        </w:rPr>
        <w:t>25η Νοεμβρίου</w:t>
      </w:r>
      <w:r w:rsidRPr="007D516E">
        <w:rPr>
          <w:rFonts w:ascii="Arial" w:hAnsi="Arial" w:cs="Arial"/>
          <w:shd w:val="clear" w:color="auto" w:fill="ECECEC"/>
        </w:rPr>
        <w:t xml:space="preserve"> </w:t>
      </w:r>
      <w:r w:rsidR="00976285" w:rsidRPr="007D516E">
        <w:rPr>
          <w:rFonts w:ascii="Arial" w:hAnsi="Arial" w:cs="Arial"/>
          <w:shd w:val="clear" w:color="auto" w:fill="ECECEC"/>
        </w:rPr>
        <w:t xml:space="preserve">έχει ανακηρυχθεί, με απόφαση της Γενικής Συνέλευσης του ΟΗΕ το 1999, ως </w:t>
      </w:r>
      <w:r w:rsidR="00976285" w:rsidRPr="007D516E">
        <w:rPr>
          <w:rFonts w:ascii="Arial" w:hAnsi="Arial" w:cs="Arial"/>
          <w:b/>
          <w:shd w:val="clear" w:color="auto" w:fill="ECECEC"/>
        </w:rPr>
        <w:t>Διεθνής Ημέρα για την Εξάλειψη της Βίας κατά των Γυναικών</w:t>
      </w:r>
      <w:r w:rsidR="00976285" w:rsidRPr="007D516E">
        <w:rPr>
          <w:rFonts w:ascii="Arial" w:hAnsi="Arial" w:cs="Arial"/>
          <w:shd w:val="clear" w:color="auto" w:fill="ECECEC"/>
        </w:rPr>
        <w:t>.</w:t>
      </w:r>
      <w:r w:rsidR="00976285" w:rsidRPr="007D516E">
        <w:rPr>
          <w:rStyle w:val="apple-converted-space"/>
          <w:rFonts w:ascii="Arial" w:hAnsi="Arial" w:cs="Arial"/>
          <w:shd w:val="clear" w:color="auto" w:fill="ECECEC"/>
        </w:rPr>
        <w:t xml:space="preserve"> Με ευθύνη της </w:t>
      </w:r>
      <w:r w:rsidR="00976285" w:rsidRPr="007D516E">
        <w:rPr>
          <w:rFonts w:ascii="Arial" w:hAnsi="Arial" w:cs="Arial"/>
          <w:shd w:val="clear" w:color="auto" w:fill="ECECEC"/>
        </w:rPr>
        <w:t>Επιτροπή</w:t>
      </w:r>
      <w:r w:rsidR="007423BB" w:rsidRPr="007D516E">
        <w:rPr>
          <w:rFonts w:ascii="Arial" w:hAnsi="Arial" w:cs="Arial"/>
          <w:shd w:val="clear" w:color="auto" w:fill="ECECEC"/>
        </w:rPr>
        <w:t>ς</w:t>
      </w:r>
      <w:r w:rsidR="00976285" w:rsidRPr="007D516E">
        <w:rPr>
          <w:rFonts w:ascii="Arial" w:hAnsi="Arial" w:cs="Arial"/>
          <w:shd w:val="clear" w:color="auto" w:fill="ECECEC"/>
        </w:rPr>
        <w:t xml:space="preserve"> Ισότητας και Ίσων Ευκαιρ</w:t>
      </w:r>
      <w:r w:rsidR="007423BB" w:rsidRPr="007D516E">
        <w:rPr>
          <w:rFonts w:ascii="Arial" w:hAnsi="Arial" w:cs="Arial"/>
          <w:shd w:val="clear" w:color="auto" w:fill="ECECEC"/>
        </w:rPr>
        <w:t>ιών</w:t>
      </w:r>
      <w:r w:rsidRPr="007D516E">
        <w:rPr>
          <w:rFonts w:ascii="Arial" w:hAnsi="Arial" w:cs="Arial"/>
          <w:shd w:val="clear" w:color="auto" w:fill="ECECEC"/>
        </w:rPr>
        <w:t xml:space="preserve"> του Πανεπιστημίου Αιγαίου</w:t>
      </w:r>
      <w:r w:rsidR="00976285" w:rsidRPr="007D516E">
        <w:rPr>
          <w:rFonts w:ascii="Arial" w:hAnsi="Arial" w:cs="Arial"/>
          <w:shd w:val="clear" w:color="auto" w:fill="ECECEC"/>
        </w:rPr>
        <w:t>, με τη συνοπτική ονομασία «</w:t>
      </w:r>
      <w:r w:rsidR="00976285" w:rsidRPr="007D516E">
        <w:rPr>
          <w:rFonts w:ascii="Arial" w:hAnsi="Arial" w:cs="Arial"/>
          <w:b/>
          <w:shd w:val="clear" w:color="auto" w:fill="ECECEC"/>
        </w:rPr>
        <w:t>ΑΙΓΑΙΟ 50:50 - Ισόρροπη Συμμετοχή</w:t>
      </w:r>
      <w:r w:rsidR="00976285" w:rsidRPr="007D516E">
        <w:rPr>
          <w:rFonts w:ascii="Arial" w:hAnsi="Arial" w:cs="Arial"/>
          <w:shd w:val="clear" w:color="auto" w:fill="ECECEC"/>
        </w:rPr>
        <w:t>», πο</w:t>
      </w:r>
      <w:bookmarkStart w:id="0" w:name="_GoBack"/>
      <w:bookmarkEnd w:id="0"/>
      <w:r w:rsidR="00976285" w:rsidRPr="007D516E">
        <w:rPr>
          <w:rFonts w:ascii="Arial" w:hAnsi="Arial" w:cs="Arial"/>
          <w:shd w:val="clear" w:color="auto" w:fill="ECECEC"/>
        </w:rPr>
        <w:t xml:space="preserve">υ συστήθηκε το Σεπτέμβρη του 2014 στο Πανεπιστήμιο Αιγαίου, θα υλοποιηθούν συγκεκριμένες εκδηλώσεις  στις 25 Νοεμβρίου </w:t>
      </w:r>
      <w:r w:rsidRPr="007D516E">
        <w:rPr>
          <w:rFonts w:ascii="Arial" w:hAnsi="Arial" w:cs="Arial"/>
          <w:shd w:val="clear" w:color="auto" w:fill="ECECEC"/>
        </w:rPr>
        <w:t>2016 σε όλα τα νησιά του Αιγαίου που έχουν Πανεπιστημιακές Μονάδες,</w:t>
      </w:r>
      <w:r w:rsidR="00976285" w:rsidRPr="007D516E">
        <w:rPr>
          <w:rFonts w:ascii="Arial" w:hAnsi="Arial" w:cs="Arial"/>
          <w:shd w:val="clear" w:color="auto" w:fill="ECECEC"/>
        </w:rPr>
        <w:t xml:space="preserve"> για την ευαισθητοποίηση των μελών της ακαδημαϊκής κοινότητας, αλλά και των τοπικών κοινωνιών στο ζήτημα της </w:t>
      </w:r>
      <w:r w:rsidR="00976285" w:rsidRPr="007D516E">
        <w:rPr>
          <w:rFonts w:ascii="Arial" w:hAnsi="Arial" w:cs="Arial"/>
          <w:b/>
          <w:shd w:val="clear" w:color="auto" w:fill="ECECEC"/>
        </w:rPr>
        <w:t>βίας κατά των γυναικών</w:t>
      </w:r>
      <w:r w:rsidR="00976285" w:rsidRPr="007D516E">
        <w:rPr>
          <w:rFonts w:ascii="Arial" w:hAnsi="Arial" w:cs="Arial"/>
          <w:shd w:val="clear" w:color="auto" w:fill="ECECEC"/>
        </w:rPr>
        <w:t>.</w:t>
      </w:r>
    </w:p>
    <w:p w:rsidR="00976285" w:rsidRPr="007D516E" w:rsidRDefault="00976285" w:rsidP="00FE2DEF">
      <w:pPr>
        <w:widowControl w:val="0"/>
        <w:spacing w:after="120"/>
        <w:jc w:val="both"/>
        <w:rPr>
          <w:rFonts w:ascii="Arial" w:hAnsi="Arial" w:cs="Arial"/>
          <w:shd w:val="clear" w:color="auto" w:fill="ECECEC"/>
        </w:rPr>
      </w:pPr>
      <w:r w:rsidRPr="007D516E">
        <w:rPr>
          <w:rFonts w:ascii="Arial" w:hAnsi="Arial" w:cs="Arial"/>
          <w:shd w:val="clear" w:color="auto" w:fill="ECECEC"/>
        </w:rPr>
        <w:t xml:space="preserve">Στο πλαίσιο αυτών, σε κάθε Πανεπιστημιακή Μονάδα, θα γίνουν </w:t>
      </w:r>
      <w:r w:rsidRPr="007D516E">
        <w:rPr>
          <w:rFonts w:ascii="Arial" w:hAnsi="Arial" w:cs="Arial"/>
          <w:i/>
          <w:shd w:val="clear" w:color="auto" w:fill="ECECEC"/>
        </w:rPr>
        <w:t>σύντομες</w:t>
      </w:r>
      <w:r w:rsidRPr="007D516E">
        <w:rPr>
          <w:rFonts w:ascii="Arial" w:hAnsi="Arial" w:cs="Arial"/>
          <w:shd w:val="clear" w:color="auto" w:fill="ECECEC"/>
        </w:rPr>
        <w:t xml:space="preserve"> </w:t>
      </w:r>
      <w:r w:rsidRPr="007D516E">
        <w:rPr>
          <w:rFonts w:ascii="Arial" w:hAnsi="Arial" w:cs="Arial"/>
          <w:i/>
          <w:shd w:val="clear" w:color="auto" w:fill="ECECEC"/>
        </w:rPr>
        <w:t xml:space="preserve">εισηγήσεις </w:t>
      </w:r>
      <w:r w:rsidRPr="007D516E">
        <w:rPr>
          <w:rFonts w:ascii="Arial" w:hAnsi="Arial" w:cs="Arial"/>
          <w:shd w:val="clear" w:color="auto" w:fill="ECECEC"/>
        </w:rPr>
        <w:t>και</w:t>
      </w:r>
      <w:r w:rsidRPr="007D516E">
        <w:rPr>
          <w:rFonts w:ascii="Arial" w:hAnsi="Arial" w:cs="Arial"/>
          <w:i/>
          <w:shd w:val="clear" w:color="auto" w:fill="ECECEC"/>
        </w:rPr>
        <w:t xml:space="preserve"> προβολή ενημερωτικών βίντεο</w:t>
      </w:r>
      <w:r w:rsidR="00C42213" w:rsidRPr="007D516E">
        <w:rPr>
          <w:rFonts w:ascii="Arial" w:hAnsi="Arial" w:cs="Arial"/>
          <w:i/>
          <w:shd w:val="clear" w:color="auto" w:fill="ECECEC"/>
        </w:rPr>
        <w:t xml:space="preserve">, </w:t>
      </w:r>
      <w:r w:rsidRPr="007D516E">
        <w:rPr>
          <w:rFonts w:ascii="Arial" w:hAnsi="Arial" w:cs="Arial"/>
          <w:b/>
          <w:shd w:val="clear" w:color="auto" w:fill="ECECEC"/>
        </w:rPr>
        <w:t xml:space="preserve">με </w:t>
      </w:r>
      <w:r w:rsidR="00D70BE8" w:rsidRPr="007D516E">
        <w:rPr>
          <w:rFonts w:ascii="Arial" w:hAnsi="Arial" w:cs="Arial"/>
          <w:b/>
          <w:shd w:val="clear" w:color="auto" w:fill="ECECEC"/>
        </w:rPr>
        <w:t xml:space="preserve">δίωρη </w:t>
      </w:r>
      <w:r w:rsidRPr="007D516E">
        <w:rPr>
          <w:rFonts w:ascii="Arial" w:hAnsi="Arial" w:cs="Arial"/>
          <w:b/>
          <w:shd w:val="clear" w:color="auto" w:fill="ECECEC"/>
        </w:rPr>
        <w:t>διακοπή της εκπαιδευτικής και διοικητικής λειτουργίας, ενώ θα διακινηθεί και ενημερωτικό υλικό</w:t>
      </w:r>
      <w:r w:rsidRPr="007D516E">
        <w:rPr>
          <w:rFonts w:ascii="Arial" w:hAnsi="Arial" w:cs="Arial"/>
          <w:shd w:val="clear" w:color="auto" w:fill="ECECEC"/>
        </w:rPr>
        <w:t xml:space="preserve">. Η εκδήλωση στη </w:t>
      </w:r>
      <w:r w:rsidRPr="007D516E">
        <w:rPr>
          <w:rFonts w:ascii="Arial" w:hAnsi="Arial" w:cs="Arial"/>
          <w:b/>
          <w:shd w:val="clear" w:color="auto" w:fill="ECECEC"/>
        </w:rPr>
        <w:t>Ρόδο</w:t>
      </w:r>
      <w:r w:rsidRPr="007D516E">
        <w:rPr>
          <w:rFonts w:ascii="Arial" w:hAnsi="Arial" w:cs="Arial"/>
          <w:shd w:val="clear" w:color="auto" w:fill="ECECEC"/>
        </w:rPr>
        <w:t xml:space="preserve"> θα πραγματοποιηθεί </w:t>
      </w:r>
      <w:r w:rsidR="00C42213" w:rsidRPr="007D516E">
        <w:rPr>
          <w:rFonts w:ascii="Arial" w:hAnsi="Arial" w:cs="Arial"/>
          <w:shd w:val="clear" w:color="auto" w:fill="ECECEC"/>
        </w:rPr>
        <w:t xml:space="preserve">την </w:t>
      </w:r>
      <w:r w:rsidR="00D70BE8" w:rsidRPr="007D516E">
        <w:rPr>
          <w:rFonts w:ascii="Arial" w:hAnsi="Arial" w:cs="Arial"/>
          <w:b/>
          <w:shd w:val="clear" w:color="auto" w:fill="ECECEC"/>
        </w:rPr>
        <w:t>Παρασκευή 25/11/2016</w:t>
      </w:r>
      <w:r w:rsidR="00C62B78" w:rsidRPr="007D516E">
        <w:rPr>
          <w:rFonts w:ascii="Arial" w:hAnsi="Arial" w:cs="Arial"/>
          <w:b/>
          <w:shd w:val="clear" w:color="auto" w:fill="ECECEC"/>
        </w:rPr>
        <w:t>,</w:t>
      </w:r>
      <w:r w:rsidR="00C42213" w:rsidRPr="007D516E">
        <w:rPr>
          <w:rFonts w:ascii="Arial" w:hAnsi="Arial" w:cs="Arial"/>
          <w:b/>
          <w:shd w:val="clear" w:color="auto" w:fill="ECECEC"/>
        </w:rPr>
        <w:t xml:space="preserve"> και ώρες </w:t>
      </w:r>
      <w:r w:rsidR="00D70BE8" w:rsidRPr="007D516E">
        <w:rPr>
          <w:rFonts w:ascii="Arial" w:hAnsi="Arial" w:cs="Arial"/>
          <w:b/>
          <w:shd w:val="clear" w:color="auto" w:fill="ECECEC"/>
        </w:rPr>
        <w:t>13:30-15:30</w:t>
      </w:r>
      <w:r w:rsidR="00C42213" w:rsidRPr="007D516E">
        <w:rPr>
          <w:rFonts w:ascii="Arial" w:hAnsi="Arial" w:cs="Arial"/>
          <w:shd w:val="clear" w:color="auto" w:fill="ECECEC"/>
        </w:rPr>
        <w:t xml:space="preserve">, </w:t>
      </w:r>
      <w:r w:rsidRPr="007D516E">
        <w:rPr>
          <w:rFonts w:ascii="Arial" w:hAnsi="Arial" w:cs="Arial"/>
          <w:shd w:val="clear" w:color="auto" w:fill="ECECEC"/>
        </w:rPr>
        <w:t xml:space="preserve">στην </w:t>
      </w:r>
      <w:r w:rsidRPr="007D516E">
        <w:rPr>
          <w:rFonts w:ascii="Arial" w:hAnsi="Arial" w:cs="Arial"/>
          <w:b/>
          <w:shd w:val="clear" w:color="auto" w:fill="ECECEC"/>
        </w:rPr>
        <w:t>Α</w:t>
      </w:r>
      <w:r w:rsidRPr="007D516E">
        <w:rPr>
          <w:rFonts w:ascii="Arial" w:hAnsi="Arial" w:cs="Arial"/>
          <w:b/>
        </w:rPr>
        <w:t xml:space="preserve">ίθουσα Πολλαπλών Χρήσεων της </w:t>
      </w:r>
      <w:r w:rsidRPr="007D516E">
        <w:rPr>
          <w:rFonts w:ascii="Arial" w:hAnsi="Arial" w:cs="Arial"/>
          <w:b/>
          <w:shd w:val="clear" w:color="auto" w:fill="ECECEC"/>
        </w:rPr>
        <w:t xml:space="preserve">Σχολής Ανθρωπιστικών Επιστημών </w:t>
      </w:r>
      <w:r w:rsidRPr="007D516E">
        <w:rPr>
          <w:rFonts w:ascii="Arial" w:hAnsi="Arial" w:cs="Arial"/>
          <w:b/>
        </w:rPr>
        <w:t xml:space="preserve">του Πανεπιστημίου Αιγαίου </w:t>
      </w:r>
      <w:r w:rsidRPr="007D516E">
        <w:rPr>
          <w:rFonts w:ascii="Arial" w:hAnsi="Arial" w:cs="Arial"/>
        </w:rPr>
        <w:t>(</w:t>
      </w:r>
      <w:proofErr w:type="spellStart"/>
      <w:r w:rsidRPr="007D516E">
        <w:rPr>
          <w:rFonts w:ascii="Arial" w:hAnsi="Arial" w:cs="Arial"/>
        </w:rPr>
        <w:t>Λεωφ</w:t>
      </w:r>
      <w:proofErr w:type="spellEnd"/>
      <w:r w:rsidRPr="007D516E">
        <w:rPr>
          <w:rFonts w:ascii="Arial" w:hAnsi="Arial" w:cs="Arial"/>
        </w:rPr>
        <w:t xml:space="preserve">. Δημοκρατίας 1), </w:t>
      </w:r>
      <w:r w:rsidRPr="007D516E">
        <w:rPr>
          <w:rFonts w:ascii="Arial" w:hAnsi="Arial" w:cs="Arial"/>
          <w:shd w:val="clear" w:color="auto" w:fill="ECECEC"/>
        </w:rPr>
        <w:t>σε συνεργασία με:</w:t>
      </w:r>
    </w:p>
    <w:p w:rsidR="00C760DF" w:rsidRPr="007D516E" w:rsidRDefault="00C760DF" w:rsidP="00C760DF">
      <w:pPr>
        <w:pStyle w:val="a5"/>
        <w:numPr>
          <w:ilvl w:val="0"/>
          <w:numId w:val="1"/>
        </w:numPr>
        <w:spacing w:after="120"/>
        <w:ind w:left="284" w:hanging="284"/>
        <w:rPr>
          <w:rFonts w:ascii="Arial" w:hAnsi="Arial" w:cs="Arial"/>
          <w:sz w:val="24"/>
        </w:rPr>
      </w:pPr>
      <w:r w:rsidRPr="007D516E">
        <w:rPr>
          <w:rFonts w:ascii="Arial" w:hAnsi="Arial" w:cs="Arial"/>
          <w:sz w:val="24"/>
        </w:rPr>
        <w:t>Περιφερειακή Επιτροπή Ισότητας της Περιφέρειας Ν. Αιγαίου</w:t>
      </w:r>
    </w:p>
    <w:p w:rsidR="00976285" w:rsidRPr="007D516E" w:rsidRDefault="00976285" w:rsidP="00976285">
      <w:pPr>
        <w:pStyle w:val="a5"/>
        <w:numPr>
          <w:ilvl w:val="0"/>
          <w:numId w:val="1"/>
        </w:numPr>
        <w:spacing w:after="120"/>
        <w:ind w:left="284" w:hanging="284"/>
        <w:rPr>
          <w:rFonts w:ascii="Arial" w:hAnsi="Arial" w:cs="Arial"/>
          <w:sz w:val="24"/>
        </w:rPr>
      </w:pPr>
      <w:r w:rsidRPr="007D516E">
        <w:rPr>
          <w:rFonts w:ascii="Arial" w:hAnsi="Arial" w:cs="Arial"/>
          <w:sz w:val="24"/>
        </w:rPr>
        <w:t xml:space="preserve">Δομές υπέρ των Γυναικών του Δήμου Ρόδου (Ξενώνας Φιλοξενίας Γυναικών Θυμάτων Βίας, Συμβουλευτικό Κέντρο Υποστήριξης Γυναικών θυμάτων βίας, Τμήμα Εφαρμογής προγραμμάτων κοινωνικής πολιτικής και Ισότητας των Φύλων)  </w:t>
      </w:r>
    </w:p>
    <w:p w:rsidR="00C760DF" w:rsidRPr="007D516E" w:rsidRDefault="00C760DF" w:rsidP="00C760DF">
      <w:pPr>
        <w:pStyle w:val="a5"/>
        <w:numPr>
          <w:ilvl w:val="0"/>
          <w:numId w:val="1"/>
        </w:numPr>
        <w:tabs>
          <w:tab w:val="left" w:pos="284"/>
        </w:tabs>
        <w:spacing w:after="120"/>
        <w:ind w:left="0" w:firstLine="0"/>
        <w:rPr>
          <w:rFonts w:ascii="Arial" w:hAnsi="Arial" w:cs="Arial"/>
          <w:sz w:val="24"/>
        </w:rPr>
      </w:pPr>
      <w:r w:rsidRPr="007D516E">
        <w:rPr>
          <w:rFonts w:ascii="Arial" w:hAnsi="Arial" w:cs="Arial"/>
          <w:sz w:val="24"/>
        </w:rPr>
        <w:t>Επιτροπή Ανθρωπίνων Δικαιωμάτων Δικηγορικού Συλλόγου Ρόδου</w:t>
      </w:r>
    </w:p>
    <w:p w:rsidR="00976285" w:rsidRPr="007D516E" w:rsidRDefault="00976285" w:rsidP="00976285">
      <w:pPr>
        <w:pStyle w:val="a5"/>
        <w:numPr>
          <w:ilvl w:val="0"/>
          <w:numId w:val="1"/>
        </w:numPr>
        <w:tabs>
          <w:tab w:val="left" w:pos="284"/>
        </w:tabs>
        <w:spacing w:after="120"/>
        <w:ind w:left="0" w:firstLine="0"/>
        <w:rPr>
          <w:rFonts w:ascii="Arial" w:hAnsi="Arial" w:cs="Arial"/>
          <w:sz w:val="24"/>
        </w:rPr>
      </w:pPr>
      <w:r w:rsidRPr="007D516E">
        <w:rPr>
          <w:rFonts w:ascii="Arial" w:hAnsi="Arial" w:cs="Arial"/>
          <w:sz w:val="24"/>
        </w:rPr>
        <w:t>Κέντρο Ευρωπαϊκής Πληροφόρησης (</w:t>
      </w:r>
      <w:r w:rsidRPr="007D516E">
        <w:rPr>
          <w:rFonts w:ascii="Arial" w:hAnsi="Arial" w:cs="Arial"/>
          <w:sz w:val="24"/>
          <w:lang w:val="en-US"/>
        </w:rPr>
        <w:t>Europe</w:t>
      </w:r>
      <w:r w:rsidRPr="007D516E">
        <w:rPr>
          <w:rFonts w:ascii="Arial" w:hAnsi="Arial" w:cs="Arial"/>
          <w:sz w:val="24"/>
        </w:rPr>
        <w:t xml:space="preserve"> </w:t>
      </w:r>
      <w:r w:rsidRPr="007D516E">
        <w:rPr>
          <w:rFonts w:ascii="Arial" w:hAnsi="Arial" w:cs="Arial"/>
          <w:sz w:val="24"/>
          <w:lang w:val="en-US"/>
        </w:rPr>
        <w:t>Direct</w:t>
      </w:r>
      <w:r w:rsidRPr="007D516E">
        <w:rPr>
          <w:rFonts w:ascii="Arial" w:hAnsi="Arial" w:cs="Arial"/>
          <w:sz w:val="24"/>
        </w:rPr>
        <w:t xml:space="preserve"> </w:t>
      </w:r>
      <w:r w:rsidRPr="007D516E">
        <w:rPr>
          <w:rFonts w:ascii="Arial" w:hAnsi="Arial" w:cs="Arial"/>
          <w:sz w:val="24"/>
          <w:lang w:val="en-US"/>
        </w:rPr>
        <w:t>Rhodes</w:t>
      </w:r>
      <w:r w:rsidRPr="007D516E">
        <w:rPr>
          <w:rFonts w:ascii="Arial" w:hAnsi="Arial" w:cs="Arial"/>
          <w:sz w:val="24"/>
        </w:rPr>
        <w:t xml:space="preserve">) ΑΝ.ΔΩ. Α.Ε.  </w:t>
      </w:r>
    </w:p>
    <w:p w:rsidR="00976285" w:rsidRPr="007D516E" w:rsidRDefault="00976285" w:rsidP="00976285"/>
    <w:p w:rsidR="00976285" w:rsidRPr="007D516E" w:rsidRDefault="005A574F" w:rsidP="00976285">
      <w:pPr>
        <w:spacing w:after="120"/>
        <w:jc w:val="both"/>
        <w:rPr>
          <w:rFonts w:ascii="Arial" w:hAnsi="Arial" w:cs="Arial"/>
          <w:i/>
          <w:sz w:val="28"/>
          <w:shd w:val="clear" w:color="auto" w:fill="ECECEC"/>
        </w:rPr>
      </w:pPr>
      <w:r w:rsidRPr="007D516E">
        <w:rPr>
          <w:rFonts w:ascii="Arial" w:hAnsi="Arial" w:cs="Arial"/>
          <w:i/>
          <w:sz w:val="28"/>
          <w:shd w:val="clear" w:color="auto" w:fill="ECECEC"/>
        </w:rPr>
        <w:t>Η Πανεπιστημιακή Κοινότητα</w:t>
      </w:r>
      <w:r w:rsidR="00D0178D" w:rsidRPr="007D516E">
        <w:rPr>
          <w:rFonts w:ascii="Arial" w:hAnsi="Arial" w:cs="Arial"/>
          <w:i/>
          <w:sz w:val="28"/>
          <w:shd w:val="clear" w:color="auto" w:fill="ECECEC"/>
        </w:rPr>
        <w:t>…</w:t>
      </w:r>
      <w:r w:rsidR="00976285" w:rsidRPr="007D516E">
        <w:rPr>
          <w:rFonts w:ascii="Arial" w:hAnsi="Arial" w:cs="Arial"/>
          <w:i/>
          <w:sz w:val="28"/>
          <w:shd w:val="clear" w:color="auto" w:fill="ECECEC"/>
        </w:rPr>
        <w:t xml:space="preserve"> </w:t>
      </w:r>
    </w:p>
    <w:p w:rsidR="00976285" w:rsidRPr="007D516E" w:rsidRDefault="00976285" w:rsidP="00976285">
      <w:pPr>
        <w:spacing w:after="120"/>
        <w:jc w:val="both"/>
        <w:rPr>
          <w:rFonts w:ascii="Arial" w:hAnsi="Arial" w:cs="Arial"/>
          <w:b/>
          <w:i/>
          <w:sz w:val="28"/>
          <w:shd w:val="clear" w:color="auto" w:fill="ECECEC"/>
        </w:rPr>
      </w:pPr>
      <w:r w:rsidRPr="007D516E">
        <w:rPr>
          <w:rFonts w:ascii="Arial" w:hAnsi="Arial" w:cs="Arial"/>
          <w:b/>
          <w:i/>
          <w:sz w:val="28"/>
          <w:shd w:val="clear" w:color="auto" w:fill="ECECEC"/>
        </w:rPr>
        <w:t>Λέει ΟΧ</w:t>
      </w:r>
      <w:r w:rsidR="00D0178D" w:rsidRPr="007D516E">
        <w:rPr>
          <w:rFonts w:ascii="Arial" w:hAnsi="Arial" w:cs="Arial"/>
          <w:b/>
          <w:i/>
          <w:sz w:val="28"/>
          <w:shd w:val="clear" w:color="auto" w:fill="ECECEC"/>
        </w:rPr>
        <w:t xml:space="preserve">Ι </w:t>
      </w:r>
      <w:r w:rsidR="00EE59B6" w:rsidRPr="007D516E">
        <w:rPr>
          <w:rFonts w:ascii="Arial" w:hAnsi="Arial" w:cs="Arial"/>
          <w:b/>
          <w:i/>
          <w:sz w:val="28"/>
          <w:shd w:val="clear" w:color="auto" w:fill="ECECEC"/>
        </w:rPr>
        <w:t xml:space="preserve">στη βία κατά των γυναικών &amp; </w:t>
      </w:r>
      <w:r w:rsidR="00C760DF" w:rsidRPr="007D516E">
        <w:rPr>
          <w:rFonts w:ascii="Arial" w:hAnsi="Arial" w:cs="Arial"/>
          <w:b/>
          <w:i/>
          <w:sz w:val="28"/>
          <w:shd w:val="clear" w:color="auto" w:fill="ECECEC"/>
        </w:rPr>
        <w:t>σ</w:t>
      </w:r>
      <w:r w:rsidRPr="007D516E">
        <w:rPr>
          <w:rFonts w:ascii="Arial" w:hAnsi="Arial" w:cs="Arial"/>
          <w:b/>
          <w:i/>
          <w:sz w:val="28"/>
          <w:shd w:val="clear" w:color="auto" w:fill="ECECEC"/>
        </w:rPr>
        <w:t>πάει τη ΣΙΩΠΗ!</w:t>
      </w:r>
    </w:p>
    <w:p w:rsidR="0098284F" w:rsidRPr="00C621D5" w:rsidRDefault="00976285" w:rsidP="00D70BE8">
      <w:pPr>
        <w:spacing w:after="120"/>
        <w:jc w:val="both"/>
        <w:rPr>
          <w:rFonts w:ascii="Arial" w:hAnsi="Arial" w:cs="Arial"/>
          <w:b/>
          <w:i/>
          <w:sz w:val="32"/>
          <w:shd w:val="clear" w:color="auto" w:fill="ECECEC"/>
        </w:rPr>
      </w:pPr>
      <w:r w:rsidRPr="007D516E">
        <w:rPr>
          <w:rFonts w:ascii="Arial" w:hAnsi="Arial" w:cs="Arial"/>
          <w:b/>
          <w:i/>
          <w:sz w:val="32"/>
          <w:shd w:val="clear" w:color="auto" w:fill="ECECEC"/>
        </w:rPr>
        <w:t>Η ΣΙΩΠΗ είναι ΣΥΝΕΝΟΧΗ!.....</w:t>
      </w:r>
      <w:r w:rsidRPr="00C621D5">
        <w:rPr>
          <w:rFonts w:ascii="Arial" w:hAnsi="Arial" w:cs="Arial"/>
          <w:b/>
          <w:i/>
          <w:sz w:val="32"/>
          <w:shd w:val="clear" w:color="auto" w:fill="ECECEC"/>
        </w:rPr>
        <w:t xml:space="preserve"> </w:t>
      </w:r>
    </w:p>
    <w:sectPr w:rsidR="0098284F" w:rsidRPr="00C621D5" w:rsidSect="00C5045B">
      <w:pgSz w:w="11906" w:h="16838"/>
      <w:pgMar w:top="454" w:right="567" w:bottom="28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421BCC"/>
    <w:multiLevelType w:val="hybridMultilevel"/>
    <w:tmpl w:val="49D83894"/>
    <w:lvl w:ilvl="0" w:tplc="04080001">
      <w:start w:val="1"/>
      <w:numFmt w:val="bullet"/>
      <w:lvlText w:val=""/>
      <w:lvlJc w:val="left"/>
      <w:pPr>
        <w:ind w:left="2160" w:hanging="360"/>
      </w:pPr>
      <w:rPr>
        <w:rFonts w:ascii="Symbol" w:hAnsi="Symbol" w:hint="default"/>
      </w:rPr>
    </w:lvl>
    <w:lvl w:ilvl="1" w:tplc="04080003" w:tentative="1">
      <w:start w:val="1"/>
      <w:numFmt w:val="bullet"/>
      <w:lvlText w:val="o"/>
      <w:lvlJc w:val="left"/>
      <w:pPr>
        <w:ind w:left="2880" w:hanging="360"/>
      </w:pPr>
      <w:rPr>
        <w:rFonts w:ascii="Courier New" w:hAnsi="Courier New" w:cs="Courier New" w:hint="default"/>
      </w:rPr>
    </w:lvl>
    <w:lvl w:ilvl="2" w:tplc="04080005" w:tentative="1">
      <w:start w:val="1"/>
      <w:numFmt w:val="bullet"/>
      <w:lvlText w:val=""/>
      <w:lvlJc w:val="left"/>
      <w:pPr>
        <w:ind w:left="3600" w:hanging="360"/>
      </w:pPr>
      <w:rPr>
        <w:rFonts w:ascii="Wingdings" w:hAnsi="Wingdings" w:hint="default"/>
      </w:rPr>
    </w:lvl>
    <w:lvl w:ilvl="3" w:tplc="04080001" w:tentative="1">
      <w:start w:val="1"/>
      <w:numFmt w:val="bullet"/>
      <w:lvlText w:val=""/>
      <w:lvlJc w:val="left"/>
      <w:pPr>
        <w:ind w:left="4320" w:hanging="360"/>
      </w:pPr>
      <w:rPr>
        <w:rFonts w:ascii="Symbol" w:hAnsi="Symbol" w:hint="default"/>
      </w:rPr>
    </w:lvl>
    <w:lvl w:ilvl="4" w:tplc="04080003" w:tentative="1">
      <w:start w:val="1"/>
      <w:numFmt w:val="bullet"/>
      <w:lvlText w:val="o"/>
      <w:lvlJc w:val="left"/>
      <w:pPr>
        <w:ind w:left="5040" w:hanging="360"/>
      </w:pPr>
      <w:rPr>
        <w:rFonts w:ascii="Courier New" w:hAnsi="Courier New" w:cs="Courier New" w:hint="default"/>
      </w:rPr>
    </w:lvl>
    <w:lvl w:ilvl="5" w:tplc="04080005" w:tentative="1">
      <w:start w:val="1"/>
      <w:numFmt w:val="bullet"/>
      <w:lvlText w:val=""/>
      <w:lvlJc w:val="left"/>
      <w:pPr>
        <w:ind w:left="5760" w:hanging="360"/>
      </w:pPr>
      <w:rPr>
        <w:rFonts w:ascii="Wingdings" w:hAnsi="Wingdings" w:hint="default"/>
      </w:rPr>
    </w:lvl>
    <w:lvl w:ilvl="6" w:tplc="04080001" w:tentative="1">
      <w:start w:val="1"/>
      <w:numFmt w:val="bullet"/>
      <w:lvlText w:val=""/>
      <w:lvlJc w:val="left"/>
      <w:pPr>
        <w:ind w:left="6480" w:hanging="360"/>
      </w:pPr>
      <w:rPr>
        <w:rFonts w:ascii="Symbol" w:hAnsi="Symbol" w:hint="default"/>
      </w:rPr>
    </w:lvl>
    <w:lvl w:ilvl="7" w:tplc="04080003" w:tentative="1">
      <w:start w:val="1"/>
      <w:numFmt w:val="bullet"/>
      <w:lvlText w:val="o"/>
      <w:lvlJc w:val="left"/>
      <w:pPr>
        <w:ind w:left="7200" w:hanging="360"/>
      </w:pPr>
      <w:rPr>
        <w:rFonts w:ascii="Courier New" w:hAnsi="Courier New" w:cs="Courier New" w:hint="default"/>
      </w:rPr>
    </w:lvl>
    <w:lvl w:ilvl="8" w:tplc="0408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9C9"/>
    <w:rsid w:val="00396821"/>
    <w:rsid w:val="003A39C9"/>
    <w:rsid w:val="003F34D9"/>
    <w:rsid w:val="00430374"/>
    <w:rsid w:val="00447484"/>
    <w:rsid w:val="00463DE8"/>
    <w:rsid w:val="004708A7"/>
    <w:rsid w:val="005A574F"/>
    <w:rsid w:val="006144DD"/>
    <w:rsid w:val="006A28D5"/>
    <w:rsid w:val="007423BB"/>
    <w:rsid w:val="007700A9"/>
    <w:rsid w:val="007C0C68"/>
    <w:rsid w:val="007D516E"/>
    <w:rsid w:val="00843B8C"/>
    <w:rsid w:val="008F538E"/>
    <w:rsid w:val="00976285"/>
    <w:rsid w:val="0098284F"/>
    <w:rsid w:val="009A4FD6"/>
    <w:rsid w:val="00AC6CD5"/>
    <w:rsid w:val="00AF08CE"/>
    <w:rsid w:val="00B76F73"/>
    <w:rsid w:val="00C42213"/>
    <w:rsid w:val="00C5045B"/>
    <w:rsid w:val="00C621D5"/>
    <w:rsid w:val="00C62B78"/>
    <w:rsid w:val="00C760DF"/>
    <w:rsid w:val="00D0178D"/>
    <w:rsid w:val="00D70BE8"/>
    <w:rsid w:val="00E15C66"/>
    <w:rsid w:val="00EE59B6"/>
    <w:rsid w:val="00EF2F3A"/>
    <w:rsid w:val="00EF61A3"/>
    <w:rsid w:val="00F7194A"/>
    <w:rsid w:val="00F727F7"/>
    <w:rsid w:val="00FE1F9E"/>
    <w:rsid w:val="00FE2DE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D44B0"/>
  <w15:docId w15:val="{FEA1312A-D5EF-421B-A587-37710D898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rsid w:val="003A39C9"/>
    <w:pPr>
      <w:spacing w:after="0" w:line="240" w:lineRule="auto"/>
    </w:pPr>
    <w:rPr>
      <w:rFonts w:ascii="Times New Roman" w:eastAsia="Times New Roman" w:hAnsi="Times New Roman" w:cs="Times New Roman"/>
      <w:sz w:val="24"/>
      <w:szCs w:val="24"/>
      <w:lang w:eastAsia="el-GR"/>
    </w:rPr>
  </w:style>
  <w:style w:type="paragraph" w:styleId="1">
    <w:name w:val="heading 1"/>
    <w:basedOn w:val="a"/>
    <w:next w:val="a"/>
    <w:link w:val="1Char"/>
    <w:qFormat/>
    <w:rsid w:val="003A39C9"/>
    <w:pPr>
      <w:keepNext/>
      <w:spacing w:before="240" w:after="60"/>
      <w:outlineLvl w:val="0"/>
    </w:pPr>
    <w:rPr>
      <w:rFonts w:ascii="Arial" w:hAnsi="Arial" w:cs="Arial"/>
      <w:b/>
      <w:bCs/>
      <w:kern w:val="32"/>
      <w:sz w:val="32"/>
      <w:szCs w:val="32"/>
    </w:rPr>
  </w:style>
  <w:style w:type="paragraph" w:styleId="2">
    <w:name w:val="heading 2"/>
    <w:basedOn w:val="a"/>
    <w:next w:val="a"/>
    <w:link w:val="2Char"/>
    <w:uiPriority w:val="9"/>
    <w:semiHidden/>
    <w:unhideWhenUsed/>
    <w:qFormat/>
    <w:rsid w:val="00C5045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3A39C9"/>
    <w:rPr>
      <w:rFonts w:ascii="Arial" w:eastAsia="Times New Roman" w:hAnsi="Arial" w:cs="Arial"/>
      <w:b/>
      <w:bCs/>
      <w:kern w:val="32"/>
      <w:sz w:val="32"/>
      <w:szCs w:val="32"/>
      <w:lang w:eastAsia="el-GR"/>
    </w:rPr>
  </w:style>
  <w:style w:type="character" w:styleId="-">
    <w:name w:val="Hyperlink"/>
    <w:semiHidden/>
    <w:unhideWhenUsed/>
    <w:rsid w:val="003A39C9"/>
    <w:rPr>
      <w:color w:val="0000FF"/>
      <w:u w:val="single"/>
    </w:rPr>
  </w:style>
  <w:style w:type="paragraph" w:styleId="Web">
    <w:name w:val="Normal (Web)"/>
    <w:basedOn w:val="a"/>
    <w:unhideWhenUsed/>
    <w:rsid w:val="003A39C9"/>
    <w:pPr>
      <w:spacing w:before="100" w:beforeAutospacing="1" w:after="100" w:afterAutospacing="1"/>
    </w:pPr>
  </w:style>
  <w:style w:type="paragraph" w:styleId="a3">
    <w:name w:val="Balloon Text"/>
    <w:basedOn w:val="a"/>
    <w:link w:val="Char"/>
    <w:uiPriority w:val="99"/>
    <w:semiHidden/>
    <w:unhideWhenUsed/>
    <w:rsid w:val="003A39C9"/>
    <w:rPr>
      <w:rFonts w:ascii="Tahoma" w:hAnsi="Tahoma" w:cs="Tahoma"/>
      <w:sz w:val="16"/>
      <w:szCs w:val="16"/>
    </w:rPr>
  </w:style>
  <w:style w:type="character" w:customStyle="1" w:styleId="Char">
    <w:name w:val="Κείμενο πλαισίου Char"/>
    <w:basedOn w:val="a0"/>
    <w:link w:val="a3"/>
    <w:uiPriority w:val="99"/>
    <w:semiHidden/>
    <w:rsid w:val="003A39C9"/>
    <w:rPr>
      <w:rFonts w:ascii="Tahoma" w:eastAsia="Times New Roman" w:hAnsi="Tahoma" w:cs="Tahoma"/>
      <w:sz w:val="16"/>
      <w:szCs w:val="16"/>
      <w:lang w:eastAsia="el-GR"/>
    </w:rPr>
  </w:style>
  <w:style w:type="table" w:styleId="a4">
    <w:name w:val="Table Grid"/>
    <w:basedOn w:val="a1"/>
    <w:uiPriority w:val="59"/>
    <w:rsid w:val="003A3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Επικεφαλίδα 2 Char"/>
    <w:basedOn w:val="a0"/>
    <w:link w:val="2"/>
    <w:uiPriority w:val="9"/>
    <w:semiHidden/>
    <w:rsid w:val="00C5045B"/>
    <w:rPr>
      <w:rFonts w:asciiTheme="majorHAnsi" w:eastAsiaTheme="majorEastAsia" w:hAnsiTheme="majorHAnsi" w:cstheme="majorBidi"/>
      <w:b/>
      <w:bCs/>
      <w:color w:val="5B9BD5" w:themeColor="accent1"/>
      <w:sz w:val="26"/>
      <w:szCs w:val="26"/>
      <w:lang w:eastAsia="el-GR"/>
    </w:rPr>
  </w:style>
  <w:style w:type="character" w:customStyle="1" w:styleId="apple-converted-space">
    <w:name w:val="apple-converted-space"/>
    <w:basedOn w:val="a0"/>
    <w:rsid w:val="00976285"/>
  </w:style>
  <w:style w:type="paragraph" w:styleId="a5">
    <w:name w:val="List Paragraph"/>
    <w:basedOn w:val="a"/>
    <w:uiPriority w:val="34"/>
    <w:qFormat/>
    <w:rsid w:val="00976285"/>
    <w:pPr>
      <w:ind w:left="720"/>
      <w:contextualSpacing/>
      <w:jc w:val="both"/>
    </w:pPr>
    <w:rPr>
      <w:rFonts w:ascii="Verdana" w:eastAsiaTheme="minorHAnsi" w:hAnsi="Verdana" w:cstheme="minorBidi"/>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98105">
      <w:bodyDiv w:val="1"/>
      <w:marLeft w:val="0"/>
      <w:marRight w:val="0"/>
      <w:marTop w:val="0"/>
      <w:marBottom w:val="0"/>
      <w:divBdr>
        <w:top w:val="none" w:sz="0" w:space="0" w:color="auto"/>
        <w:left w:val="none" w:sz="0" w:space="0" w:color="auto"/>
        <w:bottom w:val="none" w:sz="0" w:space="0" w:color="auto"/>
        <w:right w:val="none" w:sz="0" w:space="0" w:color="auto"/>
      </w:divBdr>
    </w:div>
    <w:div w:id="971324339">
      <w:bodyDiv w:val="1"/>
      <w:marLeft w:val="0"/>
      <w:marRight w:val="0"/>
      <w:marTop w:val="0"/>
      <w:marBottom w:val="0"/>
      <w:divBdr>
        <w:top w:val="none" w:sz="0" w:space="0" w:color="auto"/>
        <w:left w:val="none" w:sz="0" w:space="0" w:color="auto"/>
        <w:bottom w:val="none" w:sz="0" w:space="0" w:color="auto"/>
        <w:right w:val="none" w:sz="0" w:space="0" w:color="auto"/>
      </w:divBdr>
    </w:div>
    <w:div w:id="1136025577">
      <w:bodyDiv w:val="1"/>
      <w:marLeft w:val="0"/>
      <w:marRight w:val="0"/>
      <w:marTop w:val="0"/>
      <w:marBottom w:val="0"/>
      <w:divBdr>
        <w:top w:val="none" w:sz="0" w:space="0" w:color="auto"/>
        <w:left w:val="none" w:sz="0" w:space="0" w:color="auto"/>
        <w:bottom w:val="none" w:sz="0" w:space="0" w:color="auto"/>
        <w:right w:val="none" w:sz="0" w:space="0" w:color="auto"/>
      </w:divBdr>
    </w:div>
    <w:div w:id="196654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Pages>
  <Words>384</Words>
  <Characters>2075</Characters>
  <Application>Microsoft Office Word</Application>
  <DocSecurity>0</DocSecurity>
  <Lines>17</Lines>
  <Paragraphs>4</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Sideri</dc:creator>
  <cp:lastModifiedBy>Dionysis</cp:lastModifiedBy>
  <cp:revision>13</cp:revision>
  <dcterms:created xsi:type="dcterms:W3CDTF">2016-11-23T06:33:00Z</dcterms:created>
  <dcterms:modified xsi:type="dcterms:W3CDTF">2016-11-23T10:05:00Z</dcterms:modified>
</cp:coreProperties>
</file>