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1851F4" w:rsidRDefault="00B14720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ΠΑΝΕΠΙΣΤΗΜΙΟ ΑΙΓΑΙΟΥ</w:t>
      </w:r>
    </w:p>
    <w:p w:rsidR="00045CEC" w:rsidRPr="001851F4" w:rsidRDefault="00045CEC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3E461C" w:rsidRPr="001851F4" w:rsidRDefault="003E461C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3E461C" w:rsidRPr="001851F4" w:rsidRDefault="0083426E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noProof/>
          <w:sz w:val="24"/>
          <w:szCs w:val="24"/>
        </w:rPr>
        <mc:AlternateContent>
          <mc:Choice Requires="wpc">
            <w:drawing>
              <wp:inline distT="0" distB="0" distL="0" distR="0" wp14:anchorId="24D17A59" wp14:editId="134F6CD2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Pbd3CAAAA2gAAAA8AAABkcnMvZG93bnJldi54bWxET9tqwkAQfS/4D8sIfasbWxWJrqH0Ii2I&#10;4AV8HbNjNpqdDdmNpn/fFQp9Gg7nOvOss5W4UuNLxwqGgwQEce50yYWC/e7zaQrCB2SNlWNS8EMe&#10;skXvYY6pdjfe0HUbChFD2KeowIRQp1L63JBFP3A1ceROrrEYImwKqRu8xXBbyeckmUiLJccGgzW9&#10;Gcov29YqeD+OluPvcz5eJu3pPNp9HMxq/aLUY797nYEI1IV/8Z/7S8f5cH/lfuX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j23dwgAAANoAAAAPAAAAAAAAAAAAAAAAAJ8C&#10;AABkcnMvZG93bnJldi54bWxQSwUGAAAAAAQABAD3AAAAjgM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AOM3EAAAA2gAAAA8AAABkcnMvZG93bnJldi54bWxEj0+LwjAUxO8LfofwBC+LpsqiUo3iLsp6&#10;8LD+OXh8NM+22LyUJNr67Y0g7HGYmd8w82VrKnEn50vLCoaDBARxZnXJuYLTcdOfgvABWWNlmRQ8&#10;yMNy0fmYY6ptw3u6H0IuIoR9igqKEOpUSp8VZNAPbE0cvYt1BkOULpfaYRPhppKjJBlLgyXHhQJr&#10;+ikoux5uRsH376fPhrtJsxtPH/l+Is9/bv2lVK/brmYgArXhP/xub7WCEbyuxBsgF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AAOM3EAAAA2gAAAA8AAAAAAAAAAAAAAAAA&#10;nwIAAGRycy9kb3ducmV2LnhtbFBLBQYAAAAABAAEAPcAAACQAw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1851F4" w:rsidRDefault="00B212DF" w:rsidP="00B212DF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ΣΧΟΛΗ ΠΕΡΙΒΑΛΛΟΝΤΟΣ</w:t>
      </w:r>
    </w:p>
    <w:p w:rsidR="00B14720" w:rsidRPr="001851F4" w:rsidRDefault="00B14720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1851F4" w:rsidRDefault="00B212DF" w:rsidP="003E461C">
      <w:pPr>
        <w:spacing w:line="240" w:lineRule="exact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045CEC" w:rsidRPr="001851F4" w:rsidRDefault="00045CEC" w:rsidP="003E461C">
      <w:pPr>
        <w:spacing w:line="240" w:lineRule="exact"/>
        <w:rPr>
          <w:rFonts w:ascii="Book Antiqua" w:hAnsi="Book Antiqua"/>
          <w:b/>
          <w:sz w:val="24"/>
          <w:szCs w:val="24"/>
          <w:lang w:val="el-GR"/>
        </w:rPr>
      </w:pPr>
    </w:p>
    <w:p w:rsidR="00B212DF" w:rsidRPr="001851F4" w:rsidRDefault="00B212DF" w:rsidP="00873370">
      <w:pPr>
        <w:spacing w:line="240" w:lineRule="exact"/>
        <w:jc w:val="center"/>
        <w:rPr>
          <w:rFonts w:ascii="Book Antiqua" w:hAnsi="Book Antiqua"/>
          <w:b/>
          <w:sz w:val="24"/>
          <w:szCs w:val="24"/>
          <w:u w:val="single"/>
          <w:lang w:val="el-GR"/>
        </w:rPr>
      </w:pPr>
      <w:r w:rsidRPr="001851F4">
        <w:rPr>
          <w:rFonts w:ascii="Book Antiqua" w:hAnsi="Book Antiqua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1851F4" w:rsidRDefault="00B212DF" w:rsidP="00873370">
      <w:pPr>
        <w:spacing w:line="240" w:lineRule="exact"/>
        <w:jc w:val="center"/>
        <w:rPr>
          <w:rFonts w:ascii="Book Antiqua" w:hAnsi="Book Antiqua"/>
          <w:b/>
          <w:sz w:val="24"/>
          <w:szCs w:val="24"/>
          <w:u w:val="single"/>
          <w:lang w:val="el-GR"/>
        </w:rPr>
      </w:pPr>
      <w:r w:rsidRPr="001851F4">
        <w:rPr>
          <w:rFonts w:ascii="Book Antiqua" w:hAnsi="Book Antiqua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1851F4" w:rsidRDefault="00873370" w:rsidP="003E461C">
      <w:pPr>
        <w:spacing w:line="240" w:lineRule="exact"/>
        <w:rPr>
          <w:rFonts w:ascii="Book Antiqua" w:hAnsi="Book Antiqua"/>
          <w:b/>
          <w:sz w:val="24"/>
          <w:szCs w:val="24"/>
          <w:lang w:val="el-GR"/>
        </w:rPr>
      </w:pPr>
    </w:p>
    <w:p w:rsidR="00177227" w:rsidRPr="001851F4" w:rsidRDefault="00177227" w:rsidP="00177227">
      <w:pPr>
        <w:rPr>
          <w:rFonts w:ascii="Book Antiqua" w:hAnsi="Book Antiqua"/>
          <w:sz w:val="24"/>
          <w:szCs w:val="24"/>
          <w:lang w:val="el-GR"/>
        </w:rPr>
      </w:pPr>
    </w:p>
    <w:p w:rsidR="00177227" w:rsidRPr="001851F4" w:rsidRDefault="00177227" w:rsidP="00177227">
      <w:pPr>
        <w:rPr>
          <w:rFonts w:ascii="Book Antiqua" w:hAnsi="Book Antiqua"/>
          <w:sz w:val="24"/>
          <w:szCs w:val="24"/>
          <w:lang w:val="el-GR"/>
        </w:rPr>
      </w:pPr>
    </w:p>
    <w:p w:rsidR="00E345C5" w:rsidRDefault="00F277A1" w:rsidP="001851F4">
      <w:pPr>
        <w:spacing w:line="480" w:lineRule="auto"/>
        <w:jc w:val="both"/>
        <w:rPr>
          <w:rFonts w:ascii="Book Antiqua" w:hAnsi="Book Antiqua"/>
          <w:sz w:val="24"/>
          <w:szCs w:val="24"/>
          <w:lang w:val="el-GR"/>
        </w:rPr>
      </w:pPr>
      <w:r>
        <w:rPr>
          <w:rFonts w:ascii="Book Antiqua" w:hAnsi="Book Antiqua"/>
          <w:sz w:val="24"/>
          <w:szCs w:val="24"/>
          <w:lang w:val="el-GR"/>
        </w:rPr>
        <w:t>Την Παρασκευή</w:t>
      </w:r>
      <w:r w:rsidR="00586B22">
        <w:rPr>
          <w:rFonts w:ascii="Book Antiqua" w:hAnsi="Book Antiqua"/>
          <w:sz w:val="24"/>
          <w:szCs w:val="24"/>
          <w:lang w:val="el-GR"/>
        </w:rPr>
        <w:t xml:space="preserve">, </w:t>
      </w:r>
      <w:r>
        <w:rPr>
          <w:rFonts w:ascii="Book Antiqua" w:hAnsi="Book Antiqua"/>
          <w:sz w:val="24"/>
          <w:szCs w:val="24"/>
          <w:lang w:val="el-GR"/>
        </w:rPr>
        <w:t>24</w:t>
      </w:r>
      <w:r w:rsidR="00891908" w:rsidRPr="001851F4">
        <w:rPr>
          <w:rFonts w:ascii="Book Antiqua" w:hAnsi="Book Antiqua"/>
          <w:sz w:val="24"/>
          <w:szCs w:val="24"/>
          <w:lang w:val="el-GR"/>
        </w:rPr>
        <w:t xml:space="preserve"> </w:t>
      </w:r>
      <w:r>
        <w:rPr>
          <w:rFonts w:ascii="Book Antiqua" w:hAnsi="Book Antiqua"/>
          <w:sz w:val="24"/>
          <w:szCs w:val="24"/>
          <w:lang w:val="el-GR"/>
        </w:rPr>
        <w:t>Ιουνίου</w:t>
      </w:r>
      <w:r w:rsidR="00586B22">
        <w:rPr>
          <w:rFonts w:ascii="Book Antiqua" w:hAnsi="Book Antiqua"/>
          <w:sz w:val="24"/>
          <w:szCs w:val="24"/>
          <w:lang w:val="el-GR"/>
        </w:rPr>
        <w:t xml:space="preserve"> του 2016</w:t>
      </w:r>
      <w:r w:rsidR="00891908" w:rsidRPr="001851F4">
        <w:rPr>
          <w:rFonts w:ascii="Book Antiqua" w:hAnsi="Book Antiqua"/>
          <w:sz w:val="24"/>
          <w:szCs w:val="24"/>
          <w:lang w:val="el-GR"/>
        </w:rPr>
        <w:t xml:space="preserve"> και ώρα </w:t>
      </w:r>
      <w:r w:rsidR="001851F4" w:rsidRPr="001851F4">
        <w:rPr>
          <w:rFonts w:ascii="Book Antiqua" w:hAnsi="Book Antiqua"/>
          <w:sz w:val="24"/>
          <w:szCs w:val="24"/>
          <w:lang w:val="el-GR"/>
        </w:rPr>
        <w:t>1</w:t>
      </w:r>
      <w:r>
        <w:rPr>
          <w:rFonts w:ascii="Book Antiqua" w:hAnsi="Book Antiqua"/>
          <w:sz w:val="24"/>
          <w:szCs w:val="24"/>
          <w:lang w:val="el-GR"/>
        </w:rPr>
        <w:t>3</w:t>
      </w:r>
      <w:r w:rsidR="00891908" w:rsidRPr="001851F4">
        <w:rPr>
          <w:rFonts w:ascii="Book Antiqua" w:hAnsi="Book Antiqua"/>
          <w:sz w:val="24"/>
          <w:szCs w:val="24"/>
          <w:lang w:val="el-GR"/>
        </w:rPr>
        <w:t>:</w:t>
      </w:r>
      <w:r w:rsidR="001851F4" w:rsidRPr="001851F4">
        <w:rPr>
          <w:rFonts w:ascii="Book Antiqua" w:hAnsi="Book Antiqua"/>
          <w:sz w:val="24"/>
          <w:szCs w:val="24"/>
          <w:lang w:val="el-GR"/>
        </w:rPr>
        <w:t>00</w:t>
      </w:r>
      <w:r w:rsidR="00586B22">
        <w:rPr>
          <w:rFonts w:ascii="Book Antiqua" w:hAnsi="Book Antiqua"/>
          <w:sz w:val="24"/>
          <w:szCs w:val="24"/>
          <w:lang w:val="el-GR"/>
        </w:rPr>
        <w:t xml:space="preserve"> στο κτήριο Διοίκησης</w:t>
      </w:r>
      <w:r w:rsidR="00F177E8">
        <w:rPr>
          <w:rFonts w:ascii="Book Antiqua" w:hAnsi="Book Antiqua"/>
          <w:sz w:val="24"/>
          <w:szCs w:val="24"/>
          <w:lang w:val="el-GR"/>
        </w:rPr>
        <w:t>,</w:t>
      </w:r>
      <w:r w:rsidR="00891908" w:rsidRPr="001851F4">
        <w:rPr>
          <w:rFonts w:ascii="Book Antiqua" w:hAnsi="Book Antiqua"/>
          <w:sz w:val="24"/>
          <w:szCs w:val="24"/>
          <w:lang w:val="el-GR"/>
        </w:rPr>
        <w:t xml:space="preserve"> </w:t>
      </w:r>
      <w:r w:rsidR="00711A0D">
        <w:rPr>
          <w:rFonts w:ascii="Book Antiqua" w:hAnsi="Book Antiqua"/>
          <w:sz w:val="24"/>
          <w:szCs w:val="24"/>
          <w:lang w:val="el-GR"/>
        </w:rPr>
        <w:t>η</w:t>
      </w:r>
      <w:r w:rsidR="00177227" w:rsidRPr="001851F4">
        <w:rPr>
          <w:rFonts w:ascii="Book Antiqua" w:hAnsi="Book Antiqua"/>
          <w:sz w:val="24"/>
          <w:szCs w:val="24"/>
          <w:lang w:val="el-GR"/>
        </w:rPr>
        <w:t xml:space="preserve"> φοιτήτρι</w:t>
      </w:r>
      <w:r w:rsidR="00711A0D">
        <w:rPr>
          <w:rFonts w:ascii="Book Antiqua" w:hAnsi="Book Antiqua"/>
          <w:sz w:val="24"/>
          <w:szCs w:val="24"/>
          <w:lang w:val="el-GR"/>
        </w:rPr>
        <w:t>α</w:t>
      </w:r>
      <w:r w:rsidR="00177227" w:rsidRPr="001851F4">
        <w:rPr>
          <w:rFonts w:ascii="Book Antiqua" w:hAnsi="Book Antiqua"/>
          <w:sz w:val="24"/>
          <w:szCs w:val="24"/>
          <w:lang w:val="el-GR"/>
        </w:rPr>
        <w:t xml:space="preserve"> του Τμήματος Επιστήμης Τροφίμων και Διατροφής </w:t>
      </w:r>
      <w:r>
        <w:rPr>
          <w:rFonts w:ascii="Book Antiqua" w:hAnsi="Book Antiqua"/>
          <w:sz w:val="24"/>
          <w:szCs w:val="24"/>
          <w:lang w:val="el-GR"/>
        </w:rPr>
        <w:t xml:space="preserve">Βασιλική </w:t>
      </w:r>
      <w:proofErr w:type="spellStart"/>
      <w:r>
        <w:rPr>
          <w:rFonts w:ascii="Book Antiqua" w:hAnsi="Book Antiqua"/>
          <w:sz w:val="24"/>
          <w:szCs w:val="24"/>
          <w:lang w:val="el-GR"/>
        </w:rPr>
        <w:t>Καφούρου</w:t>
      </w:r>
      <w:proofErr w:type="spellEnd"/>
      <w:r w:rsidR="00711A0D">
        <w:rPr>
          <w:rFonts w:ascii="Book Antiqua" w:hAnsi="Book Antiqua"/>
          <w:sz w:val="24"/>
          <w:szCs w:val="24"/>
          <w:lang w:val="el-GR"/>
        </w:rPr>
        <w:t xml:space="preserve"> θα παρουσιάσει</w:t>
      </w:r>
      <w:r w:rsidR="001851F4">
        <w:rPr>
          <w:rFonts w:ascii="Book Antiqua" w:hAnsi="Book Antiqua"/>
          <w:sz w:val="24"/>
          <w:szCs w:val="24"/>
          <w:lang w:val="el-GR"/>
        </w:rPr>
        <w:t xml:space="preserve"> την</w:t>
      </w:r>
      <w:r w:rsidR="003A69F5" w:rsidRPr="001851F4">
        <w:rPr>
          <w:rFonts w:ascii="Book Antiqua" w:hAnsi="Book Antiqua"/>
          <w:sz w:val="24"/>
          <w:szCs w:val="24"/>
          <w:lang w:val="el-GR"/>
        </w:rPr>
        <w:t xml:space="preserve"> </w:t>
      </w:r>
      <w:r w:rsidR="00177227" w:rsidRPr="001851F4">
        <w:rPr>
          <w:rFonts w:ascii="Book Antiqua" w:hAnsi="Book Antiqua"/>
          <w:sz w:val="24"/>
          <w:szCs w:val="24"/>
          <w:lang w:val="el-GR"/>
        </w:rPr>
        <w:t>Πτυχιακής τ</w:t>
      </w:r>
      <w:r w:rsidR="00711A0D">
        <w:rPr>
          <w:rFonts w:ascii="Book Antiqua" w:hAnsi="Book Antiqua"/>
          <w:sz w:val="24"/>
          <w:szCs w:val="24"/>
          <w:lang w:val="el-GR"/>
        </w:rPr>
        <w:t>ης</w:t>
      </w:r>
      <w:r w:rsidR="00177227" w:rsidRPr="001851F4">
        <w:rPr>
          <w:rFonts w:ascii="Book Antiqua" w:hAnsi="Book Antiqua"/>
          <w:sz w:val="24"/>
          <w:szCs w:val="24"/>
          <w:lang w:val="el-GR"/>
        </w:rPr>
        <w:t xml:space="preserve"> Μελέτη με θέμα</w:t>
      </w:r>
      <w:r w:rsidR="00E345C5" w:rsidRPr="001851F4">
        <w:rPr>
          <w:rFonts w:ascii="Book Antiqua" w:hAnsi="Book Antiqua"/>
          <w:sz w:val="24"/>
          <w:szCs w:val="24"/>
          <w:lang w:val="el-GR"/>
        </w:rPr>
        <w:t>:</w:t>
      </w:r>
    </w:p>
    <w:p w:rsidR="009D76CD" w:rsidRPr="001851F4" w:rsidRDefault="009D76CD" w:rsidP="001851F4">
      <w:pPr>
        <w:spacing w:line="480" w:lineRule="auto"/>
        <w:jc w:val="both"/>
        <w:rPr>
          <w:rFonts w:ascii="Book Antiqua" w:hAnsi="Book Antiqua"/>
          <w:sz w:val="24"/>
          <w:szCs w:val="24"/>
          <w:lang w:val="el-GR"/>
        </w:rPr>
      </w:pPr>
    </w:p>
    <w:p w:rsidR="00586B22" w:rsidRPr="00586B22" w:rsidRDefault="00586B22" w:rsidP="00586B22">
      <w:pPr>
        <w:jc w:val="center"/>
        <w:rPr>
          <w:rFonts w:ascii="Times New Roman" w:hAnsi="Times New Roman" w:cs="Times New Roman"/>
          <w:b/>
          <w:sz w:val="36"/>
          <w:szCs w:val="36"/>
          <w:lang w:val="el-GR"/>
        </w:rPr>
      </w:pPr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>«</w:t>
      </w:r>
      <w:r w:rsidR="00F277A1" w:rsidRPr="00F277A1">
        <w:rPr>
          <w:rFonts w:ascii="Times New Roman" w:hAnsi="Times New Roman" w:cs="Times New Roman"/>
          <w:b/>
          <w:sz w:val="36"/>
          <w:szCs w:val="36"/>
          <w:lang w:val="el-GR"/>
        </w:rPr>
        <w:t xml:space="preserve">Συγκριτική μελέτη αντιοξειδωτικών ιδιοτήτων αφεψημάτων </w:t>
      </w:r>
      <w:bookmarkStart w:id="0" w:name="_GoBack"/>
      <w:bookmarkEnd w:id="0"/>
      <w:r w:rsidR="00F277A1" w:rsidRPr="00F277A1">
        <w:rPr>
          <w:rFonts w:ascii="Times New Roman" w:hAnsi="Times New Roman" w:cs="Times New Roman"/>
          <w:b/>
          <w:sz w:val="36"/>
          <w:szCs w:val="36"/>
          <w:lang w:val="el-GR"/>
        </w:rPr>
        <w:t xml:space="preserve">και </w:t>
      </w:r>
      <w:proofErr w:type="spellStart"/>
      <w:r w:rsidR="00F277A1" w:rsidRPr="00F277A1">
        <w:rPr>
          <w:rFonts w:ascii="Times New Roman" w:hAnsi="Times New Roman" w:cs="Times New Roman"/>
          <w:b/>
          <w:sz w:val="36"/>
          <w:szCs w:val="36"/>
          <w:lang w:val="el-GR"/>
        </w:rPr>
        <w:t>υδρογλυκερι</w:t>
      </w:r>
      <w:r w:rsidR="00F277A1">
        <w:rPr>
          <w:rFonts w:ascii="Times New Roman" w:hAnsi="Times New Roman" w:cs="Times New Roman"/>
          <w:b/>
          <w:sz w:val="36"/>
          <w:szCs w:val="36"/>
          <w:lang w:val="el-GR"/>
        </w:rPr>
        <w:t>νι</w:t>
      </w:r>
      <w:r w:rsidR="00F277A1" w:rsidRPr="00F277A1">
        <w:rPr>
          <w:rFonts w:ascii="Times New Roman" w:hAnsi="Times New Roman" w:cs="Times New Roman"/>
          <w:b/>
          <w:sz w:val="36"/>
          <w:szCs w:val="36"/>
          <w:lang w:val="el-GR"/>
        </w:rPr>
        <w:t>κών</w:t>
      </w:r>
      <w:proofErr w:type="spellEnd"/>
      <w:r w:rsidR="00F277A1" w:rsidRPr="00F277A1">
        <w:rPr>
          <w:rFonts w:ascii="Times New Roman" w:hAnsi="Times New Roman" w:cs="Times New Roman"/>
          <w:b/>
          <w:sz w:val="36"/>
          <w:szCs w:val="36"/>
          <w:lang w:val="el-GR"/>
        </w:rPr>
        <w:t xml:space="preserve"> εκχυλισμάτων από δύο είδη του φαρμακευτικού φυτού </w:t>
      </w:r>
      <w:r w:rsidR="00F277A1" w:rsidRPr="0039058E">
        <w:rPr>
          <w:rFonts w:ascii="Times New Roman" w:hAnsi="Times New Roman" w:cs="Times New Roman"/>
          <w:b/>
          <w:i/>
          <w:sz w:val="36"/>
          <w:szCs w:val="36"/>
        </w:rPr>
        <w:t>Artemisia</w:t>
      </w:r>
      <w:r w:rsidRPr="00586B22">
        <w:rPr>
          <w:rFonts w:ascii="Times New Roman" w:hAnsi="Times New Roman" w:cs="Times New Roman"/>
          <w:b/>
          <w:sz w:val="36"/>
          <w:szCs w:val="36"/>
          <w:lang w:val="el-GR"/>
        </w:rPr>
        <w:t>»</w:t>
      </w:r>
    </w:p>
    <w:p w:rsidR="00177227" w:rsidRPr="001851F4" w:rsidRDefault="00177227" w:rsidP="00127FF3">
      <w:pPr>
        <w:spacing w:line="480" w:lineRule="auto"/>
        <w:jc w:val="center"/>
        <w:rPr>
          <w:rFonts w:ascii="Book Antiqua" w:hAnsi="Book Antiqua"/>
          <w:b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1851F4" w:rsidRDefault="001851F4" w:rsidP="001851F4">
      <w:pPr>
        <w:spacing w:line="240" w:lineRule="exact"/>
        <w:ind w:left="5760" w:firstLine="720"/>
        <w:rPr>
          <w:rFonts w:ascii="Book Antiqua" w:hAnsi="Book Antiqua"/>
          <w:sz w:val="24"/>
          <w:szCs w:val="24"/>
          <w:lang w:val="el-GR"/>
        </w:rPr>
      </w:pPr>
    </w:p>
    <w:p w:rsidR="00B212DF" w:rsidRPr="001851F4" w:rsidRDefault="00FD0B38" w:rsidP="001851F4">
      <w:pPr>
        <w:spacing w:line="240" w:lineRule="exact"/>
        <w:ind w:left="5760" w:firstLine="720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Γραμματεία</w:t>
      </w:r>
    </w:p>
    <w:p w:rsidR="00FD0B38" w:rsidRPr="001851F4" w:rsidRDefault="00FD0B38" w:rsidP="00B212DF">
      <w:pPr>
        <w:spacing w:line="240" w:lineRule="exact"/>
        <w:jc w:val="right"/>
        <w:rPr>
          <w:rFonts w:ascii="Book Antiqua" w:hAnsi="Book Antiqua"/>
          <w:b/>
          <w:sz w:val="24"/>
          <w:szCs w:val="24"/>
          <w:lang w:val="el-GR"/>
        </w:rPr>
      </w:pPr>
      <w:r w:rsidRPr="001851F4">
        <w:rPr>
          <w:rFonts w:ascii="Book Antiqua" w:hAnsi="Book Antiqua"/>
          <w:b/>
          <w:sz w:val="24"/>
          <w:szCs w:val="24"/>
          <w:lang w:val="el-GR"/>
        </w:rPr>
        <w:t>Τμήματος Επιστήμης Τροφίμων και Διατροφής</w:t>
      </w:r>
    </w:p>
    <w:p w:rsidR="00FD0B38" w:rsidRPr="001851F4" w:rsidRDefault="00FD0B38" w:rsidP="003E461C">
      <w:pPr>
        <w:spacing w:line="240" w:lineRule="exact"/>
        <w:rPr>
          <w:rFonts w:ascii="Book Antiqua" w:hAnsi="Book Antiqua"/>
          <w:b/>
          <w:sz w:val="24"/>
          <w:szCs w:val="24"/>
          <w:lang w:val="el-GR"/>
        </w:rPr>
      </w:pPr>
    </w:p>
    <w:sectPr w:rsidR="00FD0B38" w:rsidRPr="001851F4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19A" w:rsidRDefault="0046119A" w:rsidP="00BB3AAF">
      <w:pPr>
        <w:spacing w:after="0" w:line="240" w:lineRule="auto"/>
      </w:pPr>
      <w:r>
        <w:separator/>
      </w:r>
    </w:p>
  </w:endnote>
  <w:endnote w:type="continuationSeparator" w:id="0">
    <w:p w:rsidR="0046119A" w:rsidRDefault="0046119A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11209"/>
      <w:docPartObj>
        <w:docPartGallery w:val="Page Numbers (Bottom of Page)"/>
        <w:docPartUnique/>
      </w:docPartObj>
    </w:sdtPr>
    <w:sdtEndPr/>
    <w:sdtContent>
      <w:p w:rsidR="00BB3AAF" w:rsidRDefault="001206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77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3AAF" w:rsidRDefault="00BB3A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19A" w:rsidRDefault="0046119A" w:rsidP="00BB3AAF">
      <w:pPr>
        <w:spacing w:after="0" w:line="240" w:lineRule="auto"/>
      </w:pPr>
      <w:r>
        <w:separator/>
      </w:r>
    </w:p>
  </w:footnote>
  <w:footnote w:type="continuationSeparator" w:id="0">
    <w:p w:rsidR="0046119A" w:rsidRDefault="0046119A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6043F"/>
    <w:rsid w:val="00177227"/>
    <w:rsid w:val="001851F4"/>
    <w:rsid w:val="001B07AD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6119A"/>
    <w:rsid w:val="004D5ABE"/>
    <w:rsid w:val="004F04A9"/>
    <w:rsid w:val="0051089D"/>
    <w:rsid w:val="00586B22"/>
    <w:rsid w:val="005A40C3"/>
    <w:rsid w:val="005E490A"/>
    <w:rsid w:val="0060627A"/>
    <w:rsid w:val="00617325"/>
    <w:rsid w:val="00620836"/>
    <w:rsid w:val="00640DFD"/>
    <w:rsid w:val="00682CAD"/>
    <w:rsid w:val="0069241C"/>
    <w:rsid w:val="00697D16"/>
    <w:rsid w:val="006A444A"/>
    <w:rsid w:val="006E100B"/>
    <w:rsid w:val="006E273E"/>
    <w:rsid w:val="00706481"/>
    <w:rsid w:val="00711A0D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940E82"/>
    <w:rsid w:val="00985647"/>
    <w:rsid w:val="009C045E"/>
    <w:rsid w:val="009C3158"/>
    <w:rsid w:val="009C6538"/>
    <w:rsid w:val="009D76CD"/>
    <w:rsid w:val="00AA59AB"/>
    <w:rsid w:val="00AC23B3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93CAE"/>
    <w:rsid w:val="00D53242"/>
    <w:rsid w:val="00D95EE5"/>
    <w:rsid w:val="00D9641E"/>
    <w:rsid w:val="00DC5C80"/>
    <w:rsid w:val="00E00318"/>
    <w:rsid w:val="00E345C5"/>
    <w:rsid w:val="00E8133F"/>
    <w:rsid w:val="00E857E1"/>
    <w:rsid w:val="00EB4652"/>
    <w:rsid w:val="00EC4530"/>
    <w:rsid w:val="00ED5D18"/>
    <w:rsid w:val="00F15D0C"/>
    <w:rsid w:val="00F1627A"/>
    <w:rsid w:val="00F177E8"/>
    <w:rsid w:val="00F277A1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AAF"/>
  </w:style>
  <w:style w:type="paragraph" w:styleId="Footer">
    <w:name w:val="footer"/>
    <w:basedOn w:val="Normal"/>
    <w:link w:val="FooterChar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AA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Dimitris Makris</cp:lastModifiedBy>
  <cp:revision>3</cp:revision>
  <dcterms:created xsi:type="dcterms:W3CDTF">2016-06-17T07:49:00Z</dcterms:created>
  <dcterms:modified xsi:type="dcterms:W3CDTF">2016-06-17T07:51:00Z</dcterms:modified>
</cp:coreProperties>
</file>