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2DB" w:rsidRPr="00EB12DB" w:rsidRDefault="00EB12DB" w:rsidP="00EB12DB">
      <w:pPr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  <w:bookmarkStart w:id="0" w:name="_GoBack"/>
      <w:bookmarkEnd w:id="0"/>
      <w:r w:rsidRPr="00EB12DB">
        <w:rPr>
          <w:rFonts w:ascii="Times New Roman" w:eastAsia="Times New Roman" w:hAnsi="Times New Roman" w:cs="Times New Roman"/>
          <w:b/>
          <w:sz w:val="36"/>
          <w:szCs w:val="36"/>
          <w:u w:val="single"/>
        </w:rPr>
        <w:t>Ύλη Εξετάσεων</w:t>
      </w:r>
    </w:p>
    <w:p w:rsidR="00EB12DB" w:rsidRPr="00CD2A49" w:rsidRDefault="00EB12DB" w:rsidP="00EB12DB">
      <w:pPr>
        <w:spacing w:after="0" w:line="360" w:lineRule="auto"/>
        <w:ind w:left="360"/>
        <w:jc w:val="center"/>
        <w:rPr>
          <w:rFonts w:ascii="Verdana" w:eastAsia="Times New Roman" w:hAnsi="Verdana" w:cs="Times New Roman"/>
          <w:b/>
          <w:sz w:val="26"/>
          <w:szCs w:val="28"/>
          <w:u w:val="single"/>
        </w:rPr>
      </w:pPr>
    </w:p>
    <w:p w:rsidR="00EB12DB" w:rsidRPr="00EB12DB" w:rsidRDefault="00EB12DB" w:rsidP="00EB12DB">
      <w:pPr>
        <w:pStyle w:val="a3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EB12DB">
        <w:rPr>
          <w:rFonts w:ascii="Times New Roman" w:eastAsia="Times New Roman" w:hAnsi="Times New Roman" w:cs="Times New Roman"/>
          <w:sz w:val="32"/>
          <w:szCs w:val="32"/>
        </w:rPr>
        <w:t xml:space="preserve">Η ύλη των εξετάσεων στο μάθημα της Οικονομικής Γεωγραφίας είναι οι παρουσιάσεις που βρίσκονται στο </w:t>
      </w:r>
      <w:r w:rsidRPr="00EB12DB">
        <w:rPr>
          <w:rFonts w:ascii="Times New Roman" w:eastAsia="Times New Roman" w:hAnsi="Times New Roman" w:cs="Times New Roman"/>
          <w:sz w:val="32"/>
          <w:szCs w:val="32"/>
          <w:lang w:val="en-US"/>
        </w:rPr>
        <w:t>e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EB12DB">
        <w:rPr>
          <w:rFonts w:ascii="Times New Roman" w:eastAsia="Times New Roman" w:hAnsi="Times New Roman" w:cs="Times New Roman"/>
          <w:sz w:val="32"/>
          <w:szCs w:val="32"/>
          <w:lang w:val="en-US"/>
        </w:rPr>
        <w:t>class</w:t>
      </w:r>
    </w:p>
    <w:p w:rsidR="00EB12DB" w:rsidRDefault="00EB12DB" w:rsidP="00EB12DB">
      <w:pPr>
        <w:pStyle w:val="a3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EB12DB">
        <w:rPr>
          <w:rFonts w:ascii="Times New Roman" w:eastAsia="Times New Roman" w:hAnsi="Times New Roman" w:cs="Times New Roman"/>
          <w:sz w:val="32"/>
          <w:szCs w:val="32"/>
        </w:rPr>
        <w:t>Και από το βιβλίο Παγκοσμιοποίηση, Ευρωπαϊκή Ένωση και Ελλάδα, Πέτρος Σιούσιουρας – Κωνσταντίνος Χαζάκης, οι σελίδες: 173-193, 261-277, 723-761 και 875-913</w:t>
      </w:r>
    </w:p>
    <w:p w:rsidR="00EB12DB" w:rsidRPr="00EB12DB" w:rsidRDefault="00EB12DB" w:rsidP="00EB12DB">
      <w:pPr>
        <w:spacing w:line="360" w:lineRule="auto"/>
        <w:ind w:left="360"/>
        <w:rPr>
          <w:rFonts w:ascii="Times New Roman" w:eastAsia="Times New Roman" w:hAnsi="Times New Roman" w:cs="Times New Roman"/>
          <w:sz w:val="32"/>
          <w:szCs w:val="32"/>
        </w:rPr>
      </w:pPr>
    </w:p>
    <w:sectPr w:rsidR="00EB12DB" w:rsidRPr="00EB12DB" w:rsidSect="007D5A0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8C338A"/>
    <w:multiLevelType w:val="hybridMultilevel"/>
    <w:tmpl w:val="CD42D2F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2DB"/>
    <w:rsid w:val="007D5A01"/>
    <w:rsid w:val="00EA55C9"/>
    <w:rsid w:val="00EB1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12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12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236</Characters>
  <Application>Microsoft Office Word</Application>
  <DocSecurity>4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Mypc</dc:creator>
  <cp:lastModifiedBy>Vlatta Kalliopi</cp:lastModifiedBy>
  <cp:revision>2</cp:revision>
  <dcterms:created xsi:type="dcterms:W3CDTF">2016-06-07T04:51:00Z</dcterms:created>
  <dcterms:modified xsi:type="dcterms:W3CDTF">2016-06-07T04:51:00Z</dcterms:modified>
</cp:coreProperties>
</file>