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1" w:rsidRDefault="00CA01F1" w:rsidP="00CA01F1">
      <w:pPr>
        <w:rPr>
          <w:rFonts w:ascii="Book Antiqua" w:hAnsi="Book Antiqua"/>
          <w:color w:val="1F497D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A84BA8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6" DrawAspect="Content" ObjectID="_1524655498" r:id="rId8"/>
        </w:object>
      </w:r>
      <w:r>
        <w:rPr>
          <w:rFonts w:ascii="Book Antiqua" w:hAnsi="Book Antiqua"/>
          <w:b/>
          <w:bCs/>
          <w:color w:val="1F497D"/>
        </w:rPr>
        <w:t>ΠΑΝΕΠΙΣΤΗΜΙΟ ΑΙΓΑΙΟΥ</w:t>
      </w:r>
    </w:p>
    <w:p w:rsidR="00CA01F1" w:rsidRDefault="00CA01F1" w:rsidP="00CA01F1">
      <w:pPr>
        <w:rPr>
          <w:rFonts w:ascii="Book Antiqua" w:hAnsi="Book Antiqua"/>
          <w:b/>
          <w:bCs/>
          <w:color w:val="1F497D"/>
        </w:rPr>
      </w:pPr>
      <w:r>
        <w:rPr>
          <w:rFonts w:ascii="Book Antiqua" w:hAnsi="Book Antiqua"/>
          <w:b/>
          <w:bCs/>
          <w:color w:val="1F497D"/>
        </w:rPr>
        <w:t xml:space="preserve">                                     ΣΧΟΛΗ ΚΟΙΝΩΝΙΚΩΝ ΕΠΙΣΤΗΜΩΝ</w:t>
      </w: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Pr="001F344B" w:rsidRDefault="00CA01F1" w:rsidP="00CA01F1">
      <w:pPr>
        <w:jc w:val="center"/>
        <w:rPr>
          <w:rFonts w:ascii="Book Antiqua" w:hAnsi="Book Antiqua"/>
          <w:sz w:val="22"/>
          <w:szCs w:val="22"/>
        </w:rPr>
      </w:pPr>
    </w:p>
    <w:p w:rsidR="00CA01F1" w:rsidRPr="00322933" w:rsidRDefault="00CA01F1" w:rsidP="00CA01F1">
      <w:pPr>
        <w:tabs>
          <w:tab w:val="left" w:pos="4860"/>
        </w:tabs>
        <w:ind w:left="4860" w:hanging="4860"/>
        <w:jc w:val="right"/>
        <w:rPr>
          <w:color w:val="365F91"/>
        </w:rPr>
      </w:pPr>
      <w:r w:rsidRPr="001F344B"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 w:rsidRPr="00322933">
        <w:rPr>
          <w:rFonts w:asciiTheme="minorHAnsi" w:hAnsiTheme="minorHAnsi"/>
          <w:color w:val="365F91"/>
          <w:sz w:val="22"/>
          <w:szCs w:val="22"/>
        </w:rPr>
        <w:tab/>
      </w:r>
      <w:r w:rsidR="00476DD3" w:rsidRPr="00476DD3">
        <w:rPr>
          <w:color w:val="365F91"/>
        </w:rPr>
        <w:t>Μυτιλήνη, 13</w:t>
      </w:r>
      <w:r w:rsidR="00161169" w:rsidRPr="00476DD3">
        <w:rPr>
          <w:color w:val="365F91"/>
        </w:rPr>
        <w:t>.</w:t>
      </w:r>
      <w:r w:rsidR="00322933" w:rsidRPr="00476DD3">
        <w:rPr>
          <w:color w:val="365F91"/>
        </w:rPr>
        <w:t>05</w:t>
      </w:r>
      <w:r w:rsidR="00161169" w:rsidRPr="00476DD3">
        <w:rPr>
          <w:color w:val="365F91"/>
        </w:rPr>
        <w:t>.2016</w:t>
      </w:r>
    </w:p>
    <w:p w:rsidR="00CA01F1" w:rsidRPr="00322933" w:rsidRDefault="00CA01F1" w:rsidP="00CA01F1">
      <w:pPr>
        <w:tabs>
          <w:tab w:val="left" w:pos="4860"/>
        </w:tabs>
        <w:ind w:left="4860" w:hanging="4860"/>
        <w:jc w:val="right"/>
        <w:rPr>
          <w:color w:val="365F91"/>
        </w:rPr>
      </w:pPr>
    </w:p>
    <w:p w:rsidR="00CA01F1" w:rsidRPr="00322933" w:rsidRDefault="00CA01F1" w:rsidP="00CA01F1">
      <w:pPr>
        <w:spacing w:before="240"/>
        <w:ind w:left="240" w:right="240"/>
        <w:jc w:val="center"/>
        <w:rPr>
          <w:b/>
          <w:color w:val="365F91"/>
        </w:rPr>
      </w:pPr>
      <w:r w:rsidRPr="00322933">
        <w:rPr>
          <w:color w:val="365F91"/>
        </w:rPr>
        <w:t xml:space="preserve">                                               </w:t>
      </w:r>
      <w:r w:rsidRPr="00322933">
        <w:rPr>
          <w:b/>
          <w:bCs/>
          <w:color w:val="365F91"/>
        </w:rPr>
        <w:t>ΑΝΑΚΟΙΝΩΣΗ</w:t>
      </w:r>
      <w:r w:rsidRPr="00322933">
        <w:rPr>
          <w:b/>
          <w:bCs/>
          <w:color w:val="365F91"/>
        </w:rPr>
        <w:tab/>
      </w:r>
      <w:r w:rsidRPr="00322933">
        <w:rPr>
          <w:b/>
          <w:bCs/>
          <w:color w:val="365F91"/>
        </w:rPr>
        <w:tab/>
      </w:r>
      <w:r w:rsidRPr="00322933">
        <w:rPr>
          <w:b/>
          <w:bCs/>
          <w:color w:val="365F91"/>
        </w:rPr>
        <w:tab/>
      </w:r>
    </w:p>
    <w:p w:rsidR="00CA01F1" w:rsidRPr="00322933" w:rsidRDefault="00CA01F1" w:rsidP="00CA01F1">
      <w:pPr>
        <w:tabs>
          <w:tab w:val="left" w:pos="4860"/>
        </w:tabs>
        <w:ind w:left="9180" w:hanging="4860"/>
        <w:rPr>
          <w:bCs/>
          <w:color w:val="365F91"/>
        </w:rPr>
      </w:pPr>
    </w:p>
    <w:p w:rsidR="00CA01F1" w:rsidRPr="00322933" w:rsidRDefault="00CA01F1" w:rsidP="00CA01F1">
      <w:pPr>
        <w:tabs>
          <w:tab w:val="left" w:pos="4860"/>
        </w:tabs>
        <w:ind w:left="4860" w:hanging="4860"/>
        <w:rPr>
          <w:color w:val="365F91"/>
        </w:rPr>
      </w:pPr>
      <w:r w:rsidRPr="00322933">
        <w:rPr>
          <w:b/>
          <w:bCs/>
          <w:color w:val="365F91"/>
        </w:rPr>
        <w:tab/>
      </w:r>
    </w:p>
    <w:p w:rsidR="00CA01F1" w:rsidRPr="00322933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</w:rPr>
      </w:pPr>
      <w:r w:rsidRPr="00322933">
        <w:rPr>
          <w:b/>
          <w:bCs/>
          <w:color w:val="365F91"/>
          <w:u w:val="single"/>
        </w:rPr>
        <w:t xml:space="preserve">Θέμα </w:t>
      </w:r>
      <w:r w:rsidRPr="00322933">
        <w:rPr>
          <w:b/>
          <w:bCs/>
          <w:color w:val="365F91"/>
        </w:rPr>
        <w:t>:</w:t>
      </w:r>
      <w:r w:rsidRPr="00322933">
        <w:rPr>
          <w:color w:val="365F91"/>
        </w:rPr>
        <w:t xml:space="preserve"> </w:t>
      </w:r>
      <w:r w:rsidRPr="00322933">
        <w:rPr>
          <w:b/>
          <w:bCs/>
          <w:color w:val="365F91"/>
        </w:rPr>
        <w:t xml:space="preserve">  </w:t>
      </w:r>
      <w:r w:rsidRPr="00322933">
        <w:rPr>
          <w:b/>
          <w:bCs/>
          <w:color w:val="365F91"/>
        </w:rPr>
        <w:tab/>
        <w:t xml:space="preserve">Επιλογή καθηγητή του Τμήματος </w:t>
      </w:r>
      <w:r w:rsidR="002400F6" w:rsidRPr="00322933">
        <w:rPr>
          <w:b/>
          <w:color w:val="365F91"/>
        </w:rPr>
        <w:t>Πολιτισμικής Τεχνολογίας και Επικοινωνίας</w:t>
      </w:r>
      <w:r w:rsidRPr="00322933">
        <w:rPr>
          <w:b/>
          <w:color w:val="365F91"/>
        </w:rPr>
        <w:t xml:space="preserve"> της Σχολής Κοινωνικών  Επιστημών του Πανεπιστημίου Αιγαίου στο γνωστι</w:t>
      </w:r>
      <w:r w:rsidR="007604A2" w:rsidRPr="00322933">
        <w:rPr>
          <w:b/>
          <w:color w:val="365F91"/>
        </w:rPr>
        <w:t>κό αντικείμενο «</w:t>
      </w:r>
      <w:r w:rsidR="00322933" w:rsidRPr="00330310">
        <w:rPr>
          <w:b/>
          <w:color w:val="365F91"/>
        </w:rPr>
        <w:t>Διατήρηση Φυσικού και Πολιτιστικού Περιβάλλοντος</w:t>
      </w:r>
      <w:r w:rsidRPr="00322933">
        <w:rPr>
          <w:b/>
          <w:color w:val="365F91"/>
        </w:rPr>
        <w:t>» στ</w:t>
      </w:r>
      <w:r w:rsidR="00D60D63" w:rsidRPr="00322933">
        <w:rPr>
          <w:b/>
          <w:color w:val="365F91"/>
        </w:rPr>
        <w:t xml:space="preserve">η βαθμίδα του </w:t>
      </w:r>
      <w:r w:rsidR="00322933">
        <w:rPr>
          <w:b/>
          <w:color w:val="365F91"/>
        </w:rPr>
        <w:t xml:space="preserve">Αναπληρωτή </w:t>
      </w:r>
      <w:r w:rsidR="00D60D63" w:rsidRPr="00322933">
        <w:rPr>
          <w:b/>
          <w:color w:val="365F91"/>
        </w:rPr>
        <w:t>Καθηγητή</w:t>
      </w:r>
      <w:r w:rsidRPr="00322933">
        <w:rPr>
          <w:b/>
          <w:color w:val="365F91"/>
        </w:rPr>
        <w:t xml:space="preserve"> (κωδι</w:t>
      </w:r>
      <w:r w:rsidR="00D60D63" w:rsidRPr="00322933">
        <w:rPr>
          <w:b/>
          <w:color w:val="365F91"/>
        </w:rPr>
        <w:t>κός θέσης στο ΑΠΕΛΛΑ: 00000</w:t>
      </w:r>
      <w:r w:rsidR="00322933">
        <w:rPr>
          <w:b/>
          <w:color w:val="365F91"/>
        </w:rPr>
        <w:t>662151</w:t>
      </w:r>
      <w:r w:rsidRPr="00322933">
        <w:rPr>
          <w:b/>
          <w:color w:val="365F91"/>
        </w:rPr>
        <w:t>)</w:t>
      </w:r>
    </w:p>
    <w:p w:rsidR="00CA01F1" w:rsidRPr="00322933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</w:rPr>
      </w:pPr>
    </w:p>
    <w:p w:rsidR="00CA01F1" w:rsidRPr="00322933" w:rsidRDefault="00CA01F1" w:rsidP="00CA01F1">
      <w:pPr>
        <w:ind w:left="1440" w:hanging="1440"/>
        <w:jc w:val="both"/>
        <w:rPr>
          <w:b/>
          <w:bCs/>
          <w:color w:val="365F91"/>
        </w:rPr>
      </w:pPr>
    </w:p>
    <w:p w:rsidR="00CA01F1" w:rsidRPr="00322933" w:rsidRDefault="00CA01F1" w:rsidP="00CA01F1">
      <w:pPr>
        <w:ind w:right="-341"/>
        <w:jc w:val="both"/>
        <w:rPr>
          <w:color w:val="365F91"/>
        </w:rPr>
      </w:pPr>
      <w:r w:rsidRPr="00322933">
        <w:rPr>
          <w:color w:val="365F91"/>
        </w:rPr>
        <w:t xml:space="preserve">Η Ειδική Επταμελής Επιτροπή Επιλογής (ΕΕΕE) </w:t>
      </w:r>
      <w:r w:rsidR="002807C2" w:rsidRPr="00322933">
        <w:rPr>
          <w:color w:val="365F91"/>
        </w:rPr>
        <w:t>καθηγητή του Τμήματος Πολιτισμικής Τεχνολογίας και Επικοινωνίας</w:t>
      </w:r>
      <w:r w:rsidRPr="00322933">
        <w:rPr>
          <w:color w:val="365F91"/>
        </w:rPr>
        <w:t>, της Σχολής Κοινωνικών Επιστημών του Πανεπιστημίου Αιγαίου, στο γνωστι</w:t>
      </w:r>
      <w:r w:rsidR="002807C2" w:rsidRPr="00322933">
        <w:rPr>
          <w:color w:val="365F91"/>
        </w:rPr>
        <w:t>κό αντικείμενο «</w:t>
      </w:r>
      <w:r w:rsidR="00322933" w:rsidRPr="00330310">
        <w:rPr>
          <w:b/>
          <w:color w:val="365F91"/>
        </w:rPr>
        <w:t>Διατήρηση Φυσικού και Πολιτιστικού Περιβάλλοντος</w:t>
      </w:r>
      <w:r w:rsidR="002807C2" w:rsidRPr="00322933">
        <w:rPr>
          <w:color w:val="365F91"/>
        </w:rPr>
        <w:t xml:space="preserve">» στη βαθμίδα του </w:t>
      </w:r>
      <w:r w:rsidR="00322933">
        <w:rPr>
          <w:color w:val="365F91"/>
        </w:rPr>
        <w:t xml:space="preserve">Αναπληρωτή </w:t>
      </w:r>
      <w:r w:rsidRPr="00322933">
        <w:rPr>
          <w:color w:val="365F91"/>
        </w:rPr>
        <w:t xml:space="preserve">Καθηγητή, συνεδρίασε </w:t>
      </w:r>
      <w:r w:rsidR="00476DD3">
        <w:rPr>
          <w:color w:val="365F91"/>
        </w:rPr>
        <w:t xml:space="preserve">στις </w:t>
      </w:r>
      <w:r w:rsidR="00322933">
        <w:rPr>
          <w:b/>
          <w:bCs/>
          <w:color w:val="365F91"/>
        </w:rPr>
        <w:t>12</w:t>
      </w:r>
      <w:r w:rsidR="00322933" w:rsidRPr="003F72EC">
        <w:rPr>
          <w:b/>
          <w:bCs/>
          <w:color w:val="365F91"/>
        </w:rPr>
        <w:t xml:space="preserve"> </w:t>
      </w:r>
      <w:r w:rsidR="00322933">
        <w:rPr>
          <w:b/>
          <w:color w:val="365F91"/>
        </w:rPr>
        <w:t>Μαΐου</w:t>
      </w:r>
      <w:r w:rsidR="00322933" w:rsidRPr="003F72EC">
        <w:rPr>
          <w:b/>
          <w:bCs/>
          <w:color w:val="365F91"/>
        </w:rPr>
        <w:t xml:space="preserve"> </w:t>
      </w:r>
      <w:r w:rsidR="00322933" w:rsidRPr="003F72EC">
        <w:rPr>
          <w:b/>
          <w:color w:val="365F91"/>
        </w:rPr>
        <w:t>2016</w:t>
      </w:r>
      <w:r w:rsidR="001F344B" w:rsidRPr="00322933">
        <w:rPr>
          <w:color w:val="365F91"/>
        </w:rPr>
        <w:t xml:space="preserve">, ημέρα </w:t>
      </w:r>
      <w:r w:rsidR="00322933">
        <w:rPr>
          <w:color w:val="365F91"/>
        </w:rPr>
        <w:t>Πέμπτη</w:t>
      </w:r>
      <w:r w:rsidR="001F344B" w:rsidRPr="00322933">
        <w:rPr>
          <w:color w:val="365F91"/>
        </w:rPr>
        <w:t xml:space="preserve"> και ώρα 1</w:t>
      </w:r>
      <w:r w:rsidR="00322933">
        <w:rPr>
          <w:color w:val="365F91"/>
        </w:rPr>
        <w:t>2:00 μ</w:t>
      </w:r>
      <w:r w:rsidRPr="00322933">
        <w:rPr>
          <w:color w:val="365F91"/>
        </w:rPr>
        <w:t>.μ., και εξέλεξε ομό</w:t>
      </w:r>
      <w:r w:rsidR="00676E75" w:rsidRPr="00322933">
        <w:rPr>
          <w:color w:val="365F91"/>
        </w:rPr>
        <w:t>φωνα τον κ.</w:t>
      </w:r>
      <w:r w:rsidRPr="00322933">
        <w:rPr>
          <w:color w:val="365F91"/>
        </w:rPr>
        <w:t xml:space="preserve"> </w:t>
      </w:r>
      <w:r w:rsidR="00322933">
        <w:rPr>
          <w:color w:val="365F91"/>
        </w:rPr>
        <w:t xml:space="preserve">Γεράσιμο </w:t>
      </w:r>
      <w:proofErr w:type="spellStart"/>
      <w:r w:rsidR="00322933">
        <w:rPr>
          <w:color w:val="365F91"/>
        </w:rPr>
        <w:t>Παυλογεωργάτο</w:t>
      </w:r>
      <w:proofErr w:type="spellEnd"/>
      <w:r w:rsidR="002807C2" w:rsidRPr="00322933">
        <w:rPr>
          <w:color w:val="365F91"/>
        </w:rPr>
        <w:t xml:space="preserve"> </w:t>
      </w:r>
      <w:r w:rsidRPr="00322933">
        <w:rPr>
          <w:color w:val="365F91"/>
        </w:rPr>
        <w:t>στην ως άνω θέση.</w:t>
      </w:r>
    </w:p>
    <w:p w:rsidR="00CA01F1" w:rsidRPr="00322933" w:rsidRDefault="00CA01F1" w:rsidP="00CA01F1">
      <w:pPr>
        <w:ind w:right="-341"/>
        <w:jc w:val="both"/>
        <w:rPr>
          <w:color w:val="365F91"/>
        </w:rPr>
      </w:pP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</w:p>
    <w:p w:rsidR="00CA01F1" w:rsidRPr="00322933" w:rsidRDefault="00CA01F1" w:rsidP="00CA01F1">
      <w:pPr>
        <w:ind w:right="-341"/>
        <w:jc w:val="both"/>
        <w:rPr>
          <w:color w:val="365F91"/>
        </w:rPr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 xml:space="preserve">Μέλη της ΕΕΕΕ: </w:t>
            </w:r>
            <w:r w:rsidRPr="00322933">
              <w:rPr>
                <w:color w:val="365F91"/>
                <w:lang w:eastAsia="en-US"/>
              </w:rPr>
              <w:tab/>
            </w:r>
            <w:r w:rsidRPr="00322933">
              <w:rPr>
                <w:color w:val="365F91"/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476DD3" w:rsidRDefault="00CA01F1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7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Παρόντες:</w:t>
            </w:r>
            <w:bookmarkStart w:id="0" w:name="_GoBack"/>
            <w:bookmarkEnd w:id="0"/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6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1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2807C2" w:rsidP="00322933">
            <w:pPr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 xml:space="preserve">Ψήφισαν υπέρ της εκλογής του κου </w:t>
            </w:r>
            <w:proofErr w:type="spellStart"/>
            <w:r w:rsidR="00322933">
              <w:rPr>
                <w:color w:val="365F91"/>
                <w:lang w:eastAsia="en-US"/>
              </w:rPr>
              <w:t>Παυλογεωργάτου</w:t>
            </w:r>
            <w:proofErr w:type="spellEnd"/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6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Λευκά:</w:t>
            </w:r>
            <w:r w:rsidRPr="00322933">
              <w:rPr>
                <w:color w:val="365F91"/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476DD3" w:rsidRDefault="00CA01F1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0</w:t>
            </w:r>
          </w:p>
        </w:tc>
      </w:tr>
    </w:tbl>
    <w:p w:rsidR="00CA01F1" w:rsidRPr="00322933" w:rsidRDefault="00CA01F1" w:rsidP="00CA01F1">
      <w:pPr>
        <w:tabs>
          <w:tab w:val="left" w:pos="4860"/>
        </w:tabs>
        <w:ind w:left="4860" w:hanging="4860"/>
        <w:rPr>
          <w:color w:val="365F91"/>
        </w:rPr>
      </w:pPr>
      <w:r w:rsidRPr="00322933">
        <w:rPr>
          <w:color w:val="365F91"/>
        </w:rPr>
        <w:t xml:space="preserve">                                                       </w:t>
      </w:r>
    </w:p>
    <w:p w:rsidR="00CA01F1" w:rsidRPr="00322933" w:rsidRDefault="00CA01F1" w:rsidP="00CA01F1">
      <w:pPr>
        <w:jc w:val="both"/>
        <w:rPr>
          <w:color w:val="365F91"/>
        </w:rPr>
      </w:pPr>
    </w:p>
    <w:p w:rsidR="00CA01F1" w:rsidRPr="00322933" w:rsidRDefault="00CA01F1" w:rsidP="00CA01F1">
      <w:pPr>
        <w:ind w:left="4320" w:firstLine="720"/>
        <w:jc w:val="both"/>
        <w:rPr>
          <w:b/>
          <w:color w:val="365F91"/>
        </w:rPr>
      </w:pPr>
      <w:r w:rsidRPr="00322933">
        <w:rPr>
          <w:b/>
          <w:color w:val="365F91"/>
        </w:rPr>
        <w:t>Ο Κοσμήτορας</w:t>
      </w:r>
    </w:p>
    <w:p w:rsidR="00CA01F1" w:rsidRPr="00322933" w:rsidRDefault="00CA01F1" w:rsidP="00CA01F1">
      <w:pPr>
        <w:jc w:val="both"/>
        <w:rPr>
          <w:b/>
          <w:color w:val="365F91"/>
        </w:rPr>
      </w:pPr>
    </w:p>
    <w:p w:rsidR="00CA01F1" w:rsidRPr="00322933" w:rsidRDefault="00CA01F1" w:rsidP="00CA01F1">
      <w:pPr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  <w:r w:rsidRPr="00322933">
        <w:rPr>
          <w:b/>
          <w:color w:val="365F91"/>
        </w:rPr>
        <w:t>Καθηγητής  Παναγιώτης Γρηγορίου*</w:t>
      </w: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161169" w:rsidRPr="00322933" w:rsidRDefault="00161169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322933">
      <w:pPr>
        <w:jc w:val="both"/>
        <w:rPr>
          <w:b/>
          <w:color w:val="365F91"/>
        </w:rPr>
      </w:pPr>
      <w:r w:rsidRPr="00322933">
        <w:rPr>
          <w:b/>
          <w:color w:val="365F91"/>
        </w:rPr>
        <w:t xml:space="preserve"> </w:t>
      </w:r>
    </w:p>
    <w:p w:rsidR="00CA01F1" w:rsidRPr="00322933" w:rsidRDefault="00CA01F1" w:rsidP="00CA01F1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r w:rsidRPr="00322933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sectPr w:rsidR="00CA01F1" w:rsidRPr="00322933" w:rsidSect="002071F5">
      <w:footerReference w:type="default" r:id="rId9"/>
      <w:pgSz w:w="11906" w:h="16838"/>
      <w:pgMar w:top="1440" w:right="1800" w:bottom="1440" w:left="1800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BA8" w:rsidRDefault="00A84BA8" w:rsidP="002071F5">
      <w:r>
        <w:separator/>
      </w:r>
    </w:p>
  </w:endnote>
  <w:endnote w:type="continuationSeparator" w:id="0">
    <w:p w:rsidR="00A84BA8" w:rsidRDefault="00A84BA8" w:rsidP="0020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1F5" w:rsidRDefault="002071F5" w:rsidP="002071F5">
    <w:pPr>
      <w:pStyle w:val="FooterOdd"/>
      <w:rPr>
        <w:rFonts w:ascii="Arial" w:hAnsi="Arial" w:cs="Arial"/>
      </w:rPr>
    </w:pPr>
  </w:p>
  <w:p w:rsidR="002071F5" w:rsidRPr="000F4948" w:rsidRDefault="002071F5" w:rsidP="002071F5">
    <w:pPr>
      <w:pStyle w:val="a5"/>
      <w:jc w:val="center"/>
      <w:rPr>
        <w:rFonts w:eastAsiaTheme="minorEastAsia"/>
        <w:i/>
        <w:color w:val="2F5496"/>
        <w:sz w:val="18"/>
        <w:szCs w:val="18"/>
      </w:rPr>
    </w:pPr>
    <w:r w:rsidRPr="000F4948">
      <w:rPr>
        <w:rFonts w:eastAsiaTheme="minorEastAsia"/>
        <w:i/>
        <w:color w:val="2F5496"/>
        <w:sz w:val="18"/>
        <w:szCs w:val="18"/>
      </w:rPr>
      <w:t>Σχολή Κοινωνικών Επιστημών – Πανεπιστήμιο Αιγαίου</w:t>
    </w:r>
  </w:p>
  <w:p w:rsidR="002071F5" w:rsidRDefault="002071F5" w:rsidP="002071F5">
    <w:pPr>
      <w:pStyle w:val="a5"/>
      <w:jc w:val="center"/>
      <w:rPr>
        <w:rFonts w:eastAsiaTheme="minorEastAsia"/>
        <w:i/>
        <w:color w:val="2F5496"/>
        <w:sz w:val="18"/>
        <w:szCs w:val="18"/>
      </w:rPr>
    </w:pPr>
    <w:r w:rsidRPr="000F4948">
      <w:rPr>
        <w:rFonts w:eastAsiaTheme="minorEastAsia"/>
        <w:i/>
        <w:color w:val="2F5496"/>
        <w:sz w:val="18"/>
        <w:szCs w:val="18"/>
      </w:rPr>
      <w:t>Κτίριο</w:t>
    </w:r>
    <w:r>
      <w:rPr>
        <w:rFonts w:eastAsiaTheme="minorEastAsia"/>
        <w:i/>
        <w:color w:val="2F5496"/>
        <w:sz w:val="18"/>
        <w:szCs w:val="18"/>
      </w:rPr>
      <w:t xml:space="preserve"> </w:t>
    </w:r>
    <w:r w:rsidRPr="000F4948">
      <w:rPr>
        <w:rFonts w:eastAsiaTheme="minorEastAsia"/>
        <w:i/>
        <w:color w:val="2F5496"/>
        <w:sz w:val="18"/>
        <w:szCs w:val="18"/>
      </w:rPr>
      <w:t>Διοίκησης, Λόφος Πανεπιστημίου, 81100 Μυτιλήνη</w:t>
    </w:r>
    <w:r w:rsidRPr="000F4948">
      <w:rPr>
        <w:sz w:val="18"/>
        <w:szCs w:val="18"/>
      </w:rPr>
      <w:t xml:space="preserve">  </w:t>
    </w:r>
    <w:r w:rsidRPr="000F4948">
      <w:rPr>
        <w:rFonts w:eastAsiaTheme="minorEastAsia"/>
        <w:i/>
        <w:color w:val="2F5496"/>
        <w:sz w:val="18"/>
        <w:szCs w:val="18"/>
      </w:rPr>
      <w:t xml:space="preserve">Τηλ.:22510 36182 – </w:t>
    </w:r>
    <w:r w:rsidRPr="000F4948">
      <w:rPr>
        <w:rFonts w:eastAsiaTheme="minorEastAsia"/>
        <w:i/>
        <w:color w:val="2F5496"/>
        <w:sz w:val="18"/>
        <w:szCs w:val="18"/>
        <w:lang w:val="en-US"/>
      </w:rPr>
      <w:t>Fax</w:t>
    </w:r>
    <w:r w:rsidRPr="000F4948">
      <w:rPr>
        <w:rFonts w:eastAsiaTheme="minorEastAsia"/>
        <w:i/>
        <w:color w:val="2F5496"/>
        <w:sz w:val="18"/>
        <w:szCs w:val="18"/>
      </w:rPr>
      <w:t>: 22510 36189</w:t>
    </w:r>
  </w:p>
  <w:p w:rsidR="002071F5" w:rsidRDefault="002071F5" w:rsidP="002071F5">
    <w:pPr>
      <w:pStyle w:val="a5"/>
      <w:jc w:val="center"/>
      <w:rPr>
        <w:rFonts w:eastAsiaTheme="minorEastAsia"/>
        <w:i/>
        <w:color w:val="2F5496"/>
        <w:sz w:val="18"/>
        <w:szCs w:val="18"/>
      </w:rPr>
    </w:pPr>
  </w:p>
  <w:p w:rsidR="002071F5" w:rsidRPr="002071F5" w:rsidRDefault="002071F5" w:rsidP="002071F5">
    <w:pPr>
      <w:pStyle w:val="a5"/>
      <w:jc w:val="center"/>
      <w:rPr>
        <w:color w:val="365F91"/>
        <w:sz w:val="20"/>
        <w:szCs w:val="20"/>
      </w:rPr>
    </w:pPr>
    <w:r w:rsidRPr="002071F5">
      <w:rPr>
        <w:color w:val="365F91"/>
        <w:sz w:val="20"/>
        <w:szCs w:val="20"/>
      </w:rPr>
      <w:fldChar w:fldCharType="begin"/>
    </w:r>
    <w:r w:rsidRPr="002071F5">
      <w:rPr>
        <w:color w:val="365F91"/>
        <w:sz w:val="20"/>
        <w:szCs w:val="20"/>
      </w:rPr>
      <w:instrText>PAGE   \* MERGEFORMAT</w:instrText>
    </w:r>
    <w:r w:rsidRPr="002071F5">
      <w:rPr>
        <w:color w:val="365F91"/>
        <w:sz w:val="20"/>
        <w:szCs w:val="20"/>
      </w:rPr>
      <w:fldChar w:fldCharType="separate"/>
    </w:r>
    <w:r w:rsidR="00476DD3">
      <w:rPr>
        <w:noProof/>
        <w:color w:val="365F91"/>
        <w:sz w:val="20"/>
        <w:szCs w:val="20"/>
      </w:rPr>
      <w:t>1</w:t>
    </w:r>
    <w:r w:rsidRPr="002071F5">
      <w:rPr>
        <w:color w:val="365F9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BA8" w:rsidRDefault="00A84BA8" w:rsidP="002071F5">
      <w:r>
        <w:separator/>
      </w:r>
    </w:p>
  </w:footnote>
  <w:footnote w:type="continuationSeparator" w:id="0">
    <w:p w:rsidR="00A84BA8" w:rsidRDefault="00A84BA8" w:rsidP="002071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F1"/>
    <w:rsid w:val="00044D65"/>
    <w:rsid w:val="00161169"/>
    <w:rsid w:val="001E0936"/>
    <w:rsid w:val="001F344B"/>
    <w:rsid w:val="002071F5"/>
    <w:rsid w:val="002400F6"/>
    <w:rsid w:val="002807C2"/>
    <w:rsid w:val="00322933"/>
    <w:rsid w:val="00476DD3"/>
    <w:rsid w:val="004B5149"/>
    <w:rsid w:val="00676E75"/>
    <w:rsid w:val="007604A2"/>
    <w:rsid w:val="008176E8"/>
    <w:rsid w:val="00970729"/>
    <w:rsid w:val="00A53EA5"/>
    <w:rsid w:val="00A84BA8"/>
    <w:rsid w:val="00AF76EF"/>
    <w:rsid w:val="00BD202A"/>
    <w:rsid w:val="00CA01F1"/>
    <w:rsid w:val="00D276DD"/>
    <w:rsid w:val="00D60D63"/>
    <w:rsid w:val="00E06FF4"/>
    <w:rsid w:val="00E5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152A35-4FDE-43A7-9687-553D16FB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1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71F5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2071F5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2071F5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2071F5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FooterOdd">
    <w:name w:val="Footer Odd"/>
    <w:basedOn w:val="a"/>
    <w:qFormat/>
    <w:rsid w:val="002071F5"/>
    <w:pPr>
      <w:pBdr>
        <w:top w:val="single" w:sz="4" w:space="1" w:color="5B9BD5" w:themeColor="accent1"/>
      </w:pBdr>
      <w:spacing w:after="180" w:line="264" w:lineRule="auto"/>
      <w:jc w:val="right"/>
    </w:pPr>
    <w:rPr>
      <w:rFonts w:asciiTheme="minorHAnsi" w:eastAsiaTheme="minorEastAsia" w:hAnsiTheme="minorHAnsi" w:cstheme="minorBidi"/>
      <w:color w:val="44546A" w:themeColor="text2"/>
      <w:sz w:val="20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E82E-AF88-4269-B5A1-BF36CCEA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5</cp:revision>
  <dcterms:created xsi:type="dcterms:W3CDTF">2016-04-19T11:14:00Z</dcterms:created>
  <dcterms:modified xsi:type="dcterms:W3CDTF">2016-05-13T11:38:00Z</dcterms:modified>
</cp:coreProperties>
</file>