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792D92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522754894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3F72EC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color w:val="365F91"/>
          <w:sz w:val="24"/>
          <w:szCs w:val="24"/>
        </w:rPr>
      </w:pPr>
      <w:proofErr w:type="spellStart"/>
      <w:r w:rsidRPr="003F72EC">
        <w:rPr>
          <w:rFonts w:ascii="Times New Roman" w:hAnsi="Times New Roman" w:cs="Times New Roman"/>
          <w:b w:val="0"/>
          <w:color w:val="365F91"/>
          <w:sz w:val="24"/>
          <w:szCs w:val="24"/>
        </w:rPr>
        <w:t>Πληρ</w:t>
      </w:r>
      <w:proofErr w:type="spellEnd"/>
      <w:r w:rsidRPr="003F72EC">
        <w:rPr>
          <w:rFonts w:ascii="Times New Roman" w:hAnsi="Times New Roman" w:cs="Times New Roman"/>
          <w:b w:val="0"/>
          <w:color w:val="365F91"/>
          <w:sz w:val="24"/>
          <w:szCs w:val="24"/>
        </w:rPr>
        <w:t>.: κα. Ε. Χατζηδημητρίου</w:t>
      </w:r>
    </w:p>
    <w:p w:rsidR="006916A1" w:rsidRPr="003F72EC" w:rsidRDefault="006916A1" w:rsidP="006916A1">
      <w:pPr>
        <w:tabs>
          <w:tab w:val="left" w:pos="4860"/>
        </w:tabs>
        <w:ind w:left="4860" w:hanging="4860"/>
        <w:rPr>
          <w:bCs/>
          <w:color w:val="365F91"/>
        </w:rPr>
      </w:pPr>
      <w:proofErr w:type="spellStart"/>
      <w:r w:rsidRPr="003F72EC">
        <w:rPr>
          <w:bCs/>
          <w:color w:val="365F91"/>
        </w:rPr>
        <w:t>Τηλ</w:t>
      </w:r>
      <w:proofErr w:type="spellEnd"/>
      <w:r w:rsidRPr="003F72EC">
        <w:rPr>
          <w:bCs/>
          <w:color w:val="365F91"/>
        </w:rPr>
        <w:t>.: 22510 36180</w:t>
      </w:r>
    </w:p>
    <w:p w:rsidR="006916A1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3F72EC">
        <w:rPr>
          <w:bCs/>
          <w:color w:val="365F91"/>
          <w:lang w:val="en-US"/>
        </w:rPr>
        <w:t>Email</w:t>
      </w:r>
      <w:r w:rsidRPr="003F72EC">
        <w:rPr>
          <w:bCs/>
          <w:color w:val="365F91"/>
        </w:rPr>
        <w:t>:</w:t>
      </w:r>
      <w:r w:rsidRPr="00B2630C">
        <w:rPr>
          <w:bCs/>
        </w:rPr>
        <w:t xml:space="preserve"> </w:t>
      </w:r>
      <w:hyperlink r:id="rId9" w:history="1">
        <w:r w:rsidRPr="00B2630C">
          <w:rPr>
            <w:rStyle w:val="-"/>
            <w:bCs/>
            <w:lang w:val="en-US"/>
          </w:rPr>
          <w:t>eriha</w:t>
        </w:r>
        <w:r w:rsidRPr="00B2630C">
          <w:rPr>
            <w:rStyle w:val="-"/>
            <w:bCs/>
          </w:rPr>
          <w:t>@</w:t>
        </w:r>
        <w:r w:rsidRPr="00B2630C">
          <w:rPr>
            <w:rStyle w:val="-"/>
            <w:bCs/>
            <w:lang w:val="en-US"/>
          </w:rPr>
          <w:t>aegean</w:t>
        </w:r>
        <w:r w:rsidRPr="00B2630C">
          <w:rPr>
            <w:rStyle w:val="-"/>
            <w:bCs/>
          </w:rPr>
          <w:t>.</w:t>
        </w:r>
        <w:r w:rsidRPr="00B2630C">
          <w:rPr>
            <w:rStyle w:val="-"/>
            <w:bCs/>
            <w:lang w:val="en-US"/>
          </w:rPr>
          <w:t>gr</w:t>
        </w:r>
      </w:hyperlink>
      <w:r w:rsidRPr="00B2630C">
        <w:rPr>
          <w:bCs/>
        </w:rPr>
        <w:t xml:space="preserve"> </w:t>
      </w:r>
    </w:p>
    <w:p w:rsidR="005707CF" w:rsidRPr="00B2630C" w:rsidRDefault="005707CF" w:rsidP="006916A1">
      <w:pPr>
        <w:tabs>
          <w:tab w:val="left" w:pos="4860"/>
        </w:tabs>
        <w:ind w:left="4860" w:hanging="4860"/>
        <w:rPr>
          <w:bCs/>
        </w:rPr>
      </w:pPr>
      <w:bookmarkStart w:id="0" w:name="_GoBack"/>
      <w:bookmarkEnd w:id="0"/>
    </w:p>
    <w:p w:rsidR="006916A1" w:rsidRPr="00B2630C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B2630C">
        <w:rPr>
          <w:b/>
          <w:bCs/>
          <w:color w:val="0000FF"/>
        </w:rPr>
        <w:tab/>
      </w:r>
      <w:r w:rsidRPr="00B2630C">
        <w:rPr>
          <w:color w:val="FF0000"/>
        </w:rPr>
        <w:tab/>
      </w:r>
    </w:p>
    <w:p w:rsidR="006916A1" w:rsidRPr="0030559D" w:rsidRDefault="006916A1" w:rsidP="006916A1">
      <w:pPr>
        <w:tabs>
          <w:tab w:val="left" w:pos="4860"/>
        </w:tabs>
        <w:ind w:left="4860" w:hanging="4860"/>
        <w:rPr>
          <w:color w:val="365F91"/>
        </w:rPr>
      </w:pPr>
      <w:r w:rsidRPr="003F72EC">
        <w:rPr>
          <w:color w:val="365F91"/>
        </w:rPr>
        <w:t xml:space="preserve">                                                                      </w:t>
      </w:r>
      <w:r w:rsidR="00B2630C" w:rsidRPr="003F72EC">
        <w:rPr>
          <w:color w:val="365F91"/>
        </w:rPr>
        <w:t xml:space="preserve">                         </w:t>
      </w:r>
      <w:r w:rsidRPr="0030559D">
        <w:rPr>
          <w:color w:val="365F91"/>
        </w:rPr>
        <w:t>Μυτιλήνη,</w:t>
      </w:r>
      <w:r w:rsidR="00144167" w:rsidRPr="0030559D">
        <w:rPr>
          <w:color w:val="365F91"/>
        </w:rPr>
        <w:t xml:space="preserve"> </w:t>
      </w:r>
      <w:r w:rsidR="00320DE1" w:rsidRPr="0030559D">
        <w:rPr>
          <w:color w:val="365F91"/>
        </w:rPr>
        <w:t>2</w:t>
      </w:r>
      <w:r w:rsidR="0030559D" w:rsidRPr="0030559D">
        <w:rPr>
          <w:color w:val="365F91"/>
        </w:rPr>
        <w:t>1</w:t>
      </w:r>
      <w:r w:rsidR="00F2014C" w:rsidRPr="0030559D">
        <w:rPr>
          <w:color w:val="365F91"/>
        </w:rPr>
        <w:t>.</w:t>
      </w:r>
      <w:r w:rsidR="0030559D" w:rsidRPr="0030559D">
        <w:rPr>
          <w:color w:val="365F91"/>
        </w:rPr>
        <w:t>04</w:t>
      </w:r>
      <w:r w:rsidR="00F2014C" w:rsidRPr="0030559D">
        <w:rPr>
          <w:color w:val="365F91"/>
        </w:rPr>
        <w:t>.</w:t>
      </w:r>
      <w:r w:rsidR="00F64529" w:rsidRPr="0030559D">
        <w:rPr>
          <w:color w:val="365F91"/>
        </w:rPr>
        <w:t>20</w:t>
      </w:r>
      <w:r w:rsidR="00144167" w:rsidRPr="0030559D">
        <w:rPr>
          <w:color w:val="365F91"/>
        </w:rPr>
        <w:t>16</w:t>
      </w:r>
    </w:p>
    <w:p w:rsidR="006916A1" w:rsidRPr="003F72EC" w:rsidRDefault="009C4B71" w:rsidP="006916A1">
      <w:pPr>
        <w:tabs>
          <w:tab w:val="left" w:pos="4860"/>
        </w:tabs>
        <w:ind w:left="4860" w:hanging="4860"/>
        <w:rPr>
          <w:color w:val="365F91"/>
        </w:rPr>
      </w:pPr>
      <w:r w:rsidRPr="0030559D">
        <w:rPr>
          <w:color w:val="365F91"/>
        </w:rPr>
        <w:tab/>
      </w:r>
      <w:r w:rsidR="00E75174" w:rsidRPr="0030559D">
        <w:rPr>
          <w:color w:val="365F91"/>
        </w:rPr>
        <w:t xml:space="preserve">          </w:t>
      </w:r>
      <w:r w:rsidR="00B2630C" w:rsidRPr="0030559D">
        <w:rPr>
          <w:color w:val="365F91"/>
        </w:rPr>
        <w:t xml:space="preserve">    Αρ. π</w:t>
      </w:r>
      <w:r w:rsidR="0030559D" w:rsidRPr="0030559D">
        <w:rPr>
          <w:color w:val="365F91"/>
        </w:rPr>
        <w:t>ρωτ.: 555</w:t>
      </w:r>
    </w:p>
    <w:p w:rsidR="006916A1" w:rsidRPr="003F72EC" w:rsidRDefault="006916A1" w:rsidP="006916A1">
      <w:pPr>
        <w:rPr>
          <w:b/>
          <w:color w:val="365F91"/>
          <w:highlight w:val="yellow"/>
          <w:u w:val="single"/>
        </w:rPr>
      </w:pPr>
    </w:p>
    <w:p w:rsidR="005707CF" w:rsidRPr="003F72EC" w:rsidRDefault="005707CF" w:rsidP="006916A1">
      <w:pPr>
        <w:rPr>
          <w:b/>
          <w:color w:val="365F91"/>
          <w:highlight w:val="yellow"/>
          <w:u w:val="single"/>
        </w:rPr>
      </w:pPr>
    </w:p>
    <w:p w:rsidR="006916A1" w:rsidRPr="003F72EC" w:rsidRDefault="006916A1" w:rsidP="006916A1">
      <w:pPr>
        <w:rPr>
          <w:b/>
          <w:color w:val="365F91"/>
          <w:u w:val="single"/>
        </w:rPr>
      </w:pPr>
      <w:r w:rsidRPr="003F72EC">
        <w:rPr>
          <w:b/>
          <w:color w:val="365F91"/>
          <w:u w:val="single"/>
        </w:rPr>
        <w:t>Προς</w:t>
      </w:r>
    </w:p>
    <w:p w:rsidR="006916A1" w:rsidRPr="003F72EC" w:rsidRDefault="006916A1" w:rsidP="006916A1">
      <w:pPr>
        <w:rPr>
          <w:color w:val="365F91"/>
        </w:rPr>
      </w:pPr>
      <w:r w:rsidRPr="003F72EC">
        <w:rPr>
          <w:color w:val="365F91"/>
        </w:rPr>
        <w:t>Μέλη Ειδικής Επταμελούς Επιτροπής Επιλογής</w:t>
      </w:r>
    </w:p>
    <w:p w:rsidR="006916A1" w:rsidRPr="003F72EC" w:rsidRDefault="006916A1" w:rsidP="006916A1">
      <w:pPr>
        <w:rPr>
          <w:color w:val="365F91"/>
        </w:rPr>
      </w:pPr>
      <w:r w:rsidRPr="003F72EC">
        <w:rPr>
          <w:color w:val="365F91"/>
        </w:rPr>
        <w:t>(Όπως πίνακας αποδεκτών)</w:t>
      </w:r>
    </w:p>
    <w:p w:rsidR="006916A1" w:rsidRPr="003F72EC" w:rsidRDefault="006916A1" w:rsidP="006916A1">
      <w:pPr>
        <w:ind w:left="3060" w:hanging="360"/>
        <w:rPr>
          <w:b/>
          <w:color w:val="365F91"/>
          <w:sz w:val="22"/>
          <w:szCs w:val="22"/>
        </w:rPr>
      </w:pPr>
    </w:p>
    <w:p w:rsidR="006916A1" w:rsidRPr="003F72EC" w:rsidRDefault="006916A1" w:rsidP="006916A1">
      <w:pPr>
        <w:rPr>
          <w:b/>
          <w:color w:val="365F91"/>
          <w:sz w:val="22"/>
          <w:szCs w:val="22"/>
        </w:rPr>
      </w:pPr>
    </w:p>
    <w:p w:rsidR="00E46097" w:rsidRPr="003F72EC" w:rsidRDefault="00E46097" w:rsidP="006916A1">
      <w:pPr>
        <w:rPr>
          <w:b/>
          <w:color w:val="365F91"/>
          <w:sz w:val="22"/>
          <w:szCs w:val="22"/>
        </w:rPr>
      </w:pPr>
    </w:p>
    <w:p w:rsidR="00320DE1" w:rsidRPr="003F72EC" w:rsidRDefault="00E46097" w:rsidP="00E46097">
      <w:pPr>
        <w:jc w:val="center"/>
        <w:rPr>
          <w:b/>
          <w:bCs/>
          <w:color w:val="365F91"/>
        </w:rPr>
      </w:pPr>
      <w:r w:rsidRPr="003F72EC">
        <w:rPr>
          <w:b/>
          <w:bCs/>
          <w:color w:val="365F91"/>
        </w:rPr>
        <w:t xml:space="preserve">Πρόσκληση Συνεδρίασης Ειδικής Επταμελούς Επιτροπής </w:t>
      </w:r>
      <w:r w:rsidRPr="003F72EC">
        <w:rPr>
          <w:b/>
          <w:color w:val="365F91"/>
        </w:rPr>
        <w:t>Επιλογής</w:t>
      </w:r>
      <w:r w:rsidRPr="003F72EC">
        <w:rPr>
          <w:b/>
          <w:bCs/>
          <w:color w:val="365F91"/>
        </w:rPr>
        <w:t xml:space="preserve"> καθηγητή  του Τμήματος </w:t>
      </w:r>
      <w:r w:rsidR="00DF6640" w:rsidRPr="003F72EC">
        <w:rPr>
          <w:b/>
          <w:bCs/>
          <w:color w:val="365F91"/>
        </w:rPr>
        <w:t xml:space="preserve">Πολιτισμικής Τεχνολογίας και Επικοινωνίας </w:t>
      </w:r>
      <w:r w:rsidRPr="003F72EC">
        <w:rPr>
          <w:b/>
          <w:bCs/>
          <w:color w:val="365F91"/>
        </w:rPr>
        <w:t xml:space="preserve"> </w:t>
      </w:r>
    </w:p>
    <w:p w:rsidR="00E46097" w:rsidRPr="003F72EC" w:rsidRDefault="00E46097" w:rsidP="00E46097">
      <w:pPr>
        <w:jc w:val="center"/>
        <w:rPr>
          <w:b/>
          <w:bCs/>
          <w:color w:val="365F91"/>
        </w:rPr>
      </w:pPr>
      <w:r w:rsidRPr="003F72EC">
        <w:rPr>
          <w:b/>
          <w:bCs/>
          <w:color w:val="365F91"/>
        </w:rPr>
        <w:t>της Σχολής Κοινωνικών Επιστημών</w:t>
      </w:r>
    </w:p>
    <w:p w:rsidR="00E46097" w:rsidRPr="003F72EC" w:rsidRDefault="00E46097" w:rsidP="00E46097">
      <w:pPr>
        <w:jc w:val="center"/>
        <w:rPr>
          <w:b/>
          <w:bCs/>
          <w:color w:val="365F91"/>
        </w:rPr>
      </w:pPr>
      <w:r w:rsidRPr="003F72EC">
        <w:rPr>
          <w:b/>
          <w:bCs/>
          <w:color w:val="365F91"/>
        </w:rPr>
        <w:t>του Πανεπιστημίου Αιγαίου</w:t>
      </w:r>
    </w:p>
    <w:p w:rsidR="00560939" w:rsidRPr="003F72EC" w:rsidRDefault="00E46097" w:rsidP="00DF6640">
      <w:pPr>
        <w:jc w:val="center"/>
        <w:rPr>
          <w:b/>
          <w:color w:val="365F91"/>
        </w:rPr>
      </w:pPr>
      <w:r w:rsidRPr="003F72EC">
        <w:rPr>
          <w:b/>
          <w:bCs/>
          <w:color w:val="365F91"/>
        </w:rPr>
        <w:t xml:space="preserve">στο γνωστικό αντικείμενο </w:t>
      </w:r>
      <w:r w:rsidR="00DF6640" w:rsidRPr="003F72EC">
        <w:rPr>
          <w:b/>
          <w:color w:val="365F91"/>
        </w:rPr>
        <w:t>«</w:t>
      </w:r>
      <w:r w:rsidR="003F72EC" w:rsidRPr="003F72EC">
        <w:rPr>
          <w:b/>
          <w:bCs/>
          <w:color w:val="365F91"/>
        </w:rPr>
        <w:t>Διατήρηση Φυσικού και Πολιτιστικού Περιβάλλοντος</w:t>
      </w:r>
      <w:r w:rsidR="008D1950" w:rsidRPr="003F72EC">
        <w:rPr>
          <w:b/>
          <w:bCs/>
          <w:color w:val="365F91"/>
        </w:rPr>
        <w:t>»</w:t>
      </w:r>
      <w:r w:rsidR="008D1950" w:rsidRPr="003F72EC">
        <w:rPr>
          <w:b/>
          <w:color w:val="365F91"/>
        </w:rPr>
        <w:t xml:space="preserve"> </w:t>
      </w:r>
    </w:p>
    <w:p w:rsidR="00B75193" w:rsidRPr="003F72EC" w:rsidRDefault="008D1950" w:rsidP="00DF6640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στη βαθμίδα του</w:t>
      </w:r>
      <w:r w:rsidR="005E0756" w:rsidRPr="003F72EC">
        <w:rPr>
          <w:b/>
          <w:color w:val="365F91"/>
        </w:rPr>
        <w:t xml:space="preserve"> </w:t>
      </w:r>
      <w:r w:rsidR="003F72EC">
        <w:rPr>
          <w:b/>
          <w:color w:val="365F91"/>
        </w:rPr>
        <w:t xml:space="preserve">Αναπληρωτή </w:t>
      </w:r>
      <w:r w:rsidR="00DF6640" w:rsidRPr="003F72EC">
        <w:rPr>
          <w:b/>
          <w:color w:val="365F91"/>
        </w:rPr>
        <w:t xml:space="preserve">Καθηγητή </w:t>
      </w:r>
      <w:r w:rsidR="00247B25" w:rsidRPr="003F72EC">
        <w:rPr>
          <w:b/>
          <w:color w:val="365F91"/>
        </w:rPr>
        <w:t xml:space="preserve"> </w:t>
      </w:r>
    </w:p>
    <w:p w:rsidR="00E46097" w:rsidRPr="003F72EC" w:rsidRDefault="00DF6640" w:rsidP="00DF6640">
      <w:pPr>
        <w:jc w:val="center"/>
        <w:rPr>
          <w:b/>
          <w:bCs/>
          <w:color w:val="365F91"/>
        </w:rPr>
      </w:pPr>
      <w:r w:rsidRPr="003F72EC">
        <w:rPr>
          <w:b/>
          <w:color w:val="365F91"/>
        </w:rPr>
        <w:t>(κωδικός θέσης ΑΠΕΛΛΑ 00000</w:t>
      </w:r>
      <w:r w:rsidR="003F72EC">
        <w:rPr>
          <w:b/>
          <w:color w:val="365F91"/>
        </w:rPr>
        <w:t>662151</w:t>
      </w:r>
      <w:r w:rsidR="00965109" w:rsidRPr="003F72EC">
        <w:rPr>
          <w:b/>
          <w:color w:val="365F91"/>
        </w:rPr>
        <w:t>)</w:t>
      </w:r>
    </w:p>
    <w:p w:rsidR="006916A1" w:rsidRPr="003F72EC" w:rsidRDefault="003F72EC" w:rsidP="00F26CBE">
      <w:pPr>
        <w:jc w:val="center"/>
        <w:rPr>
          <w:b/>
          <w:color w:val="365F91"/>
          <w:sz w:val="22"/>
          <w:szCs w:val="22"/>
        </w:rPr>
      </w:pPr>
      <w:r>
        <w:rPr>
          <w:b/>
          <w:bCs/>
          <w:color w:val="365F91"/>
        </w:rPr>
        <w:t>της 12</w:t>
      </w:r>
      <w:r w:rsidR="00F26CBE" w:rsidRPr="003F72EC">
        <w:rPr>
          <w:b/>
          <w:bCs/>
          <w:color w:val="365F91"/>
        </w:rPr>
        <w:t xml:space="preserve">ης </w:t>
      </w:r>
      <w:r>
        <w:rPr>
          <w:b/>
          <w:color w:val="365F91"/>
        </w:rPr>
        <w:t>Μαΐου</w:t>
      </w:r>
      <w:r w:rsidR="00205818" w:rsidRPr="003F72EC">
        <w:rPr>
          <w:b/>
          <w:bCs/>
          <w:color w:val="365F91"/>
        </w:rPr>
        <w:t xml:space="preserve"> </w:t>
      </w:r>
      <w:r w:rsidR="00CE0838" w:rsidRPr="003F72EC">
        <w:rPr>
          <w:b/>
          <w:bCs/>
          <w:color w:val="365F91"/>
        </w:rPr>
        <w:t>2016</w:t>
      </w:r>
      <w:r w:rsidR="00F26CBE" w:rsidRPr="003F72EC">
        <w:rPr>
          <w:b/>
          <w:bCs/>
          <w:color w:val="365F91"/>
        </w:rPr>
        <w:t xml:space="preserve"> </w:t>
      </w:r>
    </w:p>
    <w:p w:rsidR="006916A1" w:rsidRPr="003F72EC" w:rsidRDefault="006916A1" w:rsidP="006916A1">
      <w:pPr>
        <w:tabs>
          <w:tab w:val="left" w:pos="720"/>
        </w:tabs>
        <w:ind w:left="1080" w:hanging="1080"/>
        <w:jc w:val="both"/>
        <w:rPr>
          <w:b/>
          <w:color w:val="365F91"/>
          <w:sz w:val="22"/>
          <w:szCs w:val="22"/>
        </w:rPr>
      </w:pPr>
      <w:r w:rsidRPr="003F72EC">
        <w:rPr>
          <w:b/>
          <w:color w:val="365F91"/>
          <w:sz w:val="22"/>
          <w:szCs w:val="22"/>
        </w:rPr>
        <w:tab/>
        <w:t xml:space="preserve"> </w:t>
      </w:r>
    </w:p>
    <w:p w:rsidR="006916A1" w:rsidRPr="003F72EC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color w:val="365F91"/>
          <w:sz w:val="22"/>
          <w:szCs w:val="22"/>
        </w:rPr>
      </w:pPr>
    </w:p>
    <w:p w:rsidR="00F26CBE" w:rsidRPr="003F72EC" w:rsidRDefault="00F26CBE" w:rsidP="00E75174">
      <w:pPr>
        <w:spacing w:line="360" w:lineRule="auto"/>
        <w:jc w:val="both"/>
        <w:rPr>
          <w:color w:val="365F91"/>
        </w:rPr>
      </w:pPr>
      <w:r w:rsidRPr="003F72EC">
        <w:rPr>
          <w:color w:val="365F91"/>
        </w:rPr>
        <w:t>Παρακαλείσθε την</w:t>
      </w:r>
      <w:r w:rsidR="00F64529" w:rsidRPr="003F72EC">
        <w:rPr>
          <w:b/>
          <w:color w:val="365F91"/>
        </w:rPr>
        <w:t xml:space="preserve"> </w:t>
      </w:r>
      <w:r w:rsidR="00A01F7F">
        <w:rPr>
          <w:b/>
          <w:color w:val="365F91"/>
        </w:rPr>
        <w:t>Πέμπτη</w:t>
      </w:r>
      <w:r w:rsidR="00F64529" w:rsidRPr="003F72EC">
        <w:rPr>
          <w:b/>
          <w:color w:val="365F91"/>
        </w:rPr>
        <w:t xml:space="preserve"> </w:t>
      </w:r>
      <w:r w:rsidR="00A01F7F">
        <w:rPr>
          <w:b/>
          <w:bCs/>
          <w:color w:val="365F91"/>
        </w:rPr>
        <w:t>12</w:t>
      </w:r>
      <w:r w:rsidR="00A01F7F" w:rsidRPr="003F72EC">
        <w:rPr>
          <w:b/>
          <w:bCs/>
          <w:color w:val="365F91"/>
        </w:rPr>
        <w:t xml:space="preserve"> </w:t>
      </w:r>
      <w:r w:rsidR="00A01F7F">
        <w:rPr>
          <w:b/>
          <w:color w:val="365F91"/>
        </w:rPr>
        <w:t>Μαΐου</w:t>
      </w:r>
      <w:r w:rsidR="00A01F7F" w:rsidRPr="003F72EC">
        <w:rPr>
          <w:b/>
          <w:bCs/>
          <w:color w:val="365F91"/>
        </w:rPr>
        <w:t xml:space="preserve"> </w:t>
      </w:r>
      <w:r w:rsidR="00CE0838" w:rsidRPr="003F72EC">
        <w:rPr>
          <w:b/>
          <w:color w:val="365F91"/>
        </w:rPr>
        <w:t>2016</w:t>
      </w:r>
      <w:r w:rsidR="00E75174" w:rsidRPr="003F72EC">
        <w:rPr>
          <w:color w:val="365F91"/>
        </w:rPr>
        <w:t xml:space="preserve"> και</w:t>
      </w:r>
      <w:r w:rsidR="00715A92" w:rsidRPr="003F72EC">
        <w:rPr>
          <w:color w:val="365F91"/>
        </w:rPr>
        <w:t xml:space="preserve"> ώρα </w:t>
      </w:r>
      <w:r w:rsidR="00CE0838" w:rsidRPr="003F72EC">
        <w:rPr>
          <w:b/>
          <w:color w:val="365F91"/>
        </w:rPr>
        <w:t>1</w:t>
      </w:r>
      <w:r w:rsidR="00A01F7F">
        <w:rPr>
          <w:b/>
          <w:color w:val="365F91"/>
        </w:rPr>
        <w:t>2</w:t>
      </w:r>
      <w:r w:rsidR="00F64529" w:rsidRPr="003F72EC">
        <w:rPr>
          <w:b/>
          <w:color w:val="365F91"/>
        </w:rPr>
        <w:t>:0</w:t>
      </w:r>
      <w:r w:rsidR="00A01F7F">
        <w:rPr>
          <w:b/>
          <w:color w:val="365F91"/>
        </w:rPr>
        <w:t>0μ</w:t>
      </w:r>
      <w:r w:rsidR="00E75174" w:rsidRPr="003F72EC">
        <w:rPr>
          <w:b/>
          <w:color w:val="365F91"/>
        </w:rPr>
        <w:t>μ</w:t>
      </w:r>
      <w:r w:rsidRPr="003F72EC">
        <w:rPr>
          <w:b/>
          <w:color w:val="365F91"/>
        </w:rPr>
        <w:t xml:space="preserve"> </w:t>
      </w:r>
      <w:r w:rsidRPr="003F72EC">
        <w:rPr>
          <w:color w:val="365F91"/>
        </w:rPr>
        <w:t xml:space="preserve">να παρευρίσκεστε στη συνεδρίαση της Ειδικής Επταμελούς Επιτροπής Επιλογής καθηγητή </w:t>
      </w:r>
      <w:r w:rsidRPr="003F72EC">
        <w:rPr>
          <w:bCs/>
          <w:color w:val="365F91"/>
        </w:rPr>
        <w:t xml:space="preserve">του Τμήματος </w:t>
      </w:r>
      <w:r w:rsidR="00BB3BB8" w:rsidRPr="003F72EC">
        <w:rPr>
          <w:bCs/>
          <w:color w:val="365F91"/>
        </w:rPr>
        <w:t>Πολιτισμικής Τεχ</w:t>
      </w:r>
      <w:r w:rsidR="003C3B2D" w:rsidRPr="003F72EC">
        <w:rPr>
          <w:bCs/>
          <w:color w:val="365F91"/>
        </w:rPr>
        <w:t>νολογίας και Επικοινωνίας</w:t>
      </w:r>
      <w:r w:rsidR="00715A92" w:rsidRPr="003F72EC">
        <w:rPr>
          <w:bCs/>
          <w:color w:val="365F91"/>
        </w:rPr>
        <w:t xml:space="preserve">, </w:t>
      </w:r>
      <w:r w:rsidR="00E64FB2" w:rsidRPr="003F72EC">
        <w:rPr>
          <w:bCs/>
          <w:color w:val="365F91"/>
        </w:rPr>
        <w:t xml:space="preserve"> </w:t>
      </w:r>
      <w:r w:rsidRPr="003F72EC">
        <w:rPr>
          <w:bCs/>
          <w:color w:val="365F91"/>
        </w:rPr>
        <w:t xml:space="preserve">της Σχολής </w:t>
      </w:r>
      <w:r w:rsidR="00E64FB2" w:rsidRPr="003F72EC">
        <w:rPr>
          <w:bCs/>
          <w:color w:val="365F91"/>
        </w:rPr>
        <w:t xml:space="preserve">Κοινωνικών Επιστημών </w:t>
      </w:r>
      <w:r w:rsidRPr="003F72EC">
        <w:rPr>
          <w:bCs/>
          <w:color w:val="365F91"/>
        </w:rPr>
        <w:t>του Πανεπιστημίου Αιγαίου</w:t>
      </w:r>
      <w:r w:rsidR="000B31FE" w:rsidRPr="003F72EC">
        <w:rPr>
          <w:bCs/>
          <w:color w:val="365F91"/>
        </w:rPr>
        <w:t>,</w:t>
      </w:r>
      <w:r w:rsidR="00144167" w:rsidRPr="003F72EC">
        <w:rPr>
          <w:bCs/>
          <w:color w:val="365F91"/>
        </w:rPr>
        <w:t xml:space="preserve"> στη βαθμίδα του</w:t>
      </w:r>
      <w:r w:rsidR="00123058" w:rsidRPr="003F72EC">
        <w:rPr>
          <w:bCs/>
          <w:color w:val="365F91"/>
        </w:rPr>
        <w:t xml:space="preserve"> </w:t>
      </w:r>
      <w:r w:rsidR="00E64FB2" w:rsidRPr="003F72EC">
        <w:rPr>
          <w:bCs/>
          <w:color w:val="365F91"/>
        </w:rPr>
        <w:t xml:space="preserve"> </w:t>
      </w:r>
      <w:r w:rsidR="00A01F7F">
        <w:rPr>
          <w:bCs/>
          <w:color w:val="365F91"/>
        </w:rPr>
        <w:t xml:space="preserve">Αναπληρωτή </w:t>
      </w:r>
      <w:r w:rsidRPr="003F72EC">
        <w:rPr>
          <w:bCs/>
          <w:color w:val="365F91"/>
        </w:rPr>
        <w:t>Καθηγητή</w:t>
      </w:r>
      <w:r w:rsidR="000B31FE" w:rsidRPr="003F72EC">
        <w:rPr>
          <w:bCs/>
          <w:color w:val="365F91"/>
        </w:rPr>
        <w:t>,</w:t>
      </w:r>
      <w:r w:rsidRPr="003F72EC">
        <w:rPr>
          <w:bCs/>
          <w:color w:val="365F91"/>
        </w:rPr>
        <w:t xml:space="preserve"> στο γνωστικό αντικείμενο</w:t>
      </w:r>
      <w:r w:rsidR="00123058" w:rsidRPr="003F72EC">
        <w:rPr>
          <w:b/>
          <w:color w:val="365F91"/>
        </w:rPr>
        <w:t xml:space="preserve"> </w:t>
      </w:r>
      <w:r w:rsidR="00274318" w:rsidRPr="003F72EC">
        <w:rPr>
          <w:b/>
          <w:color w:val="365F91"/>
        </w:rPr>
        <w:t>«</w:t>
      </w:r>
      <w:r w:rsidR="00A01F7F" w:rsidRPr="003F72EC">
        <w:rPr>
          <w:b/>
          <w:bCs/>
          <w:color w:val="365F91"/>
        </w:rPr>
        <w:t>Διατήρηση Φυσικού και Πολιτιστικού Περιβάλλοντος</w:t>
      </w:r>
      <w:r w:rsidR="00274318" w:rsidRPr="003F72EC">
        <w:rPr>
          <w:b/>
          <w:color w:val="365F91"/>
        </w:rPr>
        <w:t>»</w:t>
      </w:r>
      <w:r w:rsidR="00E64FB2" w:rsidRPr="003F72EC">
        <w:rPr>
          <w:b/>
          <w:color w:val="365F91"/>
          <w:sz w:val="22"/>
          <w:szCs w:val="22"/>
        </w:rPr>
        <w:t xml:space="preserve">, </w:t>
      </w:r>
      <w:r w:rsidRPr="003F72EC">
        <w:rPr>
          <w:color w:val="365F91"/>
        </w:rPr>
        <w:t>η οποία θα πραγματοποιηθεί μέσω τηλεδιάσκεψης, ως ακολούθως:</w:t>
      </w:r>
    </w:p>
    <w:p w:rsidR="00E75174" w:rsidRPr="003F72EC" w:rsidRDefault="00E75174" w:rsidP="00F26CBE">
      <w:pPr>
        <w:jc w:val="both"/>
        <w:rPr>
          <w:color w:val="365F91"/>
        </w:rPr>
      </w:pPr>
    </w:p>
    <w:p w:rsidR="003E600D" w:rsidRPr="003F72EC" w:rsidRDefault="00E75174" w:rsidP="00DF0416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360" w:lineRule="auto"/>
        <w:ind w:left="426"/>
        <w:jc w:val="both"/>
        <w:textAlignment w:val="baseline"/>
        <w:rPr>
          <w:color w:val="365F91"/>
        </w:rPr>
      </w:pPr>
      <w:r w:rsidRPr="003F72EC">
        <w:rPr>
          <w:color w:val="365F91"/>
        </w:rPr>
        <w:t>Μίνι αίθουσα τηλεδιάσκεψης του Πανεπιστημίου Αιγαίου στη  Μυτιλήνη (Λόφος Πανεπιστημίου, Κτίριο Διοίκησης, ισόγειο, γραφείο Ι.1.3)</w:t>
      </w:r>
    </w:p>
    <w:p w:rsidR="00E75174" w:rsidRPr="003F72EC" w:rsidRDefault="00E75174" w:rsidP="00DF0416">
      <w:pPr>
        <w:pStyle w:val="a6"/>
        <w:numPr>
          <w:ilvl w:val="0"/>
          <w:numId w:val="4"/>
        </w:numPr>
        <w:overflowPunct w:val="0"/>
        <w:autoSpaceDE w:val="0"/>
        <w:spacing w:after="0" w:line="36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color w:val="365F91"/>
          <w:sz w:val="24"/>
          <w:szCs w:val="24"/>
        </w:rPr>
      </w:pPr>
      <w:r w:rsidRPr="003F72EC">
        <w:rPr>
          <w:rFonts w:ascii="Times New Roman" w:hAnsi="Times New Roman" w:cs="Times New Roman"/>
          <w:color w:val="365F91"/>
          <w:sz w:val="24"/>
          <w:szCs w:val="24"/>
        </w:rPr>
        <w:t xml:space="preserve">Μέσω </w:t>
      </w:r>
      <w:r w:rsidRPr="003F72EC">
        <w:rPr>
          <w:rFonts w:ascii="Times New Roman" w:hAnsi="Times New Roman" w:cs="Times New Roman"/>
          <w:color w:val="365F91"/>
          <w:sz w:val="24"/>
          <w:szCs w:val="24"/>
          <w:lang w:val="en-US"/>
        </w:rPr>
        <w:t>e</w:t>
      </w:r>
      <w:r w:rsidRPr="003F72EC">
        <w:rPr>
          <w:rFonts w:ascii="Times New Roman" w:hAnsi="Times New Roman" w:cs="Times New Roman"/>
          <w:color w:val="365F91"/>
          <w:sz w:val="24"/>
          <w:szCs w:val="24"/>
        </w:rPr>
        <w:t xml:space="preserve"> – </w:t>
      </w:r>
      <w:r w:rsidRPr="003F72EC">
        <w:rPr>
          <w:rFonts w:ascii="Times New Roman" w:hAnsi="Times New Roman" w:cs="Times New Roman"/>
          <w:color w:val="365F91"/>
          <w:sz w:val="24"/>
          <w:szCs w:val="24"/>
          <w:lang w:val="en-US"/>
        </w:rPr>
        <w:t>presence</w:t>
      </w:r>
      <w:r w:rsidRPr="003F72EC">
        <w:rPr>
          <w:rFonts w:ascii="Times New Roman" w:hAnsi="Times New Roman" w:cs="Times New Roman"/>
          <w:color w:val="365F91"/>
          <w:sz w:val="24"/>
          <w:szCs w:val="24"/>
        </w:rPr>
        <w:t xml:space="preserve"> </w:t>
      </w:r>
    </w:p>
    <w:p w:rsidR="00E75174" w:rsidRPr="003F72EC" w:rsidRDefault="00E75174" w:rsidP="00F26CBE">
      <w:pPr>
        <w:jc w:val="both"/>
        <w:rPr>
          <w:b/>
          <w:bCs/>
          <w:color w:val="365F91"/>
        </w:rPr>
      </w:pPr>
    </w:p>
    <w:p w:rsidR="00E75174" w:rsidRPr="003F72EC" w:rsidRDefault="00E75174" w:rsidP="00E75174">
      <w:pPr>
        <w:pStyle w:val="a0"/>
        <w:spacing w:line="360" w:lineRule="auto"/>
        <w:jc w:val="both"/>
        <w:rPr>
          <w:color w:val="365F91"/>
        </w:rPr>
      </w:pPr>
      <w:r w:rsidRPr="003F72EC">
        <w:rPr>
          <w:color w:val="365F91"/>
        </w:rPr>
        <w:t>Στη συνεδρίαση προσκαλείται η Γραμματέας της ΕΕΕΕ, κα Ερασμία Χατζηδημητρίου.</w:t>
      </w:r>
    </w:p>
    <w:p w:rsidR="00E75174" w:rsidRPr="003F72EC" w:rsidRDefault="00E75174" w:rsidP="00E75174">
      <w:pPr>
        <w:pStyle w:val="a0"/>
        <w:spacing w:line="360" w:lineRule="auto"/>
        <w:jc w:val="both"/>
        <w:rPr>
          <w:color w:val="365F91"/>
        </w:rPr>
      </w:pPr>
    </w:p>
    <w:p w:rsidR="00E75174" w:rsidRPr="003F72EC" w:rsidRDefault="00E75174" w:rsidP="00E75174">
      <w:pPr>
        <w:pStyle w:val="a0"/>
        <w:spacing w:line="360" w:lineRule="auto"/>
        <w:rPr>
          <w:color w:val="365F91"/>
        </w:rPr>
      </w:pPr>
      <w:r w:rsidRPr="003F72EC">
        <w:rPr>
          <w:color w:val="365F91"/>
        </w:rPr>
        <w:t xml:space="preserve">Σε περίπτωση μη απαρτίας, η συνεδρίαση θα επαναληφθεί στις </w:t>
      </w:r>
      <w:r w:rsidR="00A01F7F">
        <w:rPr>
          <w:b/>
          <w:bCs/>
          <w:color w:val="365F91"/>
        </w:rPr>
        <w:t>13.05</w:t>
      </w:r>
      <w:r w:rsidR="00CE0838" w:rsidRPr="003F72EC">
        <w:rPr>
          <w:b/>
          <w:bCs/>
          <w:color w:val="365F91"/>
        </w:rPr>
        <w:t>.2016</w:t>
      </w:r>
      <w:r w:rsidRPr="003F72EC">
        <w:rPr>
          <w:color w:val="365F91"/>
        </w:rPr>
        <w:t xml:space="preserve"> την ίδια ώρα και στους ίδιους χώρους χωρίς να απαιτείται ιδιαίτερη πρόσκληση.</w:t>
      </w:r>
    </w:p>
    <w:p w:rsidR="00E75174" w:rsidRPr="003F72EC" w:rsidRDefault="00E75174" w:rsidP="00E75174">
      <w:pPr>
        <w:pStyle w:val="a0"/>
        <w:rPr>
          <w:color w:val="365F91"/>
        </w:rPr>
      </w:pPr>
    </w:p>
    <w:p w:rsidR="00E75174" w:rsidRPr="003F72EC" w:rsidRDefault="00E75174" w:rsidP="00E75174">
      <w:pPr>
        <w:jc w:val="both"/>
        <w:rPr>
          <w:color w:val="365F91"/>
        </w:rPr>
      </w:pPr>
    </w:p>
    <w:p w:rsidR="00E75174" w:rsidRPr="003F72EC" w:rsidRDefault="00E75174" w:rsidP="00E75174">
      <w:pPr>
        <w:jc w:val="both"/>
        <w:rPr>
          <w:color w:val="365F91"/>
        </w:rPr>
      </w:pPr>
    </w:p>
    <w:p w:rsidR="00E75174" w:rsidRPr="003F72EC" w:rsidRDefault="00E75174" w:rsidP="00E75174">
      <w:pPr>
        <w:jc w:val="both"/>
        <w:rPr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Ο Κοσμήτορας της Σχολής</w:t>
      </w:r>
    </w:p>
    <w:p w:rsidR="00E75174" w:rsidRPr="003F72EC" w:rsidRDefault="00E75174" w:rsidP="00E75174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Κοινωνικών Επιστημών</w:t>
      </w:r>
    </w:p>
    <w:p w:rsidR="00E75174" w:rsidRPr="003F72EC" w:rsidRDefault="00E75174" w:rsidP="00E75174">
      <w:pPr>
        <w:jc w:val="center"/>
        <w:rPr>
          <w:b/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Καθηγητής Γρηγορίου Παναγιώτης</w:t>
      </w:r>
      <w:r w:rsidR="00CA6819" w:rsidRPr="003F72EC">
        <w:rPr>
          <w:b/>
          <w:color w:val="365F91"/>
        </w:rPr>
        <w:t>*</w:t>
      </w:r>
    </w:p>
    <w:p w:rsidR="00F26CBE" w:rsidRPr="003F72EC" w:rsidRDefault="00F26CBE" w:rsidP="00F26CBE">
      <w:pPr>
        <w:jc w:val="both"/>
        <w:rPr>
          <w:color w:val="365F91"/>
          <w:kern w:val="2"/>
          <w:lang w:eastAsia="ar-SA"/>
        </w:rPr>
      </w:pPr>
    </w:p>
    <w:p w:rsidR="00106D16" w:rsidRPr="00E75174" w:rsidRDefault="00106D16" w:rsidP="006916A1">
      <w:pPr>
        <w:jc w:val="both"/>
        <w:rPr>
          <w:sz w:val="22"/>
          <w:szCs w:val="22"/>
        </w:rPr>
      </w:pPr>
    </w:p>
    <w:p w:rsidR="0073382E" w:rsidRPr="00E75174" w:rsidRDefault="0073382E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Default="006916A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Pr="00E75174" w:rsidRDefault="00CA6819" w:rsidP="006916A1">
      <w:pPr>
        <w:jc w:val="both"/>
        <w:rPr>
          <w:sz w:val="22"/>
          <w:szCs w:val="22"/>
        </w:rPr>
      </w:pPr>
    </w:p>
    <w:p w:rsidR="00CA6819" w:rsidRPr="003F72EC" w:rsidRDefault="00CA6819" w:rsidP="00CA6819">
      <w:pPr>
        <w:tabs>
          <w:tab w:val="left" w:pos="5220"/>
        </w:tabs>
        <w:jc w:val="both"/>
        <w:rPr>
          <w:i/>
          <w:color w:val="365F91"/>
          <w:sz w:val="18"/>
          <w:szCs w:val="18"/>
        </w:rPr>
      </w:pPr>
      <w:r w:rsidRPr="003F72EC">
        <w:rPr>
          <w:i/>
          <w:color w:val="365F91"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6916A1" w:rsidRPr="003F72EC" w:rsidRDefault="006916A1" w:rsidP="00CA6819">
      <w:pPr>
        <w:jc w:val="center"/>
        <w:rPr>
          <w:b/>
          <w:color w:val="365F91"/>
        </w:rPr>
      </w:pPr>
      <w:r w:rsidRPr="003F72EC">
        <w:rPr>
          <w:color w:val="365F91"/>
          <w:sz w:val="22"/>
          <w:szCs w:val="22"/>
          <w:lang w:eastAsia="ar-SA"/>
        </w:rPr>
        <w:br w:type="page"/>
      </w:r>
      <w:r w:rsidRPr="003F72EC">
        <w:rPr>
          <w:b/>
          <w:color w:val="365F91"/>
        </w:rPr>
        <w:lastRenderedPageBreak/>
        <w:t>ΠΙΝΑΚΑΣ ΑΠΟΔΕΚΤΩΝ</w:t>
      </w:r>
    </w:p>
    <w:p w:rsidR="006916A1" w:rsidRPr="003F72EC" w:rsidRDefault="006916A1" w:rsidP="006916A1">
      <w:pPr>
        <w:jc w:val="center"/>
        <w:rPr>
          <w:b/>
          <w:color w:val="365F91"/>
        </w:rPr>
      </w:pPr>
    </w:p>
    <w:p w:rsidR="006916A1" w:rsidRPr="003F72EC" w:rsidRDefault="006916A1" w:rsidP="006916A1">
      <w:pPr>
        <w:ind w:left="720"/>
        <w:jc w:val="center"/>
        <w:rPr>
          <w:b/>
          <w:color w:val="365F91"/>
        </w:rPr>
      </w:pPr>
      <w:r w:rsidRPr="003F72EC">
        <w:rPr>
          <w:b/>
          <w:color w:val="365F91"/>
        </w:rPr>
        <w:t>ΜΕΛΗ ΕΙΔΙΚΗΣ ΕΠΤΑΜΕΛΟΥΣ ΕΠΙΤΡΟΠΗΣ ΕΠΙΛΟΓΗΣ</w:t>
      </w:r>
    </w:p>
    <w:p w:rsidR="006916A1" w:rsidRPr="003F72EC" w:rsidRDefault="006916A1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</w:p>
    <w:p w:rsidR="006916A1" w:rsidRPr="003F72EC" w:rsidRDefault="006916A1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  <w:r w:rsidRPr="003F72EC">
        <w:rPr>
          <w:b/>
          <w:color w:val="365F91"/>
          <w:u w:val="single"/>
          <w:lang w:eastAsia="ar-SA"/>
        </w:rPr>
        <w:t>Α. ΤΑΚΤΙΚΑ ΜΕΛΗ</w:t>
      </w:r>
    </w:p>
    <w:p w:rsidR="001B2D9A" w:rsidRPr="003F72EC" w:rsidRDefault="001B2D9A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</w:p>
    <w:p w:rsidR="00A01F7F" w:rsidRPr="00A01F7F" w:rsidRDefault="00A01F7F" w:rsidP="00A01F7F">
      <w:pPr>
        <w:pStyle w:val="a0"/>
        <w:numPr>
          <w:ilvl w:val="0"/>
          <w:numId w:val="3"/>
        </w:numPr>
        <w:suppressAutoHyphens/>
        <w:spacing w:after="0"/>
        <w:ind w:left="426" w:hanging="426"/>
        <w:jc w:val="both"/>
        <w:rPr>
          <w:b/>
          <w:color w:val="365F91"/>
          <w:shd w:val="clear" w:color="auto" w:fill="FFFFFF"/>
        </w:rPr>
      </w:pPr>
      <w:r w:rsidRPr="00A01F7F">
        <w:rPr>
          <w:b/>
          <w:color w:val="365F91"/>
          <w:shd w:val="clear" w:color="auto" w:fill="FFFFFF"/>
        </w:rPr>
        <w:t xml:space="preserve">Από το μητρώο εσωτερικών μελών του Πανεπιστημίου Αιγαίου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</w:p>
    <w:p w:rsidR="00A01F7F" w:rsidRPr="00A01F7F" w:rsidRDefault="00A01F7F" w:rsidP="00A01F7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Λέκκας Δημήτρης-Φραγκίσκος,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Αναπληρωτής Καθηγητής, Τμήμα Μαθηματικών, Σχολή Θετικών Επιστημών, Πανεπιστήμιο Αιγαίου.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Γνωστικό αντικείμενο: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Ανάλυση και Προσομοίωση Περιβαλλοντικών Συστημάτων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ΦΕΚ Διορισμού: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602/14.06.2013 τ.</w:t>
      </w:r>
      <w:r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>Γ</w:t>
      </w:r>
      <w:r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>΄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Κωδικός ΑΠΕΛΛΑ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:  5044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</w:p>
    <w:p w:rsidR="00A01F7F" w:rsidRPr="00A01F7F" w:rsidRDefault="00A01F7F" w:rsidP="00A01F7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Παπαγεωργίου Δημήτρης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, </w:t>
      </w: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Αναπληρωτής Καθηγητής, Τμήμα Πολιτισμικής Τεχνολογίας και Επικοινωνίας, Σχολή Κοινωνικών Επιστημών, Πανεπιστήμιο Αιγαίου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Γνωστικό αντικείμενο: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Θεωρία της Επιτέλεσης και Πολιτιστική Αναπαράσταση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ΦΕΚ Διορισμού: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918/13.11.07/ τ.</w:t>
      </w:r>
      <w:r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>Γ'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Κωδικός ΑΠΕΛΛΑ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: 5223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</w:p>
    <w:p w:rsidR="00A01F7F" w:rsidRPr="00A01F7F" w:rsidRDefault="00A01F7F" w:rsidP="00A01F7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proofErr w:type="spellStart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Σουλακέλλης</w:t>
      </w:r>
      <w:proofErr w:type="spellEnd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Νικόλαος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, </w:t>
      </w: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Καθηγητής Τμήματος Γεωγραφίας, Σχολή Κοινωνικών Επιστημών, Πανεπιστήμιο Αιγαίου,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Γνωστικό αντικείμενο: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Θεματική Χαρτογραφία</w:t>
      </w: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ΦΕΚ Διορισμού: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1154/Γ/27.8.2014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Κωδικός ΑΠΕΛΛΑ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>: 14670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</w:t>
      </w:r>
    </w:p>
    <w:p w:rsidR="00A01F7F" w:rsidRPr="00A01F7F" w:rsidRDefault="00A01F7F" w:rsidP="00A01F7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  <w:proofErr w:type="spellStart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Ζούρος</w:t>
      </w:r>
      <w:proofErr w:type="spellEnd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Νικόλαος,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</w:t>
      </w: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Καθηγητής Τμήματος Γεωγραφίας, Σχολή Κοινωνικών Επιστημών, Πανεπιστήμιο Αιγαίου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Γνωστικό αντικείμενο: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Φυσική́ Γεωγραφία με έμφαση στη Γεωμορφολογία – Γεωτεκτονική και Γεωδυναμική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ΦΕΚ Διορισμού: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317/14.03.14 τ. Γ</w:t>
      </w: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  <w:r w:rsidRPr="00A01F7F">
        <w:rPr>
          <w:rFonts w:eastAsiaTheme="minorHAnsi"/>
          <w:b/>
          <w:bCs/>
          <w:color w:val="365F91"/>
          <w:lang w:eastAsia="en-US"/>
        </w:rPr>
        <w:t xml:space="preserve">     Κωδικός ΑΠΕΛΛΑ</w:t>
      </w:r>
      <w:r w:rsidRPr="00A01F7F">
        <w:rPr>
          <w:rFonts w:eastAsiaTheme="minorHAnsi"/>
          <w:color w:val="365F91"/>
          <w:lang w:eastAsia="en-US"/>
        </w:rPr>
        <w:t xml:space="preserve">: 15559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</w:p>
    <w:p w:rsidR="00A01F7F" w:rsidRPr="00A01F7F" w:rsidRDefault="00A01F7F" w:rsidP="00A01F7F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365F91"/>
          <w:sz w:val="24"/>
          <w:szCs w:val="24"/>
        </w:rPr>
      </w:pPr>
      <w:r w:rsidRPr="00A01F7F">
        <w:rPr>
          <w:rFonts w:ascii="Times New Roman" w:eastAsiaTheme="minorHAnsi" w:hAnsi="Times New Roman" w:cs="Times New Roman"/>
          <w:b/>
          <w:bCs/>
          <w:iCs/>
          <w:color w:val="365F91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</w:p>
    <w:p w:rsidR="00A01F7F" w:rsidRPr="00A01F7F" w:rsidRDefault="00A01F7F" w:rsidP="00A01F7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Αυγερινού- </w:t>
      </w:r>
      <w:proofErr w:type="spellStart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Κολώνια</w:t>
      </w:r>
      <w:proofErr w:type="spellEnd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Σοφία , Καθηγήτρια, Σχολή Αρχιτεκτόνων Μηχανικών, Εθνικό Μετσόβιο Πολυτεχνείο </w:t>
      </w: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  <w:r w:rsidRPr="00A01F7F">
        <w:rPr>
          <w:rFonts w:eastAsiaTheme="minorHAnsi"/>
          <w:color w:val="365F91"/>
          <w:lang w:eastAsia="en-US"/>
        </w:rPr>
        <w:t xml:space="preserve">     </w:t>
      </w:r>
      <w:r w:rsidRPr="00A01F7F">
        <w:rPr>
          <w:rFonts w:eastAsiaTheme="minorHAnsi"/>
          <w:b/>
          <w:bCs/>
          <w:color w:val="365F91"/>
          <w:lang w:eastAsia="en-US"/>
        </w:rPr>
        <w:t>Γνωστικό αντικείμενο:</w:t>
      </w:r>
      <w:r w:rsidRPr="00A01F7F">
        <w:rPr>
          <w:rFonts w:eastAsiaTheme="minorHAnsi"/>
          <w:color w:val="365F91"/>
          <w:lang w:eastAsia="en-US"/>
        </w:rPr>
        <w:t xml:space="preserve"> Μετασχηματισμοί, Διαχείριση της Πολιτιστικής   Κληρονομιάς &amp; Βιώσιμη Ανάπτυξη του χώρου</w:t>
      </w: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  <w:r w:rsidRPr="00A01F7F">
        <w:rPr>
          <w:rFonts w:eastAsiaTheme="minorHAnsi"/>
          <w:b/>
          <w:bCs/>
          <w:color w:val="365F91"/>
          <w:lang w:eastAsia="en-US"/>
        </w:rPr>
        <w:t xml:space="preserve">     ΦΕΚ Διορισμού:</w:t>
      </w:r>
      <w:r w:rsidRPr="00A01F7F">
        <w:rPr>
          <w:rFonts w:eastAsiaTheme="minorHAnsi"/>
          <w:color w:val="365F91"/>
          <w:lang w:eastAsia="en-US"/>
        </w:rPr>
        <w:t xml:space="preserve"> 187/03-08-05 τ.</w:t>
      </w:r>
      <w:r>
        <w:rPr>
          <w:rFonts w:eastAsiaTheme="minorHAnsi"/>
          <w:color w:val="365F91"/>
          <w:lang w:eastAsia="en-US"/>
        </w:rPr>
        <w:t xml:space="preserve"> </w:t>
      </w:r>
      <w:r w:rsidRPr="00A01F7F">
        <w:rPr>
          <w:rFonts w:eastAsiaTheme="minorHAnsi"/>
          <w:color w:val="365F91"/>
          <w:lang w:eastAsia="en-US"/>
        </w:rPr>
        <w:t>Ν.Π.Δ.Δ.</w:t>
      </w: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  <w:r w:rsidRPr="00A01F7F">
        <w:rPr>
          <w:rFonts w:eastAsiaTheme="minorHAnsi"/>
          <w:b/>
          <w:bCs/>
          <w:color w:val="365F91"/>
          <w:lang w:eastAsia="en-US"/>
        </w:rPr>
        <w:t xml:space="preserve">      Κωδικός ΑΠΕΛΛΑ</w:t>
      </w:r>
      <w:r w:rsidRPr="00A01F7F">
        <w:rPr>
          <w:rFonts w:eastAsiaTheme="minorHAnsi"/>
          <w:color w:val="365F91"/>
          <w:lang w:eastAsia="en-US"/>
        </w:rPr>
        <w:t xml:space="preserve">: 18283 </w:t>
      </w: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</w:p>
    <w:p w:rsidR="00A01F7F" w:rsidRPr="00A01F7F" w:rsidRDefault="00A01F7F" w:rsidP="00A01F7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  <w:proofErr w:type="spellStart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>Χατζημπίρος</w:t>
      </w:r>
      <w:proofErr w:type="spellEnd"/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Κίμων, Καθηγητής, Σχολή Πολιτικών Μηχανικών, Εθνικό Μετσόβιο Πολυτεχνείο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Γνωστικό αντικείμενο: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Οικοσυστήματα &amp; Διαχείριση Περιβάλλοντος στο πλαίσιο ολοκληρωμένης ανάπτυξης 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  ΦΕΚ Διορισμού: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28/16-1-08 τ.</w:t>
      </w:r>
      <w:r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 xml:space="preserve"> 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>Γ΄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</w:pPr>
      <w:r w:rsidRPr="00A01F7F"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  <w:t xml:space="preserve">   Κωδικός ΑΠΕΛΛΑ</w:t>
      </w:r>
      <w:r w:rsidRPr="00A01F7F">
        <w:rPr>
          <w:rFonts w:ascii="Times New Roman" w:eastAsiaTheme="minorHAnsi" w:hAnsi="Times New Roman" w:cs="Times New Roman"/>
          <w:color w:val="365F91"/>
          <w:sz w:val="24"/>
          <w:szCs w:val="24"/>
          <w:lang w:eastAsia="en-US"/>
        </w:rPr>
        <w:t>: 10249</w:t>
      </w: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eastAsia="en-US"/>
        </w:rPr>
      </w:pPr>
    </w:p>
    <w:p w:rsidR="00A01F7F" w:rsidRPr="00A01F7F" w:rsidRDefault="00A01F7F" w:rsidP="00A01F7F">
      <w:pPr>
        <w:pStyle w:val="a0"/>
        <w:numPr>
          <w:ilvl w:val="0"/>
          <w:numId w:val="2"/>
        </w:numPr>
        <w:spacing w:after="0"/>
        <w:ind w:left="567" w:hanging="283"/>
        <w:jc w:val="both"/>
        <w:rPr>
          <w:b/>
          <w:color w:val="365F91"/>
          <w:lang w:eastAsia="ar-SA"/>
        </w:rPr>
      </w:pPr>
      <w:r w:rsidRPr="00A01F7F">
        <w:rPr>
          <w:b/>
          <w:color w:val="365F91"/>
        </w:rPr>
        <w:t xml:space="preserve">Από το Μητρώο εξωτερικών μελών της αλλοδαπής </w:t>
      </w:r>
    </w:p>
    <w:p w:rsidR="00A01F7F" w:rsidRPr="00A01F7F" w:rsidRDefault="00A01F7F" w:rsidP="00A01F7F">
      <w:pPr>
        <w:ind w:left="567" w:hanging="283"/>
        <w:jc w:val="both"/>
        <w:rPr>
          <w:color w:val="365F91"/>
        </w:rPr>
      </w:pP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val="en-US" w:eastAsia="en-US"/>
        </w:rPr>
      </w:pPr>
      <w:r w:rsidRPr="00A01F7F">
        <w:rPr>
          <w:rFonts w:eastAsiaTheme="minorHAnsi"/>
          <w:b/>
          <w:bCs/>
          <w:color w:val="365F91"/>
          <w:lang w:val="en-US" w:eastAsia="en-US"/>
        </w:rPr>
        <w:t xml:space="preserve">7. </w:t>
      </w:r>
      <w:proofErr w:type="spellStart"/>
      <w:r w:rsidRPr="00A01F7F">
        <w:rPr>
          <w:rFonts w:eastAsiaTheme="minorHAnsi"/>
          <w:b/>
          <w:bCs/>
          <w:color w:val="365F91"/>
          <w:lang w:val="en-US" w:eastAsia="en-US"/>
        </w:rPr>
        <w:t>Hadjimitsis</w:t>
      </w:r>
      <w:proofErr w:type="spellEnd"/>
      <w:r w:rsidRPr="00A01F7F">
        <w:rPr>
          <w:rFonts w:eastAsiaTheme="minorHAnsi"/>
          <w:b/>
          <w:bCs/>
          <w:color w:val="365F91"/>
          <w:lang w:val="en-US" w:eastAsia="en-US"/>
        </w:rPr>
        <w:t xml:space="preserve"> </w:t>
      </w:r>
      <w:proofErr w:type="spellStart"/>
      <w:r w:rsidRPr="00A01F7F">
        <w:rPr>
          <w:rFonts w:eastAsiaTheme="minorHAnsi"/>
          <w:b/>
          <w:bCs/>
          <w:color w:val="365F91"/>
          <w:lang w:val="en-US" w:eastAsia="en-US"/>
        </w:rPr>
        <w:t>Diofantos</w:t>
      </w:r>
      <w:proofErr w:type="spellEnd"/>
      <w:r w:rsidRPr="00A01F7F">
        <w:rPr>
          <w:rFonts w:eastAsiaTheme="minorHAnsi"/>
          <w:b/>
          <w:bCs/>
          <w:color w:val="365F91"/>
          <w:lang w:val="en-US" w:eastAsia="en-US"/>
        </w:rPr>
        <w:t xml:space="preserve">, Professor – Dep. Head, Department of Civil Engineering and </w:t>
      </w:r>
      <w:r w:rsidRPr="00A01F7F">
        <w:rPr>
          <w:rFonts w:eastAsiaTheme="minorHAnsi"/>
          <w:color w:val="365F91"/>
          <w:lang w:val="en-US" w:eastAsia="en-US"/>
        </w:rPr>
        <w:t xml:space="preserve"> </w:t>
      </w:r>
      <w:r w:rsidRPr="00A01F7F">
        <w:rPr>
          <w:rFonts w:eastAsiaTheme="minorHAnsi"/>
          <w:b/>
          <w:bCs/>
          <w:color w:val="365F91"/>
          <w:lang w:val="en-US" w:eastAsia="en-US"/>
        </w:rPr>
        <w:t xml:space="preserve">Geomatics, Cyprus University of Technology  </w:t>
      </w:r>
    </w:p>
    <w:p w:rsidR="00A01F7F" w:rsidRPr="00A01F7F" w:rsidRDefault="00A01F7F" w:rsidP="00A01F7F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365F91"/>
          <w:lang w:val="en-US" w:eastAsia="en-US"/>
        </w:rPr>
      </w:pPr>
      <w:r w:rsidRPr="00A01F7F">
        <w:rPr>
          <w:rFonts w:eastAsiaTheme="minorHAnsi"/>
          <w:b/>
          <w:bCs/>
          <w:color w:val="365F91"/>
          <w:lang w:val="en-US" w:eastAsia="en-US"/>
        </w:rPr>
        <w:t xml:space="preserve">     </w:t>
      </w:r>
      <w:r w:rsidRPr="00A01F7F">
        <w:rPr>
          <w:rFonts w:eastAsiaTheme="minorHAnsi"/>
          <w:b/>
          <w:bCs/>
          <w:color w:val="365F91"/>
          <w:lang w:eastAsia="en-US"/>
        </w:rPr>
        <w:t>Γνωστικό</w:t>
      </w:r>
      <w:r w:rsidRPr="00A01F7F">
        <w:rPr>
          <w:rFonts w:eastAsiaTheme="minorHAnsi"/>
          <w:b/>
          <w:bCs/>
          <w:color w:val="365F91"/>
          <w:lang w:val="en-US" w:eastAsia="en-US"/>
        </w:rPr>
        <w:t xml:space="preserve"> </w:t>
      </w:r>
      <w:r w:rsidRPr="00A01F7F">
        <w:rPr>
          <w:rFonts w:eastAsiaTheme="minorHAnsi"/>
          <w:b/>
          <w:bCs/>
          <w:color w:val="365F91"/>
          <w:lang w:eastAsia="en-US"/>
        </w:rPr>
        <w:t>αντικείμενο</w:t>
      </w:r>
      <w:r w:rsidRPr="00A01F7F">
        <w:rPr>
          <w:rFonts w:eastAsiaTheme="minorHAnsi"/>
          <w:b/>
          <w:bCs/>
          <w:color w:val="365F91"/>
          <w:lang w:val="en-US" w:eastAsia="en-US"/>
        </w:rPr>
        <w:t>:</w:t>
      </w:r>
      <w:r w:rsidRPr="00A01F7F">
        <w:rPr>
          <w:rFonts w:eastAsiaTheme="minorHAnsi"/>
          <w:color w:val="365F91"/>
          <w:lang w:val="en-US" w:eastAsia="en-US"/>
        </w:rPr>
        <w:t xml:space="preserve"> REMOTE SENSING, GIS, GEO-INFORMATION, GEOMATICS, ENVIRONMENTAL ENGINEERING, CIVIL ENGINEERING, SUSTAINABLE DEVELOPMENT</w:t>
      </w:r>
    </w:p>
    <w:p w:rsidR="00A01F7F" w:rsidRPr="00A01F7F" w:rsidRDefault="00A01F7F" w:rsidP="00A01F7F">
      <w:pPr>
        <w:tabs>
          <w:tab w:val="center" w:pos="4581"/>
        </w:tabs>
        <w:ind w:left="567" w:hanging="283"/>
        <w:jc w:val="both"/>
        <w:rPr>
          <w:b/>
          <w:color w:val="365F91"/>
        </w:rPr>
      </w:pPr>
      <w:r w:rsidRPr="00A01F7F">
        <w:rPr>
          <w:rFonts w:eastAsiaTheme="minorHAnsi"/>
          <w:b/>
          <w:bCs/>
          <w:color w:val="365F91"/>
          <w:lang w:val="en-US" w:eastAsia="en-US"/>
        </w:rPr>
        <w:t xml:space="preserve">     </w:t>
      </w:r>
      <w:r w:rsidRPr="00A01F7F">
        <w:rPr>
          <w:rFonts w:eastAsiaTheme="minorHAnsi"/>
          <w:b/>
          <w:bCs/>
          <w:color w:val="365F91"/>
          <w:lang w:eastAsia="en-US"/>
        </w:rPr>
        <w:t>Κωδικός ΑΠΕΛΛΑ: 42487</w:t>
      </w:r>
    </w:p>
    <w:p w:rsidR="001B2D9A" w:rsidRPr="003F72EC" w:rsidRDefault="001B2D9A" w:rsidP="001B2D9A">
      <w:pPr>
        <w:tabs>
          <w:tab w:val="center" w:pos="4581"/>
        </w:tabs>
        <w:ind w:left="284" w:hanging="284"/>
        <w:jc w:val="both"/>
        <w:rPr>
          <w:b/>
          <w:color w:val="365F91"/>
        </w:rPr>
      </w:pPr>
    </w:p>
    <w:p w:rsidR="001B2D9A" w:rsidRPr="003F72EC" w:rsidRDefault="001B2D9A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</w:p>
    <w:p w:rsidR="006916A1" w:rsidRPr="003F72EC" w:rsidRDefault="006916A1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</w:p>
    <w:sectPr w:rsidR="006916A1" w:rsidRPr="003F72EC" w:rsidSect="0092519F">
      <w:footerReference w:type="default" r:id="rId10"/>
      <w:pgSz w:w="11906" w:h="16838"/>
      <w:pgMar w:top="1134" w:right="1797" w:bottom="1134" w:left="179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D92" w:rsidRDefault="00792D92" w:rsidP="0060024A">
      <w:r>
        <w:separator/>
      </w:r>
    </w:p>
  </w:endnote>
  <w:endnote w:type="continuationSeparator" w:id="0">
    <w:p w:rsidR="00792D92" w:rsidRDefault="00792D92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3F72EC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3F72EC">
      <w:rPr>
        <w:rFonts w:eastAsiaTheme="minorEastAsia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3F72EC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3F72EC">
      <w:rPr>
        <w:rFonts w:eastAsiaTheme="minorEastAsia"/>
        <w:i/>
        <w:color w:val="2F5496"/>
        <w:sz w:val="20"/>
        <w:szCs w:val="20"/>
      </w:rPr>
      <w:t>Κτί</w:t>
    </w:r>
    <w:r w:rsidR="00CB778D" w:rsidRPr="003F72EC">
      <w:rPr>
        <w:rFonts w:eastAsiaTheme="minorEastAsia"/>
        <w:i/>
        <w:color w:val="2F5496"/>
        <w:sz w:val="20"/>
        <w:szCs w:val="20"/>
      </w:rPr>
      <w:t>ριο Διοίκηση</w:t>
    </w:r>
    <w:r w:rsidR="00D5445A" w:rsidRPr="003F72EC">
      <w:rPr>
        <w:rFonts w:eastAsiaTheme="minorEastAsia"/>
        <w:i/>
        <w:color w:val="2F5496"/>
        <w:sz w:val="20"/>
        <w:szCs w:val="20"/>
      </w:rPr>
      <w:t>ς</w:t>
    </w:r>
    <w:r w:rsidR="00CB778D" w:rsidRPr="003F72EC">
      <w:rPr>
        <w:rFonts w:eastAsiaTheme="minorEastAsia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3F72EC">
      <w:rPr>
        <w:rFonts w:eastAsiaTheme="minorEastAsia"/>
        <w:i/>
        <w:color w:val="2F5496"/>
        <w:sz w:val="20"/>
        <w:szCs w:val="20"/>
        <w:lang w:val="en-US"/>
      </w:rPr>
      <w:t>Fax</w:t>
    </w:r>
    <w:r w:rsidR="00CB778D" w:rsidRPr="003F72EC">
      <w:rPr>
        <w:rFonts w:eastAsiaTheme="minorEastAsia"/>
        <w:i/>
        <w:color w:val="2F5496"/>
        <w:sz w:val="20"/>
        <w:szCs w:val="20"/>
      </w:rPr>
      <w:t>: 22510 36189</w:t>
    </w:r>
    <w:r w:rsidR="00C762AD" w:rsidRPr="003F72EC">
      <w:rPr>
        <w:rFonts w:eastAsiaTheme="minorEastAsia"/>
        <w:i/>
        <w:color w:val="2F5496"/>
        <w:sz w:val="20"/>
        <w:szCs w:val="20"/>
      </w:rPr>
      <w:t xml:space="preserve">                 </w:t>
    </w:r>
  </w:p>
  <w:p w:rsidR="00CB778D" w:rsidRPr="003F72EC" w:rsidRDefault="0092519F" w:rsidP="0092519F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b/>
        <w:color w:val="2F5496"/>
        <w:sz w:val="20"/>
        <w:szCs w:val="20"/>
      </w:rPr>
    </w:pPr>
    <w:r w:rsidRPr="003F72EC">
      <w:rPr>
        <w:rFonts w:eastAsiaTheme="minorEastAsia"/>
        <w:b/>
        <w:color w:val="2F5496"/>
        <w:sz w:val="20"/>
        <w:szCs w:val="20"/>
      </w:rPr>
      <w:fldChar w:fldCharType="begin"/>
    </w:r>
    <w:r w:rsidRPr="003F72EC">
      <w:rPr>
        <w:rFonts w:eastAsiaTheme="minorEastAsia"/>
        <w:b/>
        <w:color w:val="2F5496"/>
        <w:sz w:val="20"/>
        <w:szCs w:val="20"/>
      </w:rPr>
      <w:instrText>PAGE   \* MERGEFORMAT</w:instrText>
    </w:r>
    <w:r w:rsidRPr="003F72EC">
      <w:rPr>
        <w:rFonts w:eastAsiaTheme="minorEastAsia"/>
        <w:b/>
        <w:color w:val="2F5496"/>
        <w:sz w:val="20"/>
        <w:szCs w:val="20"/>
      </w:rPr>
      <w:fldChar w:fldCharType="separate"/>
    </w:r>
    <w:r w:rsidR="0030559D">
      <w:rPr>
        <w:rFonts w:eastAsiaTheme="minorEastAsia"/>
        <w:b/>
        <w:noProof/>
        <w:color w:val="2F5496"/>
        <w:sz w:val="20"/>
        <w:szCs w:val="20"/>
      </w:rPr>
      <w:t>4</w:t>
    </w:r>
    <w:r w:rsidRPr="003F72EC">
      <w:rPr>
        <w:rFonts w:eastAsiaTheme="minorEastAsia"/>
        <w:b/>
        <w:color w:val="2F5496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D92" w:rsidRDefault="00792D92" w:rsidP="0060024A">
      <w:r>
        <w:separator/>
      </w:r>
    </w:p>
  </w:footnote>
  <w:footnote w:type="continuationSeparator" w:id="0">
    <w:p w:rsidR="00792D92" w:rsidRDefault="00792D92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E336D1"/>
    <w:multiLevelType w:val="hybridMultilevel"/>
    <w:tmpl w:val="AECEAB28"/>
    <w:lvl w:ilvl="0" w:tplc="8940C60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340F8"/>
    <w:multiLevelType w:val="hybridMultilevel"/>
    <w:tmpl w:val="0FCE8E44"/>
    <w:lvl w:ilvl="0" w:tplc="4A8E8A7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365F9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D54C6A"/>
    <w:multiLevelType w:val="hybridMultilevel"/>
    <w:tmpl w:val="C456A910"/>
    <w:lvl w:ilvl="0" w:tplc="52C608F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2113"/>
    <w:rsid w:val="00014946"/>
    <w:rsid w:val="0001511A"/>
    <w:rsid w:val="00037679"/>
    <w:rsid w:val="00057995"/>
    <w:rsid w:val="0008748E"/>
    <w:rsid w:val="000923F4"/>
    <w:rsid w:val="000B31FE"/>
    <w:rsid w:val="000D510F"/>
    <w:rsid w:val="000E63A4"/>
    <w:rsid w:val="000F0B96"/>
    <w:rsid w:val="000F16C2"/>
    <w:rsid w:val="00106D16"/>
    <w:rsid w:val="00121B2E"/>
    <w:rsid w:val="00123058"/>
    <w:rsid w:val="00127A7C"/>
    <w:rsid w:val="001326AD"/>
    <w:rsid w:val="00132B4F"/>
    <w:rsid w:val="00135945"/>
    <w:rsid w:val="00144167"/>
    <w:rsid w:val="00152455"/>
    <w:rsid w:val="00152B7D"/>
    <w:rsid w:val="001616D8"/>
    <w:rsid w:val="00166E01"/>
    <w:rsid w:val="001728F0"/>
    <w:rsid w:val="001919F1"/>
    <w:rsid w:val="001B15AD"/>
    <w:rsid w:val="001B2D9A"/>
    <w:rsid w:val="001C700E"/>
    <w:rsid w:val="001D308F"/>
    <w:rsid w:val="001E4895"/>
    <w:rsid w:val="001F41AE"/>
    <w:rsid w:val="00205818"/>
    <w:rsid w:val="002101AB"/>
    <w:rsid w:val="00215D19"/>
    <w:rsid w:val="00220ADB"/>
    <w:rsid w:val="00223A1A"/>
    <w:rsid w:val="00227BB9"/>
    <w:rsid w:val="0024113E"/>
    <w:rsid w:val="00247B25"/>
    <w:rsid w:val="00274318"/>
    <w:rsid w:val="00277F85"/>
    <w:rsid w:val="002A3753"/>
    <w:rsid w:val="002A45E9"/>
    <w:rsid w:val="002C4F71"/>
    <w:rsid w:val="0030559D"/>
    <w:rsid w:val="00312992"/>
    <w:rsid w:val="00320DE1"/>
    <w:rsid w:val="003266FC"/>
    <w:rsid w:val="00342796"/>
    <w:rsid w:val="003538B5"/>
    <w:rsid w:val="003608A6"/>
    <w:rsid w:val="00385379"/>
    <w:rsid w:val="003923BA"/>
    <w:rsid w:val="00393979"/>
    <w:rsid w:val="003A7A42"/>
    <w:rsid w:val="003A7E25"/>
    <w:rsid w:val="003C26CB"/>
    <w:rsid w:val="003C3B2D"/>
    <w:rsid w:val="003C5048"/>
    <w:rsid w:val="003D1226"/>
    <w:rsid w:val="003D5E82"/>
    <w:rsid w:val="003D79B3"/>
    <w:rsid w:val="003E1A99"/>
    <w:rsid w:val="003E600D"/>
    <w:rsid w:val="003F72EC"/>
    <w:rsid w:val="0042374C"/>
    <w:rsid w:val="00424FD7"/>
    <w:rsid w:val="00437196"/>
    <w:rsid w:val="00445E50"/>
    <w:rsid w:val="004709D6"/>
    <w:rsid w:val="00472EA6"/>
    <w:rsid w:val="00475CF4"/>
    <w:rsid w:val="004978CC"/>
    <w:rsid w:val="004A58F2"/>
    <w:rsid w:val="004C3DD7"/>
    <w:rsid w:val="004C52AC"/>
    <w:rsid w:val="004C6469"/>
    <w:rsid w:val="004C6D33"/>
    <w:rsid w:val="004E79A5"/>
    <w:rsid w:val="0050758B"/>
    <w:rsid w:val="005161F4"/>
    <w:rsid w:val="00520B13"/>
    <w:rsid w:val="00530E09"/>
    <w:rsid w:val="00560939"/>
    <w:rsid w:val="00565136"/>
    <w:rsid w:val="005707CF"/>
    <w:rsid w:val="00572C34"/>
    <w:rsid w:val="005A142F"/>
    <w:rsid w:val="005D7767"/>
    <w:rsid w:val="005E0756"/>
    <w:rsid w:val="0060024A"/>
    <w:rsid w:val="006002E4"/>
    <w:rsid w:val="006076E4"/>
    <w:rsid w:val="00607F16"/>
    <w:rsid w:val="006154FD"/>
    <w:rsid w:val="00617D18"/>
    <w:rsid w:val="00623259"/>
    <w:rsid w:val="006317E0"/>
    <w:rsid w:val="006361D6"/>
    <w:rsid w:val="006916A1"/>
    <w:rsid w:val="006A5584"/>
    <w:rsid w:val="006A6CFD"/>
    <w:rsid w:val="006A7758"/>
    <w:rsid w:val="006B16E7"/>
    <w:rsid w:val="006C163A"/>
    <w:rsid w:val="006D2211"/>
    <w:rsid w:val="006F6B8C"/>
    <w:rsid w:val="007055A8"/>
    <w:rsid w:val="00707CAE"/>
    <w:rsid w:val="00715A92"/>
    <w:rsid w:val="00722FEF"/>
    <w:rsid w:val="0073382E"/>
    <w:rsid w:val="007412B3"/>
    <w:rsid w:val="007460A3"/>
    <w:rsid w:val="00747FDC"/>
    <w:rsid w:val="0076108F"/>
    <w:rsid w:val="00763747"/>
    <w:rsid w:val="00783285"/>
    <w:rsid w:val="00792D92"/>
    <w:rsid w:val="007A0AC0"/>
    <w:rsid w:val="007C6CFC"/>
    <w:rsid w:val="007D2A1B"/>
    <w:rsid w:val="007F160E"/>
    <w:rsid w:val="008026B0"/>
    <w:rsid w:val="008148F0"/>
    <w:rsid w:val="00817D76"/>
    <w:rsid w:val="008227A1"/>
    <w:rsid w:val="0082434D"/>
    <w:rsid w:val="008447BF"/>
    <w:rsid w:val="00846BB6"/>
    <w:rsid w:val="008503BD"/>
    <w:rsid w:val="00856018"/>
    <w:rsid w:val="00857324"/>
    <w:rsid w:val="0087562F"/>
    <w:rsid w:val="00876A3A"/>
    <w:rsid w:val="008A31C4"/>
    <w:rsid w:val="008B24B4"/>
    <w:rsid w:val="008B55A5"/>
    <w:rsid w:val="008B5F0A"/>
    <w:rsid w:val="008C00B0"/>
    <w:rsid w:val="008D1066"/>
    <w:rsid w:val="008D1950"/>
    <w:rsid w:val="008D6716"/>
    <w:rsid w:val="008E391B"/>
    <w:rsid w:val="008F2300"/>
    <w:rsid w:val="00900A84"/>
    <w:rsid w:val="00910D8C"/>
    <w:rsid w:val="0092519F"/>
    <w:rsid w:val="00933BE1"/>
    <w:rsid w:val="009572C5"/>
    <w:rsid w:val="00965109"/>
    <w:rsid w:val="00966C30"/>
    <w:rsid w:val="009741EA"/>
    <w:rsid w:val="009906EA"/>
    <w:rsid w:val="009B073E"/>
    <w:rsid w:val="009C44E2"/>
    <w:rsid w:val="009C4B71"/>
    <w:rsid w:val="009D1154"/>
    <w:rsid w:val="009D46B0"/>
    <w:rsid w:val="009E0676"/>
    <w:rsid w:val="00A01F7F"/>
    <w:rsid w:val="00A11EA0"/>
    <w:rsid w:val="00A1271D"/>
    <w:rsid w:val="00A17C63"/>
    <w:rsid w:val="00A25E9B"/>
    <w:rsid w:val="00A61E59"/>
    <w:rsid w:val="00A66EA7"/>
    <w:rsid w:val="00A80032"/>
    <w:rsid w:val="00AA4A5D"/>
    <w:rsid w:val="00AB2A62"/>
    <w:rsid w:val="00AB2D08"/>
    <w:rsid w:val="00AE44CF"/>
    <w:rsid w:val="00AF1B05"/>
    <w:rsid w:val="00AF52FC"/>
    <w:rsid w:val="00B07B5E"/>
    <w:rsid w:val="00B2630C"/>
    <w:rsid w:val="00B33BEB"/>
    <w:rsid w:val="00B35D4E"/>
    <w:rsid w:val="00B73D1B"/>
    <w:rsid w:val="00B75193"/>
    <w:rsid w:val="00B80DD6"/>
    <w:rsid w:val="00B80FC7"/>
    <w:rsid w:val="00B91B69"/>
    <w:rsid w:val="00B933CA"/>
    <w:rsid w:val="00BB3BB8"/>
    <w:rsid w:val="00BB5502"/>
    <w:rsid w:val="00BC5527"/>
    <w:rsid w:val="00BD495B"/>
    <w:rsid w:val="00BE473D"/>
    <w:rsid w:val="00C0061C"/>
    <w:rsid w:val="00C02EEF"/>
    <w:rsid w:val="00C05DD8"/>
    <w:rsid w:val="00C132AA"/>
    <w:rsid w:val="00C42410"/>
    <w:rsid w:val="00C57933"/>
    <w:rsid w:val="00C762AD"/>
    <w:rsid w:val="00C8048F"/>
    <w:rsid w:val="00C84654"/>
    <w:rsid w:val="00C87C92"/>
    <w:rsid w:val="00C92602"/>
    <w:rsid w:val="00C942A3"/>
    <w:rsid w:val="00C9642F"/>
    <w:rsid w:val="00CA6819"/>
    <w:rsid w:val="00CB4EBC"/>
    <w:rsid w:val="00CB778D"/>
    <w:rsid w:val="00CC1943"/>
    <w:rsid w:val="00CC210E"/>
    <w:rsid w:val="00CC433B"/>
    <w:rsid w:val="00CD13F5"/>
    <w:rsid w:val="00CD149E"/>
    <w:rsid w:val="00CD4139"/>
    <w:rsid w:val="00CE0838"/>
    <w:rsid w:val="00CE20A2"/>
    <w:rsid w:val="00D06094"/>
    <w:rsid w:val="00D209E3"/>
    <w:rsid w:val="00D21B9A"/>
    <w:rsid w:val="00D2531F"/>
    <w:rsid w:val="00D3138C"/>
    <w:rsid w:val="00D32E75"/>
    <w:rsid w:val="00D5445A"/>
    <w:rsid w:val="00D55299"/>
    <w:rsid w:val="00D71929"/>
    <w:rsid w:val="00D76AE2"/>
    <w:rsid w:val="00D94662"/>
    <w:rsid w:val="00DA0D06"/>
    <w:rsid w:val="00DA4006"/>
    <w:rsid w:val="00DB2910"/>
    <w:rsid w:val="00DB5E55"/>
    <w:rsid w:val="00DC5696"/>
    <w:rsid w:val="00DD4521"/>
    <w:rsid w:val="00DF0416"/>
    <w:rsid w:val="00DF2819"/>
    <w:rsid w:val="00DF6640"/>
    <w:rsid w:val="00E02BEE"/>
    <w:rsid w:val="00E04EC4"/>
    <w:rsid w:val="00E1302E"/>
    <w:rsid w:val="00E16884"/>
    <w:rsid w:val="00E2523E"/>
    <w:rsid w:val="00E30421"/>
    <w:rsid w:val="00E33250"/>
    <w:rsid w:val="00E46097"/>
    <w:rsid w:val="00E4656E"/>
    <w:rsid w:val="00E5118F"/>
    <w:rsid w:val="00E51AA4"/>
    <w:rsid w:val="00E6467D"/>
    <w:rsid w:val="00E64FB2"/>
    <w:rsid w:val="00E658D3"/>
    <w:rsid w:val="00E70EAA"/>
    <w:rsid w:val="00E75174"/>
    <w:rsid w:val="00E84BD8"/>
    <w:rsid w:val="00E857A4"/>
    <w:rsid w:val="00EF4A4E"/>
    <w:rsid w:val="00F07543"/>
    <w:rsid w:val="00F2014C"/>
    <w:rsid w:val="00F253B5"/>
    <w:rsid w:val="00F26CBE"/>
    <w:rsid w:val="00F515E6"/>
    <w:rsid w:val="00F5708D"/>
    <w:rsid w:val="00F64529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625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4</cp:revision>
  <cp:lastPrinted>2016-01-28T12:47:00Z</cp:lastPrinted>
  <dcterms:created xsi:type="dcterms:W3CDTF">2016-04-19T11:04:00Z</dcterms:created>
  <dcterms:modified xsi:type="dcterms:W3CDTF">2016-04-21T11:42:00Z</dcterms:modified>
</cp:coreProperties>
</file>