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0CACF"/>
  <w:body>
    <w:p w:rsidR="002933A7" w:rsidRDefault="00BD2E4E" w:rsidP="002933A7">
      <w:pPr>
        <w:spacing w:after="200" w:line="276" w:lineRule="auto"/>
        <w:rPr>
          <w:sz w:val="18"/>
          <w:szCs w:val="18"/>
        </w:rPr>
      </w:pPr>
      <w:bookmarkStart w:id="0" w:name="_GoBack"/>
      <w:bookmarkEnd w:id="0"/>
      <w:r w:rsidRPr="00BD2E4E">
        <w:rPr>
          <w:noProof/>
          <w:sz w:val="18"/>
          <w:szCs w:val="18"/>
          <w:bdr w:val="threeDEmboss" w:sz="24" w:space="0" w:color="auto" w:frame="1"/>
        </w:rPr>
        <w:drawing>
          <wp:inline distT="0" distB="0" distL="0" distR="0">
            <wp:extent cx="4454558" cy="6276622"/>
            <wp:effectExtent l="19050" t="0" r="3142" b="0"/>
            <wp:docPr id="7" name="4 - Εικόνα" descr="ΚΟΣΜΟΓΡΑΦΙ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ΚΟΣΜΟΓΡΑΦΙΑ.jpg"/>
                    <pic:cNvPicPr/>
                  </pic:nvPicPr>
                  <pic:blipFill>
                    <a:blip r:embed="rId7" cstate="print"/>
                    <a:stretch>
                      <a:fillRect/>
                    </a:stretch>
                  </pic:blipFill>
                  <pic:spPr>
                    <a:xfrm>
                      <a:off x="0" y="0"/>
                      <a:ext cx="4459956" cy="6284228"/>
                    </a:xfrm>
                    <a:prstGeom prst="rect">
                      <a:avLst/>
                    </a:prstGeom>
                  </pic:spPr>
                </pic:pic>
              </a:graphicData>
            </a:graphic>
          </wp:inline>
        </w:drawing>
      </w:r>
    </w:p>
    <w:p w:rsidR="00BD2E4E" w:rsidRDefault="00BD2E4E" w:rsidP="002933A7">
      <w:pPr>
        <w:pStyle w:val="Web"/>
        <w:spacing w:before="72" w:beforeAutospacing="0" w:after="0" w:afterAutospacing="0"/>
        <w:rPr>
          <w:rFonts w:ascii="Monotype Corsiva" w:hAnsi="Monotype Corsiva"/>
          <w:b/>
          <w:bCs/>
          <w:color w:val="0D0D0D" w:themeColor="text1" w:themeTint="F2"/>
          <w:lang w:val="en-US"/>
        </w:rPr>
      </w:pPr>
    </w:p>
    <w:p w:rsidR="002933A7" w:rsidRPr="004F478C" w:rsidRDefault="00BD2E4E" w:rsidP="002933A7">
      <w:pPr>
        <w:pStyle w:val="Web"/>
        <w:spacing w:before="72" w:beforeAutospacing="0" w:after="0" w:afterAutospacing="0"/>
        <w:rPr>
          <w:rFonts w:ascii="Monotype Corsiva" w:hAnsi="Monotype Corsiva"/>
          <w:b/>
          <w:color w:val="0D0D0D" w:themeColor="text1" w:themeTint="F2"/>
        </w:rPr>
      </w:pPr>
      <w:r>
        <w:rPr>
          <w:rFonts w:ascii="Monotype Corsiva" w:hAnsi="Monotype Corsiva"/>
          <w:b/>
          <w:bCs/>
          <w:color w:val="0D0D0D" w:themeColor="text1" w:themeTint="F2"/>
        </w:rPr>
        <w:t xml:space="preserve">Η </w:t>
      </w:r>
      <w:r w:rsidR="002933A7" w:rsidRPr="004F478C">
        <w:rPr>
          <w:rFonts w:ascii="Monotype Corsiva" w:hAnsi="Monotype Corsiva"/>
          <w:b/>
          <w:bCs/>
          <w:color w:val="0D0D0D" w:themeColor="text1" w:themeTint="F2"/>
        </w:rPr>
        <w:t>Δημοτική Εκπαίδευση πριν την Απελευθέρωση της Χίου το 1912.</w:t>
      </w:r>
    </w:p>
    <w:p w:rsidR="002933A7" w:rsidRPr="004F478C" w:rsidRDefault="002933A7" w:rsidP="002933A7">
      <w:pPr>
        <w:pStyle w:val="Web"/>
        <w:numPr>
          <w:ilvl w:val="0"/>
          <w:numId w:val="1"/>
        </w:numPr>
        <w:spacing w:before="72" w:beforeAutospacing="0" w:after="0" w:afterAutospacing="0"/>
        <w:rPr>
          <w:rFonts w:ascii="Monotype Corsiva" w:hAnsi="Monotype Corsiva"/>
          <w:b/>
          <w:color w:val="0D0D0D" w:themeColor="text1" w:themeTint="F2"/>
        </w:rPr>
      </w:pPr>
      <w:r w:rsidRPr="004F478C">
        <w:rPr>
          <w:rFonts w:ascii="Monotype Corsiva" w:hAnsi="Monotype Corsiva"/>
          <w:b/>
          <w:color w:val="0D0D0D" w:themeColor="text1" w:themeTint="F2"/>
        </w:rPr>
        <w:t xml:space="preserve"> </w:t>
      </w:r>
      <w:r w:rsidRPr="004F478C">
        <w:rPr>
          <w:rFonts w:ascii="Monotype Corsiva" w:hAnsi="Monotype Corsiva"/>
          <w:b/>
          <w:bCs/>
          <w:color w:val="0D0D0D" w:themeColor="text1" w:themeTint="F2"/>
        </w:rPr>
        <w:t>Σχολικά βιβλία και έγγραφα της Βιβλιοθήκης «Κοραής» και των Γ.Α.Κ. - Αρχείων Ν. Χίου</w:t>
      </w:r>
    </w:p>
    <w:p w:rsidR="002933A7" w:rsidRPr="004F478C" w:rsidRDefault="002933A7" w:rsidP="002933A7">
      <w:pPr>
        <w:pStyle w:val="Web"/>
        <w:spacing w:before="72" w:beforeAutospacing="0" w:after="0" w:afterAutospacing="0"/>
        <w:rPr>
          <w:rFonts w:ascii="Monotype Corsiva" w:hAnsi="Monotype Corsiva"/>
          <w:b/>
          <w:color w:val="0D0D0D" w:themeColor="text1" w:themeTint="F2"/>
        </w:rPr>
      </w:pPr>
    </w:p>
    <w:p w:rsidR="002933A7" w:rsidRPr="006463DC" w:rsidRDefault="002933A7" w:rsidP="002933A7">
      <w:pPr>
        <w:pStyle w:val="Web"/>
        <w:spacing w:before="72" w:beforeAutospacing="0" w:after="0" w:afterAutospacing="0"/>
        <w:rPr>
          <w:rFonts w:ascii="Monotype Corsiva" w:hAnsi="Monotype Corsiva"/>
          <w:color w:val="0D0D0D" w:themeColor="text1" w:themeTint="F2"/>
        </w:rPr>
      </w:pPr>
      <w:r w:rsidRPr="006463DC">
        <w:rPr>
          <w:rFonts w:ascii="Monotype Corsiva" w:hAnsi="Monotype Corsiva"/>
          <w:color w:val="0D0D0D" w:themeColor="text1" w:themeTint="F2"/>
        </w:rPr>
        <w:t>Ένα βιβλίο μπορεί να γίνει μια μεγάλη πύλη προς την ελευθερία, κάθε μορφής. Ο Κοραής γράφει στην αυτοβιογραφία του  </w:t>
      </w:r>
      <w:r w:rsidRPr="006463DC">
        <w:rPr>
          <w:i/>
          <w:iCs/>
          <w:color w:val="0D0D0D" w:themeColor="text1" w:themeTint="F2"/>
        </w:rPr>
        <w:t>ἐ</w:t>
      </w:r>
      <w:r w:rsidRPr="006463DC">
        <w:rPr>
          <w:rFonts w:ascii="Monotype Corsiva" w:hAnsi="Monotype Corsiva"/>
          <w:i/>
          <w:iCs/>
          <w:color w:val="0D0D0D" w:themeColor="text1" w:themeTint="F2"/>
        </w:rPr>
        <w:t>πυρώθην μ</w:t>
      </w:r>
      <w:r w:rsidRPr="006463DC">
        <w:rPr>
          <w:i/>
          <w:iCs/>
          <w:color w:val="0D0D0D" w:themeColor="text1" w:themeTint="F2"/>
        </w:rPr>
        <w:t>ὲ</w:t>
      </w:r>
      <w:r w:rsidRPr="006463DC">
        <w:rPr>
          <w:rFonts w:ascii="Monotype Corsiva" w:hAnsi="Monotype Corsiva"/>
          <w:i/>
          <w:iCs/>
          <w:color w:val="0D0D0D" w:themeColor="text1" w:themeTint="F2"/>
        </w:rPr>
        <w:t xml:space="preserve"> τ</w:t>
      </w:r>
      <w:r w:rsidRPr="006463DC">
        <w:rPr>
          <w:i/>
          <w:iCs/>
          <w:color w:val="0D0D0D" w:themeColor="text1" w:themeTint="F2"/>
        </w:rPr>
        <w:t>ὸ</w:t>
      </w:r>
      <w:r w:rsidRPr="006463DC">
        <w:rPr>
          <w:rFonts w:ascii="Monotype Corsiva" w:hAnsi="Monotype Corsiva"/>
          <w:i/>
          <w:iCs/>
          <w:color w:val="0D0D0D" w:themeColor="text1" w:themeTint="F2"/>
        </w:rPr>
        <w:t xml:space="preserve">ν </w:t>
      </w:r>
      <w:r w:rsidRPr="006463DC">
        <w:rPr>
          <w:i/>
          <w:iCs/>
          <w:color w:val="0D0D0D" w:themeColor="text1" w:themeTint="F2"/>
        </w:rPr>
        <w:t>ἔ</w:t>
      </w:r>
      <w:r w:rsidRPr="006463DC">
        <w:rPr>
          <w:rFonts w:ascii="Monotype Corsiva" w:hAnsi="Monotype Corsiva"/>
          <w:i/>
          <w:iCs/>
          <w:color w:val="0D0D0D" w:themeColor="text1" w:themeTint="F2"/>
        </w:rPr>
        <w:t>ρωτα τ</w:t>
      </w:r>
      <w:r w:rsidRPr="006463DC">
        <w:rPr>
          <w:i/>
          <w:iCs/>
          <w:color w:val="0D0D0D" w:themeColor="text1" w:themeTint="F2"/>
        </w:rPr>
        <w:t>ῆ</w:t>
      </w:r>
      <w:r w:rsidRPr="006463DC">
        <w:rPr>
          <w:rFonts w:ascii="Monotype Corsiva" w:hAnsi="Monotype Corsiva"/>
          <w:i/>
          <w:iCs/>
          <w:color w:val="0D0D0D" w:themeColor="text1" w:themeTint="F2"/>
        </w:rPr>
        <w:t>ς παιδείας</w:t>
      </w:r>
      <w:r w:rsidRPr="006463DC">
        <w:rPr>
          <w:rFonts w:ascii="Monotype Corsiva" w:hAnsi="Monotype Corsiva"/>
          <w:color w:val="0D0D0D" w:themeColor="text1" w:themeTint="F2"/>
        </w:rPr>
        <w:t>. Στη Βιβλιοθήκη που φέρει το όνομά του και έχει τα βιβλία και τα χειρόγραφά του, το πλήθος και το εύρος της γνώσης ικανοποιεί κάθε ανήσυχο και δημιουργικό επισκέπτη.                  </w:t>
      </w:r>
    </w:p>
    <w:p w:rsidR="002933A7" w:rsidRPr="006463DC" w:rsidRDefault="002933A7" w:rsidP="002933A7">
      <w:pPr>
        <w:pStyle w:val="Web"/>
        <w:spacing w:before="72" w:beforeAutospacing="0" w:after="0" w:afterAutospacing="0"/>
        <w:rPr>
          <w:rFonts w:ascii="Monotype Corsiva" w:hAnsi="Monotype Corsiva"/>
          <w:color w:val="0D0D0D" w:themeColor="text1" w:themeTint="F2"/>
        </w:rPr>
      </w:pPr>
      <w:r w:rsidRPr="006463DC">
        <w:rPr>
          <w:rFonts w:ascii="Monotype Corsiva" w:hAnsi="Monotype Corsiva"/>
          <w:color w:val="0D0D0D" w:themeColor="text1" w:themeTint="F2"/>
        </w:rPr>
        <w:t>Όταν επισκέπτεσαι μια ξένη χώρα, όπως είναι το παρελθόν, το κάνεις με τα ερωτήματα και το βλέμμα του παρόντος. Γι' αυτό άλλωστε κάθε γενιά θέτει νέα ερωτήματα, φωτίζει διαφορετικές όψεις του παρελθόντος, που δεν ενδιέφεραν τους παλιότερους, και ξαναγράφει την ιστορία. Έτσι κατασκευάζονται νέα αντικείμενα έρευνας και η Ιστορία γίνεται μια διαρκής συνομιλία του χτες με το σήμερα. Η νοσταλγία περασμένων εποχών εξευγενίζει και εξιδανικεύει και τις πιο δύσκολες συνθήκες. Πέρα όμως από τη συναισθηματική διάσταση και τη συγκίνηση, μια κριτική ματιά απέναντι σε συνθήκες και νοοτροπίες που διαμόρφωσαν εκπαιδευτικά συστήματα, τα οποία με τη σειρά τους διαμόρφωσαν γενιές πολιτών και εντέλει την ίδια την Ιστορία, είναι περισσότερο από αναγκαία…</w:t>
      </w:r>
    </w:p>
    <w:p w:rsidR="002933A7" w:rsidRPr="006463DC" w:rsidRDefault="002933A7" w:rsidP="002933A7">
      <w:pPr>
        <w:pStyle w:val="Web"/>
        <w:spacing w:before="72" w:beforeAutospacing="0" w:after="0" w:afterAutospacing="0"/>
        <w:rPr>
          <w:rFonts w:ascii="Monotype Corsiva" w:hAnsi="Monotype Corsiva"/>
          <w:color w:val="0D0D0D" w:themeColor="text1" w:themeTint="F2"/>
        </w:rPr>
      </w:pPr>
      <w:r w:rsidRPr="006463DC">
        <w:rPr>
          <w:rFonts w:ascii="Monotype Corsiva" w:hAnsi="Monotype Corsiva"/>
          <w:color w:val="0D0D0D" w:themeColor="text1" w:themeTint="F2"/>
        </w:rPr>
        <w:t> Αυτή η ιστορική έκθεση σχολικών βιβλίων, χειρογράφων και άλλων εντύπων κατά την περίοδο της οθωμανικής κυριαρχίας της  Χίου βασίζεται στην πλούσια συλλογή της Βιβλιοθήκης. Δεν φιλοδοξεί παρά να δώσει ένα άγγιγμα σε αυτούς που δεν γνωρίζουν, και να ζωντανέψει μνήμες σε όσους πρόλαβαν να ζήσουν τον απόηχο της εποχής. Η ζωή των βιβλίων συνεχίζεται… </w:t>
      </w:r>
    </w:p>
    <w:p w:rsidR="002933A7" w:rsidRPr="006463DC" w:rsidRDefault="002933A7" w:rsidP="002933A7">
      <w:pPr>
        <w:pStyle w:val="Web"/>
        <w:spacing w:before="72" w:beforeAutospacing="0" w:after="0" w:afterAutospacing="0"/>
        <w:rPr>
          <w:rFonts w:ascii="Monotype Corsiva" w:hAnsi="Monotype Corsiva"/>
          <w:color w:val="0D0D0D" w:themeColor="text1" w:themeTint="F2"/>
        </w:rPr>
      </w:pPr>
    </w:p>
    <w:p w:rsidR="002933A7" w:rsidRPr="00146C83" w:rsidRDefault="002933A7" w:rsidP="002933A7">
      <w:pPr>
        <w:rPr>
          <w:rFonts w:ascii="Monotype Corsiva" w:hAnsi="Monotype Corsiva"/>
          <w:b/>
          <w:color w:val="0D0D0D" w:themeColor="text1" w:themeTint="F2"/>
        </w:rPr>
      </w:pPr>
      <w:r w:rsidRPr="006463DC">
        <w:rPr>
          <w:rFonts w:ascii="Monotype Corsiva" w:hAnsi="Monotype Corsiva"/>
          <w:color w:val="0D0D0D" w:themeColor="text1" w:themeTint="F2"/>
          <w:u w:val="single"/>
        </w:rPr>
        <w:t> </w:t>
      </w:r>
      <w:r w:rsidRPr="00146C83">
        <w:rPr>
          <w:rFonts w:ascii="Monotype Corsiva" w:hAnsi="Monotype Corsiva"/>
          <w:b/>
          <w:color w:val="0D0D0D" w:themeColor="text1" w:themeTint="F2"/>
          <w:u w:val="single"/>
        </w:rPr>
        <w:t>Επιμέλεια παρουσίασης έκθεσης</w:t>
      </w:r>
      <w:r w:rsidRPr="00146C83">
        <w:rPr>
          <w:rFonts w:ascii="Monotype Corsiva" w:hAnsi="Monotype Corsiva"/>
          <w:b/>
          <w:color w:val="0D0D0D" w:themeColor="text1" w:themeTint="F2"/>
        </w:rPr>
        <w:t>: Χριστίνα Σπύρου σε συνεργασία με την Αθηνά Ζαχαρού – Λουτράρη.</w:t>
      </w:r>
    </w:p>
    <w:p w:rsidR="002933A7" w:rsidRPr="00146C83" w:rsidRDefault="002933A7" w:rsidP="002933A7">
      <w:pPr>
        <w:rPr>
          <w:rFonts w:ascii="Monotype Corsiva" w:hAnsi="Monotype Corsiva"/>
          <w:b/>
          <w:color w:val="0D0D0D" w:themeColor="text1" w:themeTint="F2"/>
        </w:rPr>
      </w:pPr>
      <w:r w:rsidRPr="00146C83">
        <w:rPr>
          <w:rFonts w:ascii="Monotype Corsiva" w:hAnsi="Monotype Corsiva"/>
          <w:b/>
          <w:color w:val="0D0D0D" w:themeColor="text1" w:themeTint="F2"/>
          <w:u w:val="single"/>
        </w:rPr>
        <w:t>Ομιλήτριες:</w:t>
      </w:r>
    </w:p>
    <w:p w:rsidR="002933A7" w:rsidRPr="00146C83" w:rsidRDefault="002933A7" w:rsidP="002933A7">
      <w:pPr>
        <w:rPr>
          <w:rFonts w:ascii="Monotype Corsiva" w:hAnsi="Monotype Corsiva"/>
          <w:b/>
          <w:color w:val="0D0D0D" w:themeColor="text1" w:themeTint="F2"/>
        </w:rPr>
      </w:pPr>
      <w:r w:rsidRPr="00146C83">
        <w:rPr>
          <w:rFonts w:ascii="Monotype Corsiva" w:hAnsi="Monotype Corsiva"/>
          <w:b/>
          <w:color w:val="0D0D0D" w:themeColor="text1" w:themeTint="F2"/>
        </w:rPr>
        <w:t>Εισαγωγή και Περιεχόμενο Έκθεσης: Χριστίνα Σπύρου</w:t>
      </w:r>
    </w:p>
    <w:p w:rsidR="002933A7" w:rsidRPr="00146C83" w:rsidRDefault="002933A7" w:rsidP="002933A7">
      <w:pPr>
        <w:rPr>
          <w:rFonts w:ascii="Monotype Corsiva" w:hAnsi="Monotype Corsiva"/>
          <w:b/>
          <w:color w:val="0D0D0D" w:themeColor="text1" w:themeTint="F2"/>
        </w:rPr>
      </w:pPr>
      <w:r w:rsidRPr="00146C83">
        <w:rPr>
          <w:rFonts w:ascii="Monotype Corsiva" w:hAnsi="Monotype Corsiva"/>
          <w:b/>
          <w:color w:val="0D0D0D" w:themeColor="text1" w:themeTint="F2"/>
        </w:rPr>
        <w:t>Παρθεναγωγείο Νενήτων: Αθηνά Ζαχαρού- Λουτράρη </w:t>
      </w:r>
    </w:p>
    <w:p w:rsidR="002933A7" w:rsidRPr="00146C83" w:rsidRDefault="002933A7" w:rsidP="002933A7">
      <w:pPr>
        <w:rPr>
          <w:rFonts w:ascii="Monotype Corsiva" w:hAnsi="Monotype Corsiva"/>
          <w:b/>
          <w:color w:val="0D0D0D" w:themeColor="text1" w:themeTint="F2"/>
        </w:rPr>
      </w:pPr>
      <w:r w:rsidRPr="00146C83">
        <w:rPr>
          <w:rFonts w:ascii="Monotype Corsiva" w:hAnsi="Monotype Corsiva"/>
          <w:b/>
          <w:color w:val="0D0D0D" w:themeColor="text1" w:themeTint="F2"/>
        </w:rPr>
        <w:t>Αλφαβητάρια - Αναγνωστικά: Δέσποινα Γεμέλου</w:t>
      </w:r>
    </w:p>
    <w:p w:rsidR="002933A7" w:rsidRPr="00146C83" w:rsidRDefault="002933A7" w:rsidP="002933A7">
      <w:pPr>
        <w:rPr>
          <w:rFonts w:ascii="Monotype Corsiva" w:hAnsi="Monotype Corsiva"/>
          <w:b/>
          <w:color w:val="0D0D0D" w:themeColor="text1" w:themeTint="F2"/>
        </w:rPr>
      </w:pPr>
      <w:r w:rsidRPr="00146C83">
        <w:rPr>
          <w:rFonts w:ascii="Monotype Corsiva" w:hAnsi="Monotype Corsiva"/>
          <w:b/>
          <w:color w:val="0D0D0D" w:themeColor="text1" w:themeTint="F2"/>
        </w:rPr>
        <w:t>Γ.Α.Κ - Αρχεία Νομού Χίου: Ροδούλα  Θέου</w:t>
      </w:r>
    </w:p>
    <w:p w:rsidR="002933A7" w:rsidRPr="00146C83" w:rsidRDefault="002933A7" w:rsidP="002933A7">
      <w:pPr>
        <w:rPr>
          <w:rFonts w:ascii="Monotype Corsiva" w:hAnsi="Monotype Corsiva"/>
          <w:b/>
          <w:color w:val="0D0D0D" w:themeColor="text1" w:themeTint="F2"/>
          <w:sz w:val="20"/>
          <w:szCs w:val="20"/>
        </w:rPr>
      </w:pPr>
      <w:r w:rsidRPr="00146C83">
        <w:rPr>
          <w:rFonts w:ascii="Monotype Corsiva" w:hAnsi="Monotype Corsiva"/>
          <w:b/>
          <w:color w:val="0D0D0D" w:themeColor="text1" w:themeTint="F2"/>
          <w:u w:val="single"/>
        </w:rPr>
        <w:t> Συνδιοργάνωση</w:t>
      </w:r>
      <w:r w:rsidRPr="00146C83">
        <w:rPr>
          <w:rFonts w:ascii="Monotype Corsiva" w:hAnsi="Monotype Corsiva"/>
          <w:b/>
          <w:color w:val="0D0D0D" w:themeColor="text1" w:themeTint="F2"/>
        </w:rPr>
        <w:t>: Δημόσια Κεντρική Ιστορική Βιβλιοθήκη Χίου «Κοραής» και  Γ.Α.Κ- Αρχεία Νομού Χίου.</w:t>
      </w:r>
    </w:p>
    <w:p w:rsidR="003863BE" w:rsidRPr="009E4112" w:rsidRDefault="002933A7" w:rsidP="009E4112">
      <w:pPr>
        <w:ind w:left="2880" w:firstLine="255"/>
        <w:rPr>
          <w:rFonts w:ascii="Monotype Corsiva" w:hAnsi="Monotype Corsiva"/>
          <w:b/>
          <w:color w:val="0D0D0D" w:themeColor="text1" w:themeTint="F2"/>
          <w:sz w:val="20"/>
          <w:szCs w:val="20"/>
        </w:rPr>
      </w:pPr>
      <w:r w:rsidRPr="00706485">
        <w:rPr>
          <w:rFonts w:ascii="Monotype Corsiva" w:hAnsi="Monotype Corsiva"/>
          <w:b/>
          <w:color w:val="0D0D0D" w:themeColor="text1" w:themeTint="F2"/>
          <w:sz w:val="20"/>
          <w:szCs w:val="20"/>
        </w:rPr>
        <w:t xml:space="preserve">          </w:t>
      </w:r>
      <w:r w:rsidRPr="004F478C">
        <w:rPr>
          <w:rFonts w:ascii="Monotype Corsiva" w:hAnsi="Monotype Corsiva"/>
          <w:b/>
          <w:color w:val="0D0D0D" w:themeColor="text1" w:themeTint="F2"/>
          <w:sz w:val="20"/>
          <w:szCs w:val="20"/>
        </w:rPr>
        <w:t>ΠΑΡΑΣΚΕΗ 22 ΑΠΡΙΛΙΟΥ   2016,   18:00</w:t>
      </w:r>
      <w:r w:rsidRPr="00706485">
        <w:rPr>
          <w:rFonts w:ascii="Monotype Corsiva" w:hAnsi="Monotype Corsiva"/>
          <w:b/>
          <w:color w:val="0D0D0D" w:themeColor="text1" w:themeTint="F2"/>
          <w:sz w:val="20"/>
          <w:szCs w:val="20"/>
        </w:rPr>
        <w:t xml:space="preserve"> </w:t>
      </w:r>
      <w:r w:rsidRPr="004F478C">
        <w:rPr>
          <w:rFonts w:ascii="Monotype Corsiva" w:hAnsi="Monotype Corsiva"/>
          <w:b/>
          <w:color w:val="0D0D0D" w:themeColor="text1" w:themeTint="F2"/>
          <w:sz w:val="20"/>
          <w:szCs w:val="20"/>
        </w:rPr>
        <w:t xml:space="preserve">μ.μ.  </w:t>
      </w:r>
      <w:r>
        <w:rPr>
          <w:rFonts w:ascii="Monotype Corsiva" w:hAnsi="Monotype Corsiva"/>
          <w:b/>
          <w:color w:val="0D0D0D" w:themeColor="text1" w:themeTint="F2"/>
          <w:sz w:val="20"/>
          <w:szCs w:val="20"/>
        </w:rPr>
        <w:t xml:space="preserve">                                          </w:t>
      </w:r>
      <w:r w:rsidRPr="006C2C3C">
        <w:rPr>
          <w:rFonts w:ascii="Monotype Corsiva" w:hAnsi="Monotype Corsiva"/>
          <w:b/>
          <w:color w:val="0D0D0D" w:themeColor="text1" w:themeTint="F2"/>
          <w:sz w:val="20"/>
          <w:szCs w:val="20"/>
        </w:rPr>
        <w:t xml:space="preserve">                </w:t>
      </w:r>
      <w:r w:rsidRPr="004F478C">
        <w:rPr>
          <w:rFonts w:ascii="Monotype Corsiva" w:hAnsi="Monotype Corsiva"/>
          <w:b/>
          <w:color w:val="0D0D0D" w:themeColor="text1" w:themeTint="F2"/>
          <w:sz w:val="20"/>
          <w:szCs w:val="20"/>
        </w:rPr>
        <w:t xml:space="preserve">στο ΑΝΑΓΝΩΣΤΗΡΙΟ ΤΗΣ ΒΙΒΛΙΟΘΗΚΗΣ  </w:t>
      </w:r>
      <w:r w:rsidRPr="004F478C">
        <w:rPr>
          <w:rFonts w:ascii="Monotype Corsiva" w:hAnsi="Monotype Corsiva"/>
          <w:b/>
          <w:bCs/>
          <w:color w:val="0D0D0D" w:themeColor="text1" w:themeTint="F2"/>
          <w:sz w:val="20"/>
          <w:szCs w:val="20"/>
        </w:rPr>
        <w:t>«Κοραής».</w:t>
      </w:r>
    </w:p>
    <w:sectPr w:rsidR="003863BE" w:rsidRPr="009E4112" w:rsidSect="004F478C">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A1"/>
    <w:family w:val="script"/>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609FC"/>
    <w:multiLevelType w:val="hybridMultilevel"/>
    <w:tmpl w:val="4E440866"/>
    <w:lvl w:ilvl="0" w:tplc="04080009">
      <w:start w:val="1"/>
      <w:numFmt w:val="bullet"/>
      <w:lvlText w:val=""/>
      <w:lvlJc w:val="left"/>
      <w:pPr>
        <w:ind w:left="855" w:hanging="360"/>
      </w:pPr>
      <w:rPr>
        <w:rFonts w:ascii="Wingdings" w:hAnsi="Wingdings"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13F"/>
    <w:rsid w:val="00002B37"/>
    <w:rsid w:val="00011247"/>
    <w:rsid w:val="00011EA2"/>
    <w:rsid w:val="00014623"/>
    <w:rsid w:val="00014E09"/>
    <w:rsid w:val="000161CB"/>
    <w:rsid w:val="00024A82"/>
    <w:rsid w:val="000268F3"/>
    <w:rsid w:val="00040445"/>
    <w:rsid w:val="00062224"/>
    <w:rsid w:val="00072208"/>
    <w:rsid w:val="00074A45"/>
    <w:rsid w:val="0008010A"/>
    <w:rsid w:val="000A26A6"/>
    <w:rsid w:val="000B71F1"/>
    <w:rsid w:val="000D01AB"/>
    <w:rsid w:val="000D3149"/>
    <w:rsid w:val="001045EC"/>
    <w:rsid w:val="0010505A"/>
    <w:rsid w:val="00122049"/>
    <w:rsid w:val="00123CA2"/>
    <w:rsid w:val="00143017"/>
    <w:rsid w:val="00146C83"/>
    <w:rsid w:val="00151F6E"/>
    <w:rsid w:val="00153826"/>
    <w:rsid w:val="001639AA"/>
    <w:rsid w:val="0017151C"/>
    <w:rsid w:val="001740FF"/>
    <w:rsid w:val="00174F2F"/>
    <w:rsid w:val="0018208A"/>
    <w:rsid w:val="001B025D"/>
    <w:rsid w:val="001B0359"/>
    <w:rsid w:val="001C3182"/>
    <w:rsid w:val="001C3C0E"/>
    <w:rsid w:val="001E60E0"/>
    <w:rsid w:val="001F12FD"/>
    <w:rsid w:val="00203E45"/>
    <w:rsid w:val="00210440"/>
    <w:rsid w:val="00215FBA"/>
    <w:rsid w:val="002238D5"/>
    <w:rsid w:val="00271FD2"/>
    <w:rsid w:val="002933A7"/>
    <w:rsid w:val="002B74A8"/>
    <w:rsid w:val="002B7E81"/>
    <w:rsid w:val="002C07F1"/>
    <w:rsid w:val="002C2588"/>
    <w:rsid w:val="002C513E"/>
    <w:rsid w:val="002E5729"/>
    <w:rsid w:val="002F45EE"/>
    <w:rsid w:val="002F68EB"/>
    <w:rsid w:val="00321D1A"/>
    <w:rsid w:val="003664D6"/>
    <w:rsid w:val="00372574"/>
    <w:rsid w:val="003803FA"/>
    <w:rsid w:val="003863BE"/>
    <w:rsid w:val="003D2A7E"/>
    <w:rsid w:val="003F394E"/>
    <w:rsid w:val="003F4043"/>
    <w:rsid w:val="00406379"/>
    <w:rsid w:val="004065AD"/>
    <w:rsid w:val="004136A7"/>
    <w:rsid w:val="0041660A"/>
    <w:rsid w:val="004211F5"/>
    <w:rsid w:val="004235C8"/>
    <w:rsid w:val="0043120D"/>
    <w:rsid w:val="00441FAB"/>
    <w:rsid w:val="0044713F"/>
    <w:rsid w:val="00467FC1"/>
    <w:rsid w:val="00473624"/>
    <w:rsid w:val="004915D7"/>
    <w:rsid w:val="004957ED"/>
    <w:rsid w:val="00495A84"/>
    <w:rsid w:val="004A68DA"/>
    <w:rsid w:val="004B5C04"/>
    <w:rsid w:val="004B66CA"/>
    <w:rsid w:val="004C3DAB"/>
    <w:rsid w:val="004C46D0"/>
    <w:rsid w:val="004D4F7E"/>
    <w:rsid w:val="004D690E"/>
    <w:rsid w:val="004E135E"/>
    <w:rsid w:val="004E1434"/>
    <w:rsid w:val="004E268D"/>
    <w:rsid w:val="004F478C"/>
    <w:rsid w:val="004F51B2"/>
    <w:rsid w:val="004F7D46"/>
    <w:rsid w:val="00506D07"/>
    <w:rsid w:val="0051623A"/>
    <w:rsid w:val="00521AA3"/>
    <w:rsid w:val="00521E13"/>
    <w:rsid w:val="00524FD5"/>
    <w:rsid w:val="005307FC"/>
    <w:rsid w:val="00530DD3"/>
    <w:rsid w:val="005644DD"/>
    <w:rsid w:val="005646F6"/>
    <w:rsid w:val="00565F63"/>
    <w:rsid w:val="00597C81"/>
    <w:rsid w:val="005B1658"/>
    <w:rsid w:val="005D7264"/>
    <w:rsid w:val="005D7F36"/>
    <w:rsid w:val="005E043E"/>
    <w:rsid w:val="005E107F"/>
    <w:rsid w:val="005E5AE9"/>
    <w:rsid w:val="005F2A4B"/>
    <w:rsid w:val="005F7A5D"/>
    <w:rsid w:val="00612C44"/>
    <w:rsid w:val="0062164F"/>
    <w:rsid w:val="00624539"/>
    <w:rsid w:val="006463DC"/>
    <w:rsid w:val="0064648C"/>
    <w:rsid w:val="00665638"/>
    <w:rsid w:val="00684FA6"/>
    <w:rsid w:val="006925DB"/>
    <w:rsid w:val="006A2397"/>
    <w:rsid w:val="006C2C3C"/>
    <w:rsid w:val="006F3287"/>
    <w:rsid w:val="00706485"/>
    <w:rsid w:val="00724167"/>
    <w:rsid w:val="00724BE9"/>
    <w:rsid w:val="00732B3B"/>
    <w:rsid w:val="007335A4"/>
    <w:rsid w:val="00735BC9"/>
    <w:rsid w:val="00745C37"/>
    <w:rsid w:val="00771197"/>
    <w:rsid w:val="00773AA3"/>
    <w:rsid w:val="00773E13"/>
    <w:rsid w:val="007A26E4"/>
    <w:rsid w:val="007B766C"/>
    <w:rsid w:val="007F1FDB"/>
    <w:rsid w:val="007F2A88"/>
    <w:rsid w:val="007F3DF0"/>
    <w:rsid w:val="008021D6"/>
    <w:rsid w:val="00802C37"/>
    <w:rsid w:val="00810CBA"/>
    <w:rsid w:val="00811651"/>
    <w:rsid w:val="00817197"/>
    <w:rsid w:val="0083575C"/>
    <w:rsid w:val="00857438"/>
    <w:rsid w:val="00862F74"/>
    <w:rsid w:val="00864CB1"/>
    <w:rsid w:val="00865C15"/>
    <w:rsid w:val="008748D4"/>
    <w:rsid w:val="00874D3D"/>
    <w:rsid w:val="00880395"/>
    <w:rsid w:val="008835F4"/>
    <w:rsid w:val="008A0949"/>
    <w:rsid w:val="008A21D0"/>
    <w:rsid w:val="008B1F81"/>
    <w:rsid w:val="008D2463"/>
    <w:rsid w:val="008E4D33"/>
    <w:rsid w:val="008F7935"/>
    <w:rsid w:val="00916347"/>
    <w:rsid w:val="009300EC"/>
    <w:rsid w:val="0095543A"/>
    <w:rsid w:val="00960FF2"/>
    <w:rsid w:val="009631B5"/>
    <w:rsid w:val="009720F5"/>
    <w:rsid w:val="0097477C"/>
    <w:rsid w:val="00984330"/>
    <w:rsid w:val="0099225E"/>
    <w:rsid w:val="009A0E58"/>
    <w:rsid w:val="009A4C67"/>
    <w:rsid w:val="009A6516"/>
    <w:rsid w:val="009B5FFF"/>
    <w:rsid w:val="009D4194"/>
    <w:rsid w:val="009D4536"/>
    <w:rsid w:val="009E4112"/>
    <w:rsid w:val="009F3242"/>
    <w:rsid w:val="00A02D58"/>
    <w:rsid w:val="00A205C0"/>
    <w:rsid w:val="00A27138"/>
    <w:rsid w:val="00A31F8E"/>
    <w:rsid w:val="00A45F79"/>
    <w:rsid w:val="00A6132A"/>
    <w:rsid w:val="00A62ACF"/>
    <w:rsid w:val="00A67748"/>
    <w:rsid w:val="00A75FD4"/>
    <w:rsid w:val="00AA523C"/>
    <w:rsid w:val="00AB0327"/>
    <w:rsid w:val="00AC3F03"/>
    <w:rsid w:val="00AD08EB"/>
    <w:rsid w:val="00AE1B04"/>
    <w:rsid w:val="00AE319C"/>
    <w:rsid w:val="00AF55F0"/>
    <w:rsid w:val="00B2381E"/>
    <w:rsid w:val="00B4024C"/>
    <w:rsid w:val="00B4372D"/>
    <w:rsid w:val="00B57640"/>
    <w:rsid w:val="00B7460C"/>
    <w:rsid w:val="00B77EA2"/>
    <w:rsid w:val="00B82113"/>
    <w:rsid w:val="00B86B93"/>
    <w:rsid w:val="00BC59E9"/>
    <w:rsid w:val="00BC6391"/>
    <w:rsid w:val="00BD2E4E"/>
    <w:rsid w:val="00BE3388"/>
    <w:rsid w:val="00BE4735"/>
    <w:rsid w:val="00BE6F4A"/>
    <w:rsid w:val="00C2583F"/>
    <w:rsid w:val="00C27377"/>
    <w:rsid w:val="00C34DB4"/>
    <w:rsid w:val="00C36AD1"/>
    <w:rsid w:val="00C40459"/>
    <w:rsid w:val="00C410EA"/>
    <w:rsid w:val="00C4587D"/>
    <w:rsid w:val="00C553F6"/>
    <w:rsid w:val="00C633E2"/>
    <w:rsid w:val="00C7643A"/>
    <w:rsid w:val="00C84B43"/>
    <w:rsid w:val="00C978DC"/>
    <w:rsid w:val="00CB5F4F"/>
    <w:rsid w:val="00CC1657"/>
    <w:rsid w:val="00CD0878"/>
    <w:rsid w:val="00CD3897"/>
    <w:rsid w:val="00D03556"/>
    <w:rsid w:val="00D1118B"/>
    <w:rsid w:val="00D1508B"/>
    <w:rsid w:val="00D23ECB"/>
    <w:rsid w:val="00D32A46"/>
    <w:rsid w:val="00D335C7"/>
    <w:rsid w:val="00D4057F"/>
    <w:rsid w:val="00D45C8D"/>
    <w:rsid w:val="00D51828"/>
    <w:rsid w:val="00D633A2"/>
    <w:rsid w:val="00D94F1C"/>
    <w:rsid w:val="00DA28A9"/>
    <w:rsid w:val="00DB2BA9"/>
    <w:rsid w:val="00DB3DF1"/>
    <w:rsid w:val="00DC47C8"/>
    <w:rsid w:val="00DC55E3"/>
    <w:rsid w:val="00DD2DCD"/>
    <w:rsid w:val="00DD7715"/>
    <w:rsid w:val="00DE69F2"/>
    <w:rsid w:val="00DE77BB"/>
    <w:rsid w:val="00DF4787"/>
    <w:rsid w:val="00E020DC"/>
    <w:rsid w:val="00E0728C"/>
    <w:rsid w:val="00E23B28"/>
    <w:rsid w:val="00E504B3"/>
    <w:rsid w:val="00E545A4"/>
    <w:rsid w:val="00E7562C"/>
    <w:rsid w:val="00E8652D"/>
    <w:rsid w:val="00E878D6"/>
    <w:rsid w:val="00E93135"/>
    <w:rsid w:val="00EC7BBE"/>
    <w:rsid w:val="00ED1A59"/>
    <w:rsid w:val="00ED794A"/>
    <w:rsid w:val="00EE5A4F"/>
    <w:rsid w:val="00EF39FB"/>
    <w:rsid w:val="00EF5963"/>
    <w:rsid w:val="00EF75A9"/>
    <w:rsid w:val="00F12507"/>
    <w:rsid w:val="00F17A13"/>
    <w:rsid w:val="00F2671D"/>
    <w:rsid w:val="00F361F5"/>
    <w:rsid w:val="00F42E70"/>
    <w:rsid w:val="00F51558"/>
    <w:rsid w:val="00F72D70"/>
    <w:rsid w:val="00F74558"/>
    <w:rsid w:val="00F84B12"/>
    <w:rsid w:val="00FA6133"/>
    <w:rsid w:val="00FB5A25"/>
    <w:rsid w:val="00FC0010"/>
    <w:rsid w:val="00FC2A39"/>
    <w:rsid w:val="00FC3EFA"/>
    <w:rsid w:val="00FD577E"/>
    <w:rsid w:val="00FE2D3B"/>
    <w:rsid w:val="00FF2DD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9,#fef1e6,#bdb5cf,#bbdbdf,#d0ca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13F"/>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44713F"/>
    <w:pPr>
      <w:spacing w:before="100" w:beforeAutospacing="1" w:after="100" w:afterAutospacing="1"/>
    </w:pPr>
  </w:style>
  <w:style w:type="paragraph" w:styleId="a3">
    <w:name w:val="Balloon Text"/>
    <w:basedOn w:val="a"/>
    <w:link w:val="Char"/>
    <w:uiPriority w:val="99"/>
    <w:semiHidden/>
    <w:unhideWhenUsed/>
    <w:rsid w:val="006463DC"/>
    <w:rPr>
      <w:rFonts w:ascii="Tahoma" w:hAnsi="Tahoma" w:cs="Tahoma"/>
      <w:sz w:val="16"/>
      <w:szCs w:val="16"/>
    </w:rPr>
  </w:style>
  <w:style w:type="character" w:customStyle="1" w:styleId="Char">
    <w:name w:val="Κείμενο πλαισίου Char"/>
    <w:basedOn w:val="a0"/>
    <w:link w:val="a3"/>
    <w:uiPriority w:val="99"/>
    <w:semiHidden/>
    <w:rsid w:val="006463DC"/>
    <w:rPr>
      <w:rFonts w:ascii="Tahoma" w:eastAsia="Times New Roman" w:hAnsi="Tahoma" w:cs="Tahoma"/>
      <w:sz w:val="16"/>
      <w:szCs w:val="16"/>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13F"/>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44713F"/>
    <w:pPr>
      <w:spacing w:before="100" w:beforeAutospacing="1" w:after="100" w:afterAutospacing="1"/>
    </w:pPr>
  </w:style>
  <w:style w:type="paragraph" w:styleId="a3">
    <w:name w:val="Balloon Text"/>
    <w:basedOn w:val="a"/>
    <w:link w:val="Char"/>
    <w:uiPriority w:val="99"/>
    <w:semiHidden/>
    <w:unhideWhenUsed/>
    <w:rsid w:val="006463DC"/>
    <w:rPr>
      <w:rFonts w:ascii="Tahoma" w:hAnsi="Tahoma" w:cs="Tahoma"/>
      <w:sz w:val="16"/>
      <w:szCs w:val="16"/>
    </w:rPr>
  </w:style>
  <w:style w:type="character" w:customStyle="1" w:styleId="Char">
    <w:name w:val="Κείμενο πλαισίου Char"/>
    <w:basedOn w:val="a0"/>
    <w:link w:val="a3"/>
    <w:uiPriority w:val="99"/>
    <w:semiHidden/>
    <w:rsid w:val="006463DC"/>
    <w:rPr>
      <w:rFonts w:ascii="Tahoma" w:eastAsia="Times New Roman" w:hAnsi="Tahoma" w:cs="Tahoma"/>
      <w:sz w:val="16"/>
      <w:szCs w:val="1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871043-D781-4377-8CB1-2C25D903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1793</Characters>
  <Application>Microsoft Office Word</Application>
  <DocSecurity>0</DocSecurity>
  <Lines>14</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Secretarial Office</cp:lastModifiedBy>
  <cp:revision>2</cp:revision>
  <dcterms:created xsi:type="dcterms:W3CDTF">2016-04-18T09:55:00Z</dcterms:created>
  <dcterms:modified xsi:type="dcterms:W3CDTF">2016-04-18T09:55:00Z</dcterms:modified>
</cp:coreProperties>
</file>