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D569C7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Την </w:t>
      </w:r>
      <w:r w:rsidR="00D569C7">
        <w:t>Τρίτη</w:t>
      </w:r>
      <w:r w:rsidR="00DA1710">
        <w:t xml:space="preserve"> </w:t>
      </w:r>
      <w:r w:rsidR="00B15E6C">
        <w:t>0</w:t>
      </w:r>
      <w:r w:rsidR="00D569C7">
        <w:t>9</w:t>
      </w:r>
      <w:r w:rsidR="005F4D4E" w:rsidRPr="005F4D4E">
        <w:t>.</w:t>
      </w:r>
      <w:r w:rsidR="00B15E6C">
        <w:t>0</w:t>
      </w:r>
      <w:r w:rsidR="00D569C7">
        <w:t>2</w:t>
      </w:r>
      <w:r w:rsidR="00CB55AE">
        <w:t>.201</w:t>
      </w:r>
      <w:r w:rsidR="00B15E6C">
        <w:t>6</w:t>
      </w:r>
      <w:r w:rsidR="00CB55AE">
        <w:t xml:space="preserve"> </w:t>
      </w:r>
      <w:r w:rsidR="00DA1710">
        <w:rPr>
          <w:color w:val="000000"/>
        </w:rPr>
        <w:t>στ</w:t>
      </w:r>
      <w:r w:rsidR="00D569C7">
        <w:rPr>
          <w:color w:val="000000"/>
        </w:rPr>
        <w:t xml:space="preserve">ην αίθουσα </w:t>
      </w:r>
      <w:proofErr w:type="spellStart"/>
      <w:r w:rsidR="00D569C7">
        <w:rPr>
          <w:color w:val="000000"/>
        </w:rPr>
        <w:t>Γκαλιούρη</w:t>
      </w:r>
      <w:proofErr w:type="spellEnd"/>
      <w:r w:rsidR="00D569C7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E64929">
        <w:rPr>
          <w:color w:val="000000"/>
        </w:rPr>
        <w:t>19</w:t>
      </w:r>
      <w:r w:rsidR="00DA1710">
        <w:rPr>
          <w:color w:val="000000"/>
        </w:rPr>
        <w:t>:</w:t>
      </w:r>
      <w:r w:rsidR="00E64929">
        <w:rPr>
          <w:color w:val="000000"/>
        </w:rPr>
        <w:t>3</w:t>
      </w:r>
      <w:r w:rsidR="00B15E6C">
        <w:rPr>
          <w:color w:val="000000"/>
        </w:rPr>
        <w:t>0</w:t>
      </w:r>
      <w:r w:rsidR="00CB55AE">
        <w:rPr>
          <w:color w:val="000000"/>
        </w:rPr>
        <w:t xml:space="preserve"> ο</w:t>
      </w:r>
      <w:r w:rsidR="00D569C7">
        <w:rPr>
          <w:color w:val="000000"/>
        </w:rPr>
        <w:t>ι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>φοιτ</w:t>
      </w:r>
      <w:r w:rsidR="00D569C7">
        <w:rPr>
          <w:color w:val="000000"/>
        </w:rPr>
        <w:t>ήτριες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 xml:space="preserve"> </w:t>
      </w:r>
      <w:proofErr w:type="spellStart"/>
      <w:r w:rsidR="00D569C7">
        <w:t>Γκρέτση</w:t>
      </w:r>
      <w:proofErr w:type="spellEnd"/>
      <w:r w:rsidR="00D569C7">
        <w:t xml:space="preserve"> Ελισάβετ και </w:t>
      </w:r>
      <w:proofErr w:type="spellStart"/>
      <w:r w:rsidR="00D569C7">
        <w:t>Κουσαϊτη</w:t>
      </w:r>
      <w:proofErr w:type="spellEnd"/>
      <w:r w:rsidR="00D569C7">
        <w:t xml:space="preserve"> </w:t>
      </w:r>
      <w:proofErr w:type="spellStart"/>
      <w:r w:rsidR="00D569C7">
        <w:t>Σαββίνα</w:t>
      </w:r>
      <w:proofErr w:type="spellEnd"/>
      <w:r w:rsidR="00DA1710"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bookmarkStart w:id="0" w:name="_GoBack"/>
      <w:bookmarkEnd w:id="0"/>
      <w:r w:rsidR="00D569C7">
        <w:rPr>
          <w:color w:val="000000"/>
        </w:rPr>
        <w:t>ουν</w:t>
      </w:r>
      <w:r w:rsidR="00CB55AE">
        <w:rPr>
          <w:color w:val="000000"/>
        </w:rPr>
        <w:t xml:space="preserve">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D569C7">
        <w:rPr>
          <w:color w:val="000000"/>
        </w:rPr>
        <w:t>ς</w:t>
      </w:r>
      <w:r w:rsidR="00A96F46" w:rsidRPr="003A02B1">
        <w:rPr>
          <w:color w:val="000000"/>
        </w:rPr>
        <w:t xml:space="preserve"> </w:t>
      </w:r>
      <w:r w:rsidR="00B15E6C">
        <w:rPr>
          <w:color w:val="000000"/>
        </w:rPr>
        <w:t>μελέτη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EndPr/>
        <w:sdtContent>
          <w:r w:rsidR="00D569C7" w:rsidRPr="00D569C7">
            <w:t xml:space="preserve">Αξιολόγηση διατροφικών συνηθειών και μελέτη της επίδρασης τους στον κίνδυνο εμφάνισης απόκλισης από την </w:t>
          </w:r>
          <w:proofErr w:type="spellStart"/>
          <w:r w:rsidR="00D569C7" w:rsidRPr="00D569C7">
            <w:t>συνιστώμενη</w:t>
          </w:r>
          <w:proofErr w:type="spellEnd"/>
          <w:r w:rsidR="00D569C7" w:rsidRPr="00D569C7">
            <w:t xml:space="preserve"> αύξηση βάρους κατά την κύηση</w:t>
          </w:r>
        </w:sdtContent>
      </w:sdt>
      <w:r w:rsidR="005F4D4E">
        <w:t>»</w:t>
      </w:r>
      <w:bookmarkStart w:id="1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77E" w:rsidRDefault="0027677E" w:rsidP="00631FD0">
      <w:pPr>
        <w:spacing w:after="0" w:line="240" w:lineRule="auto"/>
      </w:pPr>
      <w:r>
        <w:separator/>
      </w:r>
    </w:p>
  </w:endnote>
  <w:endnote w:type="continuationSeparator" w:id="0">
    <w:p w:rsidR="0027677E" w:rsidRDefault="0027677E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77E" w:rsidRDefault="0027677E" w:rsidP="00631FD0">
      <w:pPr>
        <w:spacing w:after="0" w:line="240" w:lineRule="auto"/>
      </w:pPr>
      <w:r>
        <w:separator/>
      </w:r>
    </w:p>
  </w:footnote>
  <w:footnote w:type="continuationSeparator" w:id="0">
    <w:p w:rsidR="0027677E" w:rsidRDefault="0027677E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</w:t>
    </w:r>
    <w:proofErr w:type="spellStart"/>
    <w:r w:rsidR="00991B64" w:rsidRPr="004E00AD">
      <w:rPr>
        <w:rFonts w:ascii="Times New Roman" w:hAnsi="Times New Roman" w:cs="Times New Roman"/>
        <w:i/>
        <w:sz w:val="16"/>
        <w:szCs w:val="16"/>
      </w:rPr>
      <w:t>Μύρινα</w:t>
    </w:r>
    <w:proofErr w:type="spellEnd"/>
    <w:r w:rsidR="00991B64" w:rsidRPr="004E00AD">
      <w:rPr>
        <w:rFonts w:ascii="Times New Roman" w:hAnsi="Times New Roman" w:cs="Times New Roman"/>
        <w:i/>
        <w:sz w:val="16"/>
        <w:szCs w:val="16"/>
      </w:rPr>
      <w:t xml:space="preserve">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- 83013Fax:2254083009-83109 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e-mail:k.palatianou@aegean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.gr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B5A52"/>
    <w:rsid w:val="0020772D"/>
    <w:rsid w:val="00245F65"/>
    <w:rsid w:val="0027677E"/>
    <w:rsid w:val="002979F9"/>
    <w:rsid w:val="003A02B1"/>
    <w:rsid w:val="00407479"/>
    <w:rsid w:val="00467FCC"/>
    <w:rsid w:val="004E00AD"/>
    <w:rsid w:val="00564418"/>
    <w:rsid w:val="0059511B"/>
    <w:rsid w:val="005D5ED9"/>
    <w:rsid w:val="005F4D4E"/>
    <w:rsid w:val="00631FD0"/>
    <w:rsid w:val="00640C2F"/>
    <w:rsid w:val="00650BA9"/>
    <w:rsid w:val="006D665F"/>
    <w:rsid w:val="006F3020"/>
    <w:rsid w:val="007467AC"/>
    <w:rsid w:val="007A5E94"/>
    <w:rsid w:val="007F25C2"/>
    <w:rsid w:val="00806F1E"/>
    <w:rsid w:val="008B1331"/>
    <w:rsid w:val="00921681"/>
    <w:rsid w:val="00991B64"/>
    <w:rsid w:val="009E0769"/>
    <w:rsid w:val="00A25299"/>
    <w:rsid w:val="00A659C8"/>
    <w:rsid w:val="00A96F46"/>
    <w:rsid w:val="00AB1CEF"/>
    <w:rsid w:val="00AF1F3D"/>
    <w:rsid w:val="00B15E6C"/>
    <w:rsid w:val="00B368EE"/>
    <w:rsid w:val="00B51E55"/>
    <w:rsid w:val="00B706C9"/>
    <w:rsid w:val="00C06068"/>
    <w:rsid w:val="00C46EB6"/>
    <w:rsid w:val="00CB55AE"/>
    <w:rsid w:val="00CC4805"/>
    <w:rsid w:val="00CE2562"/>
    <w:rsid w:val="00D569C7"/>
    <w:rsid w:val="00DA1710"/>
    <w:rsid w:val="00E56906"/>
    <w:rsid w:val="00E64929"/>
    <w:rsid w:val="00E717E3"/>
    <w:rsid w:val="00EE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Αξιολόγηση διατροφικών συνηθειών και μελέτη της επίδρασης τους στον κίνδυνο εμφάνισης απόκλισης από την συνιστώμενη αύξηση βάρους κατά την κύηση</dc:subject>
  <dc:creator>admin</dc:creator>
  <cp:lastModifiedBy>Costas Giaginis</cp:lastModifiedBy>
  <cp:revision>3</cp:revision>
  <cp:lastPrinted>2013-10-15T08:40:00Z</cp:lastPrinted>
  <dcterms:created xsi:type="dcterms:W3CDTF">2016-02-05T18:34:00Z</dcterms:created>
  <dcterms:modified xsi:type="dcterms:W3CDTF">2016-02-05T18:37:00Z</dcterms:modified>
</cp:coreProperties>
</file>