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24A" w:rsidRPr="001E5503" w:rsidRDefault="0056354D" w:rsidP="001E5503">
      <w:pPr>
        <w:jc w:val="center"/>
        <w:rPr>
          <w:rFonts w:ascii="Book Antiqua" w:hAnsi="Book Antiqua"/>
          <w:b/>
          <w:bCs/>
          <w:color w:val="1F497D"/>
        </w:rPr>
      </w:pPr>
      <w:r>
        <w:rPr>
          <w:rFonts w:asciiTheme="minorHAnsi" w:hAnsiTheme="minorHAnsi"/>
          <w:b/>
          <w:bCs/>
          <w:noProof/>
          <w:color w:val="00000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70.55pt;margin-top:0;width:74.55pt;height:64.8pt;z-index:251658240;visibility:visible;mso-wrap-edited:f" o:allowincell="f">
            <v:imagedata r:id="rId8" o:title=""/>
            <w10:wrap type="topAndBottom"/>
          </v:shape>
          <o:OLEObject Type="Embed" ProgID="Word.Picture.8" ShapeID="_x0000_s1028" DrawAspect="Content" ObjectID="_1509968683" r:id="rId9"/>
        </w:object>
      </w:r>
      <w:r w:rsidR="0060024A" w:rsidRPr="001E5503">
        <w:rPr>
          <w:rFonts w:ascii="Book Antiqua" w:hAnsi="Book Antiqua"/>
          <w:b/>
          <w:bCs/>
          <w:color w:val="1F497D"/>
        </w:rPr>
        <w:t>ΠΑΝΕΠΙΣΤΗΜΙΟ ΑΙΓΑΙΟΥ</w:t>
      </w:r>
    </w:p>
    <w:p w:rsidR="00B07B5E" w:rsidRDefault="00B07B5E" w:rsidP="001E5503">
      <w:pPr>
        <w:jc w:val="center"/>
        <w:rPr>
          <w:rFonts w:ascii="Book Antiqua" w:hAnsi="Book Antiqua"/>
          <w:b/>
          <w:bCs/>
          <w:color w:val="1F497D"/>
        </w:rPr>
      </w:pPr>
      <w:r w:rsidRPr="001E5503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1D1463" w:rsidRDefault="0008748E" w:rsidP="00BB03A1">
      <w:pPr>
        <w:rPr>
          <w:rFonts w:asciiTheme="minorHAnsi" w:eastAsiaTheme="minorHAnsi" w:hAnsiTheme="minorHAnsi"/>
          <w:sz w:val="22"/>
          <w:szCs w:val="22"/>
          <w:lang w:eastAsia="en-US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F253B5"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</w:t>
      </w:r>
      <w:r w:rsidRPr="006361D6">
        <w:rPr>
          <w:rFonts w:asciiTheme="minorHAnsi" w:hAnsiTheme="minorHAnsi"/>
          <w:b/>
          <w:bCs/>
          <w:sz w:val="22"/>
          <w:szCs w:val="22"/>
        </w:rPr>
        <w:t xml:space="preserve">  </w:t>
      </w:r>
      <w:r w:rsidR="00AA4A5D" w:rsidRPr="006361D6">
        <w:rPr>
          <w:rFonts w:asciiTheme="minorHAnsi" w:hAnsiTheme="minorHAnsi"/>
          <w:b/>
          <w:bCs/>
          <w:sz w:val="22"/>
          <w:szCs w:val="22"/>
        </w:rPr>
        <w:t xml:space="preserve">           </w:t>
      </w:r>
      <w:r w:rsidR="006002E4" w:rsidRPr="006361D6">
        <w:rPr>
          <w:rFonts w:asciiTheme="minorHAnsi" w:eastAsiaTheme="minorHAnsi" w:hAnsi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</w:p>
    <w:p w:rsidR="00B07B5E" w:rsidRPr="00BB03A1" w:rsidRDefault="001D1463" w:rsidP="001E4895">
      <w:pPr>
        <w:jc w:val="both"/>
        <w:rPr>
          <w:rFonts w:eastAsiaTheme="minorHAnsi"/>
          <w:lang w:eastAsia="en-US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                                                                                           </w:t>
      </w:r>
      <w:r w:rsidR="006002E4" w:rsidRPr="006361D6">
        <w:rPr>
          <w:rFonts w:asciiTheme="minorHAnsi" w:eastAsiaTheme="minorHAnsi" w:hAnsiTheme="minorHAnsi"/>
          <w:sz w:val="22"/>
          <w:szCs w:val="22"/>
          <w:lang w:eastAsia="en-US"/>
        </w:rPr>
        <w:t xml:space="preserve">      </w:t>
      </w:r>
      <w:r w:rsidR="00B07B5E" w:rsidRPr="00BB03A1">
        <w:rPr>
          <w:rFonts w:eastAsiaTheme="minorHAnsi"/>
          <w:lang w:eastAsia="en-US"/>
        </w:rPr>
        <w:t xml:space="preserve">Μυτιλήνη, </w:t>
      </w:r>
      <w:r w:rsidR="007842E5">
        <w:rPr>
          <w:rFonts w:eastAsiaTheme="minorHAnsi"/>
          <w:lang w:eastAsia="en-US"/>
        </w:rPr>
        <w:t>25 Νοεμβρίου</w:t>
      </w:r>
      <w:r w:rsidR="00840920" w:rsidRPr="00BB03A1">
        <w:rPr>
          <w:rFonts w:eastAsiaTheme="minorHAnsi"/>
          <w:lang w:eastAsia="en-US"/>
        </w:rPr>
        <w:t xml:space="preserve"> </w:t>
      </w:r>
      <w:r w:rsidR="00977D15" w:rsidRPr="00BB03A1">
        <w:rPr>
          <w:rFonts w:eastAsiaTheme="minorHAnsi"/>
          <w:lang w:eastAsia="en-US"/>
        </w:rPr>
        <w:t>2015</w:t>
      </w:r>
    </w:p>
    <w:p w:rsidR="00B07B5E" w:rsidRPr="00A2019C" w:rsidRDefault="00B07B5E" w:rsidP="001E4895">
      <w:pPr>
        <w:jc w:val="both"/>
        <w:rPr>
          <w:rFonts w:eastAsiaTheme="minorHAnsi"/>
          <w:lang w:eastAsia="en-US"/>
        </w:rPr>
      </w:pPr>
      <w:r w:rsidRPr="00BB03A1">
        <w:rPr>
          <w:rFonts w:eastAsiaTheme="minorHAnsi"/>
          <w:lang w:eastAsia="en-US"/>
        </w:rPr>
        <w:t xml:space="preserve">                                                                                 </w:t>
      </w:r>
      <w:r w:rsidR="009F521C" w:rsidRPr="00BB03A1">
        <w:rPr>
          <w:rFonts w:eastAsiaTheme="minorHAnsi"/>
          <w:lang w:eastAsia="en-US"/>
        </w:rPr>
        <w:t>Αρ. π</w:t>
      </w:r>
      <w:r w:rsidR="00D76AE2" w:rsidRPr="00BB03A1">
        <w:rPr>
          <w:rFonts w:eastAsiaTheme="minorHAnsi"/>
          <w:lang w:eastAsia="en-US"/>
        </w:rPr>
        <w:t>ρωτ.</w:t>
      </w:r>
      <w:r w:rsidR="00E4656E" w:rsidRPr="00BB03A1">
        <w:rPr>
          <w:rFonts w:eastAsiaTheme="minorHAnsi"/>
          <w:lang w:eastAsia="en-US"/>
        </w:rPr>
        <w:t>:</w:t>
      </w:r>
      <w:r w:rsidR="00C65751" w:rsidRPr="00BB03A1">
        <w:rPr>
          <w:rFonts w:eastAsiaTheme="minorHAnsi"/>
          <w:lang w:eastAsia="en-US"/>
        </w:rPr>
        <w:t xml:space="preserve"> </w:t>
      </w:r>
      <w:r w:rsidR="00E4656E" w:rsidRPr="00BB03A1">
        <w:rPr>
          <w:rFonts w:eastAsiaTheme="minorHAnsi"/>
          <w:lang w:eastAsia="en-US"/>
        </w:rPr>
        <w:t xml:space="preserve"> </w:t>
      </w:r>
      <w:r w:rsidR="007842E5">
        <w:rPr>
          <w:rFonts w:eastAsiaTheme="minorHAnsi"/>
          <w:lang w:eastAsia="en-US"/>
        </w:rPr>
        <w:t>431</w:t>
      </w:r>
    </w:p>
    <w:p w:rsidR="00BB03A1" w:rsidRPr="006361D6" w:rsidRDefault="0008748E" w:rsidP="00472EA6">
      <w:pPr>
        <w:spacing w:before="240"/>
        <w:ind w:left="240" w:right="240"/>
        <w:jc w:val="both"/>
        <w:rPr>
          <w:rFonts w:asciiTheme="minorHAnsi" w:hAnsiTheme="minorHAnsi"/>
          <w:sz w:val="22"/>
          <w:szCs w:val="22"/>
        </w:rPr>
      </w:pPr>
      <w:r w:rsidRPr="006361D6">
        <w:rPr>
          <w:rFonts w:asciiTheme="minorHAnsi" w:hAnsiTheme="minorHAnsi"/>
          <w:bCs/>
          <w:sz w:val="22"/>
          <w:szCs w:val="22"/>
        </w:rPr>
        <w:tab/>
      </w:r>
      <w:r w:rsidRPr="006361D6">
        <w:rPr>
          <w:rFonts w:asciiTheme="minorHAnsi" w:hAnsiTheme="minorHAnsi"/>
          <w:bCs/>
          <w:sz w:val="22"/>
          <w:szCs w:val="22"/>
        </w:rPr>
        <w:tab/>
      </w:r>
      <w:r w:rsidRPr="006361D6">
        <w:rPr>
          <w:rFonts w:asciiTheme="minorHAnsi" w:hAnsiTheme="minorHAnsi"/>
          <w:bCs/>
          <w:sz w:val="22"/>
          <w:szCs w:val="22"/>
        </w:rPr>
        <w:tab/>
      </w:r>
      <w:r w:rsidRPr="006361D6">
        <w:rPr>
          <w:rFonts w:asciiTheme="minorHAnsi" w:hAnsiTheme="minorHAnsi"/>
          <w:b/>
          <w:bCs/>
          <w:sz w:val="22"/>
          <w:szCs w:val="22"/>
        </w:rPr>
        <w:tab/>
      </w:r>
    </w:p>
    <w:p w:rsidR="0008748E" w:rsidRPr="001213FC" w:rsidRDefault="0008748E" w:rsidP="00857324">
      <w:pPr>
        <w:tabs>
          <w:tab w:val="left" w:pos="540"/>
          <w:tab w:val="left" w:pos="720"/>
        </w:tabs>
        <w:ind w:left="1080" w:hanging="1077"/>
        <w:jc w:val="both"/>
        <w:rPr>
          <w:b/>
        </w:rPr>
      </w:pPr>
      <w:r w:rsidRPr="00C20BBA">
        <w:rPr>
          <w:b/>
          <w:bCs/>
        </w:rPr>
        <w:t>Θέμα :</w:t>
      </w:r>
      <w:r w:rsidR="001E4895" w:rsidRPr="00C20BBA">
        <w:rPr>
          <w:b/>
          <w:bCs/>
        </w:rPr>
        <w:t xml:space="preserve"> </w:t>
      </w:r>
      <w:r w:rsidRPr="00C20BBA">
        <w:t xml:space="preserve"> </w:t>
      </w:r>
      <w:r w:rsidR="00472EA6" w:rsidRPr="00C20BBA">
        <w:t xml:space="preserve"> </w:t>
      </w:r>
      <w:r w:rsidR="00CC1943" w:rsidRPr="00C20BBA">
        <w:rPr>
          <w:b/>
          <w:bCs/>
        </w:rPr>
        <w:tab/>
      </w:r>
      <w:r w:rsidR="00CC1943" w:rsidRPr="001213FC">
        <w:rPr>
          <w:b/>
          <w:bCs/>
        </w:rPr>
        <w:t>Ορισμός αξιολογη</w:t>
      </w:r>
      <w:r w:rsidRPr="001213FC">
        <w:rPr>
          <w:b/>
          <w:bCs/>
        </w:rPr>
        <w:t xml:space="preserve">τών για την επιλογή καθηγητή του Τμήματος </w:t>
      </w:r>
      <w:r w:rsidR="00D857B1">
        <w:rPr>
          <w:b/>
        </w:rPr>
        <w:t>Πολιτισμικής Τεχνολογίας και Επικοινωνίας</w:t>
      </w:r>
      <w:r w:rsidR="00D41B48" w:rsidRPr="001213FC">
        <w:rPr>
          <w:b/>
        </w:rPr>
        <w:t xml:space="preserve"> </w:t>
      </w:r>
      <w:r w:rsidRPr="001213FC">
        <w:rPr>
          <w:b/>
        </w:rPr>
        <w:t xml:space="preserve">της Σχολής </w:t>
      </w:r>
      <w:r w:rsidR="00121B2E" w:rsidRPr="001213FC">
        <w:rPr>
          <w:b/>
        </w:rPr>
        <w:t>Κοινωνικών</w:t>
      </w:r>
      <w:r w:rsidRPr="001213FC">
        <w:rPr>
          <w:b/>
        </w:rPr>
        <w:t xml:space="preserve"> Επιστημών του Πανεπιστημίου Αιγαίου στο γνωστικό αντικείμενο «</w:t>
      </w:r>
      <w:r w:rsidR="007842E5">
        <w:rPr>
          <w:b/>
        </w:rPr>
        <w:t>ΜΜΕ και Πολιτισμός</w:t>
      </w:r>
      <w:r w:rsidRPr="001213FC">
        <w:rPr>
          <w:b/>
        </w:rPr>
        <w:t>» στη βαθμίδα του</w:t>
      </w:r>
      <w:r w:rsidR="001A4F92">
        <w:rPr>
          <w:b/>
        </w:rPr>
        <w:t xml:space="preserve"> </w:t>
      </w:r>
      <w:r w:rsidRPr="001213FC">
        <w:rPr>
          <w:b/>
        </w:rPr>
        <w:t>Καθηγητή</w:t>
      </w:r>
      <w:r w:rsidR="00135A4E">
        <w:rPr>
          <w:b/>
        </w:rPr>
        <w:t xml:space="preserve"> </w:t>
      </w:r>
      <w:r w:rsidR="00977D15" w:rsidRPr="001213FC">
        <w:rPr>
          <w:b/>
        </w:rPr>
        <w:t xml:space="preserve"> (κωδικός θέσης στο ΑΠΕΛΛΑ </w:t>
      </w:r>
      <w:r w:rsidR="007842E5">
        <w:rPr>
          <w:b/>
        </w:rPr>
        <w:t>00000452215</w:t>
      </w:r>
      <w:r w:rsidR="00977D15" w:rsidRPr="001213FC">
        <w:rPr>
          <w:b/>
        </w:rPr>
        <w:t>)</w:t>
      </w:r>
    </w:p>
    <w:p w:rsidR="0008748E" w:rsidRPr="001213FC" w:rsidRDefault="0008748E" w:rsidP="001E4895">
      <w:pPr>
        <w:ind w:left="1440" w:hanging="1440"/>
        <w:jc w:val="both"/>
        <w:rPr>
          <w:b/>
          <w:bCs/>
        </w:rPr>
      </w:pPr>
    </w:p>
    <w:p w:rsidR="0008748E" w:rsidRPr="001213FC" w:rsidRDefault="0008748E" w:rsidP="00857324">
      <w:pPr>
        <w:tabs>
          <w:tab w:val="left" w:pos="540"/>
          <w:tab w:val="left" w:pos="720"/>
        </w:tabs>
        <w:jc w:val="both"/>
      </w:pPr>
      <w:r w:rsidRPr="001213FC">
        <w:t xml:space="preserve">Κατά τη συνεδρίαση της Ειδικής Επταμελούς Επιτροπής </w:t>
      </w:r>
      <w:r w:rsidR="001E4895" w:rsidRPr="001213FC">
        <w:t xml:space="preserve">Επιλογής καθηγητή του Τμήματος </w:t>
      </w:r>
      <w:r w:rsidR="00D857B1">
        <w:t xml:space="preserve">Πολιτισμικής Τεχνολογίας και </w:t>
      </w:r>
      <w:r w:rsidR="009F4EF6">
        <w:t>Επικοινωνίας</w:t>
      </w:r>
      <w:r w:rsidR="00D41B48" w:rsidRPr="001213FC">
        <w:t xml:space="preserve"> </w:t>
      </w:r>
      <w:r w:rsidR="001E4895" w:rsidRPr="001213FC">
        <w:t xml:space="preserve">της Σχολής Κοινωνικών Επιστημών του Πανεπιστημίου Αιγαίου </w:t>
      </w:r>
      <w:r w:rsidRPr="001213FC">
        <w:t>στο γνωστικό αντικείμενο «</w:t>
      </w:r>
      <w:r w:rsidR="007842E5">
        <w:rPr>
          <w:b/>
        </w:rPr>
        <w:t>ΜΜΕ και Πολιτισμός</w:t>
      </w:r>
      <w:r w:rsidRPr="001213FC">
        <w:t xml:space="preserve">» στη βαθμίδα του Καθηγητή, που πραγματοποιήθηκε στις </w:t>
      </w:r>
      <w:r w:rsidR="007842E5">
        <w:t>25.11</w:t>
      </w:r>
      <w:r w:rsidR="00D41B48" w:rsidRPr="001213FC">
        <w:t>.2015</w:t>
      </w:r>
      <w:r w:rsidR="00132B4F" w:rsidRPr="001213FC">
        <w:t>, ορίσθη</w:t>
      </w:r>
      <w:r w:rsidRPr="001213FC">
        <w:t xml:space="preserve">καν οι παρακάτω αξιολογητές προκειμένου να προβούν σε γραπτή αξιολόγηση του έργου </w:t>
      </w:r>
      <w:r w:rsidR="00EA6BC7" w:rsidRPr="001213FC">
        <w:t>τ</w:t>
      </w:r>
      <w:r w:rsidR="001A4F92">
        <w:t>ου</w:t>
      </w:r>
      <w:r w:rsidR="00EA6BC7" w:rsidRPr="001213FC">
        <w:t xml:space="preserve"> </w:t>
      </w:r>
      <w:r w:rsidRPr="001213FC">
        <w:t>(μοναδικ</w:t>
      </w:r>
      <w:r w:rsidR="001A4F92">
        <w:t>ού</w:t>
      </w:r>
      <w:r w:rsidRPr="001213FC">
        <w:t>) υποψ</w:t>
      </w:r>
      <w:r w:rsidR="00135A4E">
        <w:t>η</w:t>
      </w:r>
      <w:bookmarkStart w:id="0" w:name="_GoBack"/>
      <w:bookmarkEnd w:id="0"/>
      <w:r w:rsidR="00121B2E" w:rsidRPr="001213FC">
        <w:t>φ</w:t>
      </w:r>
      <w:r w:rsidR="00135A4E">
        <w:t>ί</w:t>
      </w:r>
      <w:r w:rsidR="001A4F92">
        <w:t>ου</w:t>
      </w:r>
      <w:r w:rsidRPr="001213FC">
        <w:t xml:space="preserve">, </w:t>
      </w:r>
      <w:r w:rsidR="001A4F92">
        <w:t xml:space="preserve">κ. </w:t>
      </w:r>
      <w:proofErr w:type="spellStart"/>
      <w:r w:rsidR="007842E5">
        <w:t>Φιλήμονα</w:t>
      </w:r>
      <w:proofErr w:type="spellEnd"/>
      <w:r w:rsidR="007842E5">
        <w:t xml:space="preserve"> </w:t>
      </w:r>
      <w:proofErr w:type="spellStart"/>
      <w:r w:rsidR="007842E5">
        <w:t>Μπαντιμαρούδη</w:t>
      </w:r>
      <w:proofErr w:type="spellEnd"/>
      <w:r w:rsidR="00D41B48" w:rsidRPr="001213FC">
        <w:t xml:space="preserve"> </w:t>
      </w:r>
      <w:r w:rsidRPr="001213FC">
        <w:t>ως εξής:</w:t>
      </w:r>
    </w:p>
    <w:p w:rsidR="000D0BBA" w:rsidRPr="001213FC" w:rsidRDefault="000D0BBA" w:rsidP="00857324">
      <w:pPr>
        <w:tabs>
          <w:tab w:val="left" w:pos="540"/>
          <w:tab w:val="left" w:pos="720"/>
        </w:tabs>
        <w:jc w:val="both"/>
      </w:pPr>
    </w:p>
    <w:p w:rsidR="00787D0A" w:rsidRPr="00492E80" w:rsidRDefault="00787D0A" w:rsidP="00492E80">
      <w:pPr>
        <w:pStyle w:val="a5"/>
        <w:numPr>
          <w:ilvl w:val="0"/>
          <w:numId w:val="42"/>
        </w:numPr>
        <w:tabs>
          <w:tab w:val="center" w:pos="45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92E80">
        <w:rPr>
          <w:rFonts w:ascii="Times New Roman" w:hAnsi="Times New Roman" w:cs="Times New Roman"/>
          <w:b/>
          <w:sz w:val="24"/>
          <w:szCs w:val="24"/>
          <w:lang w:val="en-US"/>
        </w:rPr>
        <w:t>Sarikakis</w:t>
      </w:r>
      <w:proofErr w:type="spellEnd"/>
      <w:r w:rsidRPr="00492E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Katherine </w:t>
      </w:r>
      <w:r w:rsidRPr="00492E80">
        <w:rPr>
          <w:rFonts w:ascii="Times New Roman" w:hAnsi="Times New Roman" w:cs="Times New Roman"/>
          <w:b/>
          <w:sz w:val="24"/>
          <w:szCs w:val="24"/>
        </w:rPr>
        <w:t>Καθηγήτρια</w:t>
      </w:r>
      <w:r w:rsidRPr="00492E80">
        <w:rPr>
          <w:rFonts w:ascii="Times New Roman" w:hAnsi="Times New Roman" w:cs="Times New Roman"/>
          <w:sz w:val="24"/>
          <w:szCs w:val="24"/>
          <w:lang w:val="en-US"/>
        </w:rPr>
        <w:t xml:space="preserve"> Department of Communication, University of Vienna</w:t>
      </w:r>
      <w:r w:rsidRPr="00492E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787D0A" w:rsidRPr="00492E80" w:rsidRDefault="00787D0A" w:rsidP="00492E80">
      <w:pPr>
        <w:autoSpaceDE w:val="0"/>
        <w:autoSpaceDN w:val="0"/>
        <w:adjustRightInd w:val="0"/>
        <w:ind w:left="360"/>
        <w:jc w:val="both"/>
        <w:rPr>
          <w:rFonts w:eastAsiaTheme="minorHAnsi"/>
          <w:color w:val="000000"/>
          <w:lang w:val="en-US"/>
        </w:rPr>
      </w:pPr>
      <w:r w:rsidRPr="00492E80">
        <w:rPr>
          <w:rFonts w:eastAsiaTheme="minorHAnsi"/>
          <w:b/>
          <w:bCs/>
          <w:color w:val="000000"/>
          <w:lang w:val="en-US"/>
        </w:rPr>
        <w:t xml:space="preserve">      </w:t>
      </w:r>
      <w:r w:rsidRPr="00492E80">
        <w:rPr>
          <w:rFonts w:eastAsiaTheme="minorHAnsi"/>
          <w:b/>
          <w:bCs/>
          <w:color w:val="000000"/>
        </w:rPr>
        <w:t>Γνωστικό</w:t>
      </w:r>
      <w:r w:rsidRPr="00492E80">
        <w:rPr>
          <w:rFonts w:eastAsiaTheme="minorHAnsi"/>
          <w:b/>
          <w:bCs/>
          <w:color w:val="000000"/>
          <w:lang w:val="en-US"/>
        </w:rPr>
        <w:t xml:space="preserve"> </w:t>
      </w:r>
      <w:r w:rsidRPr="00492E80">
        <w:rPr>
          <w:rFonts w:eastAsiaTheme="minorHAnsi"/>
          <w:b/>
          <w:bCs/>
          <w:color w:val="000000"/>
        </w:rPr>
        <w:t>Αντικείμενο</w:t>
      </w:r>
      <w:r w:rsidRPr="00492E80">
        <w:rPr>
          <w:rFonts w:eastAsiaTheme="minorHAnsi"/>
          <w:b/>
          <w:bCs/>
          <w:color w:val="000000"/>
          <w:lang w:val="en-US"/>
        </w:rPr>
        <w:t xml:space="preserve">: </w:t>
      </w:r>
      <w:r w:rsidRPr="00492E80">
        <w:rPr>
          <w:rFonts w:eastAsiaTheme="minorHAnsi"/>
          <w:color w:val="000000"/>
          <w:lang w:val="en-US"/>
        </w:rPr>
        <w:t xml:space="preserve">Media </w:t>
      </w:r>
      <w:proofErr w:type="spellStart"/>
      <w:r w:rsidRPr="00492E80">
        <w:rPr>
          <w:rFonts w:eastAsiaTheme="minorHAnsi"/>
          <w:color w:val="000000"/>
          <w:lang w:val="en-US"/>
        </w:rPr>
        <w:t>Covernance</w:t>
      </w:r>
      <w:proofErr w:type="spellEnd"/>
      <w:r w:rsidRPr="00492E80">
        <w:rPr>
          <w:rFonts w:eastAsiaTheme="minorHAnsi"/>
          <w:color w:val="000000"/>
          <w:lang w:val="en-US"/>
        </w:rPr>
        <w:t xml:space="preserve">, Media Industries, Media  </w:t>
      </w:r>
    </w:p>
    <w:p w:rsidR="00787D0A" w:rsidRPr="00492E80" w:rsidRDefault="00787D0A" w:rsidP="00492E80">
      <w:pPr>
        <w:autoSpaceDE w:val="0"/>
        <w:autoSpaceDN w:val="0"/>
        <w:adjustRightInd w:val="0"/>
        <w:ind w:left="360"/>
        <w:jc w:val="both"/>
        <w:rPr>
          <w:rFonts w:eastAsiaTheme="minorHAnsi"/>
          <w:lang w:val="en-US"/>
        </w:rPr>
      </w:pPr>
      <w:r w:rsidRPr="00492E80">
        <w:rPr>
          <w:rFonts w:eastAsiaTheme="minorHAnsi"/>
          <w:b/>
          <w:bCs/>
          <w:color w:val="000000"/>
          <w:lang w:val="en-US"/>
        </w:rPr>
        <w:t xml:space="preserve">      </w:t>
      </w:r>
      <w:r w:rsidRPr="00492E80">
        <w:rPr>
          <w:rFonts w:eastAsiaTheme="minorHAnsi"/>
          <w:color w:val="000000"/>
          <w:lang w:val="en-US"/>
        </w:rPr>
        <w:t>Systems, Political Communication, Regulation</w:t>
      </w:r>
    </w:p>
    <w:p w:rsidR="00BB03A1" w:rsidRPr="00492E80" w:rsidRDefault="00787D0A" w:rsidP="00492E80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</w:pPr>
      <w:r w:rsidRPr="00492E80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>Κωδικός ΑΠΕΛΛΑ:</w:t>
      </w:r>
      <w:r w:rsidRPr="00492E80">
        <w:rPr>
          <w:rFonts w:ascii="Times New Roman" w:eastAsiaTheme="minorHAnsi" w:hAnsi="Times New Roman" w:cs="Times New Roman"/>
          <w:bCs/>
          <w:color w:val="000000"/>
          <w:sz w:val="24"/>
          <w:szCs w:val="24"/>
        </w:rPr>
        <w:t xml:space="preserve"> 150018</w:t>
      </w:r>
      <w:r w:rsidRPr="00492E80">
        <w:rPr>
          <w:rFonts w:ascii="Times New Roman" w:eastAsiaTheme="minorHAnsi" w:hAnsi="Times New Roman" w:cs="Times New Roman"/>
          <w:bCs/>
          <w:color w:val="000000"/>
          <w:sz w:val="24"/>
          <w:szCs w:val="24"/>
        </w:rPr>
        <w:t xml:space="preserve"> </w:t>
      </w:r>
      <w:r w:rsidR="00840920" w:rsidRPr="00492E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0920" w:rsidRPr="00492E80">
        <w:rPr>
          <w:rFonts w:ascii="Times New Roman" w:hAnsi="Times New Roman" w:cs="Times New Roman"/>
          <w:sz w:val="24"/>
          <w:szCs w:val="24"/>
        </w:rPr>
        <w:t xml:space="preserve">(ορίσθηκε από την ΕΕΕΕ, κατά τη συνεδρίασή της στις </w:t>
      </w:r>
      <w:r w:rsidRPr="00492E80">
        <w:rPr>
          <w:rFonts w:ascii="Times New Roman" w:hAnsi="Times New Roman" w:cs="Times New Roman"/>
          <w:sz w:val="24"/>
          <w:szCs w:val="24"/>
        </w:rPr>
        <w:t>25.11.2015)</w:t>
      </w:r>
      <w:r w:rsidR="00840920" w:rsidRPr="00492E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7D0A" w:rsidRPr="00492E80" w:rsidRDefault="00787D0A" w:rsidP="00492E80">
      <w:pPr>
        <w:jc w:val="both"/>
        <w:rPr>
          <w:b/>
        </w:rPr>
      </w:pPr>
    </w:p>
    <w:p w:rsidR="00787D0A" w:rsidRPr="00492E80" w:rsidRDefault="00787D0A" w:rsidP="00492E80">
      <w:pPr>
        <w:pStyle w:val="a5"/>
        <w:numPr>
          <w:ilvl w:val="0"/>
          <w:numId w:val="42"/>
        </w:numPr>
        <w:tabs>
          <w:tab w:val="left" w:pos="284"/>
        </w:tabs>
        <w:suppressAutoHyphens/>
        <w:spacing w:after="0" w:line="240" w:lineRule="auto"/>
        <w:ind w:right="-48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92E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Kostas </w:t>
      </w:r>
      <w:proofErr w:type="spellStart"/>
      <w:r w:rsidRPr="00492E80">
        <w:rPr>
          <w:rFonts w:ascii="Times New Roman" w:hAnsi="Times New Roman" w:cs="Times New Roman"/>
          <w:b/>
          <w:sz w:val="24"/>
          <w:szCs w:val="24"/>
          <w:lang w:val="en-US"/>
        </w:rPr>
        <w:t>Couliamos</w:t>
      </w:r>
      <w:proofErr w:type="spellEnd"/>
      <w:r w:rsidRPr="00492E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Professor </w:t>
      </w:r>
      <w:r w:rsidRPr="00492E80">
        <w:rPr>
          <w:rFonts w:ascii="Times New Roman" w:hAnsi="Times New Roman" w:cs="Times New Roman"/>
          <w:sz w:val="24"/>
          <w:szCs w:val="24"/>
          <w:lang w:val="en-US"/>
        </w:rPr>
        <w:t xml:space="preserve">The Ioannis </w:t>
      </w:r>
      <w:proofErr w:type="spellStart"/>
      <w:r w:rsidRPr="00492E80">
        <w:rPr>
          <w:rFonts w:ascii="Times New Roman" w:hAnsi="Times New Roman" w:cs="Times New Roman"/>
          <w:sz w:val="24"/>
          <w:szCs w:val="24"/>
          <w:lang w:val="en-US"/>
        </w:rPr>
        <w:t>Cregoriou</w:t>
      </w:r>
      <w:proofErr w:type="spellEnd"/>
      <w:r w:rsidRPr="00492E80">
        <w:rPr>
          <w:rFonts w:ascii="Times New Roman" w:hAnsi="Times New Roman" w:cs="Times New Roman"/>
          <w:sz w:val="24"/>
          <w:szCs w:val="24"/>
          <w:lang w:val="en-US"/>
        </w:rPr>
        <w:t xml:space="preserve"> School Of Business Administration, European University Cyprus</w:t>
      </w:r>
    </w:p>
    <w:p w:rsidR="00787D0A" w:rsidRPr="00492E80" w:rsidRDefault="00787D0A" w:rsidP="00492E80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val="en-US"/>
        </w:rPr>
      </w:pPr>
      <w:r w:rsidRPr="00492E80">
        <w:rPr>
          <w:rFonts w:eastAsiaTheme="minorHAnsi"/>
          <w:b/>
          <w:bCs/>
          <w:iCs/>
          <w:color w:val="000000"/>
          <w:lang w:val="en-US"/>
        </w:rPr>
        <w:t xml:space="preserve">            </w:t>
      </w:r>
      <w:r w:rsidRPr="00492E80">
        <w:rPr>
          <w:rFonts w:eastAsiaTheme="minorHAnsi"/>
          <w:b/>
          <w:bCs/>
          <w:iCs/>
          <w:color w:val="000000"/>
        </w:rPr>
        <w:t>Γνωστικό</w:t>
      </w:r>
      <w:r w:rsidRPr="00492E80">
        <w:rPr>
          <w:rFonts w:eastAsiaTheme="minorHAnsi"/>
          <w:b/>
          <w:bCs/>
          <w:iCs/>
          <w:color w:val="000000"/>
          <w:lang w:val="en-US"/>
        </w:rPr>
        <w:t xml:space="preserve"> </w:t>
      </w:r>
      <w:r w:rsidRPr="00492E80">
        <w:rPr>
          <w:rFonts w:eastAsiaTheme="minorHAnsi"/>
          <w:b/>
          <w:bCs/>
          <w:iCs/>
          <w:color w:val="000000"/>
        </w:rPr>
        <w:t>Αντικείμενο</w:t>
      </w:r>
      <w:r w:rsidRPr="00492E80">
        <w:rPr>
          <w:rFonts w:eastAsiaTheme="minorHAnsi"/>
          <w:b/>
          <w:bCs/>
          <w:iCs/>
          <w:color w:val="000000"/>
          <w:lang w:val="en-US"/>
        </w:rPr>
        <w:t xml:space="preserve"> : </w:t>
      </w:r>
      <w:r w:rsidRPr="00492E80">
        <w:rPr>
          <w:rFonts w:eastAsiaTheme="minorHAnsi"/>
          <w:bCs/>
          <w:iCs/>
          <w:color w:val="000000"/>
          <w:lang w:val="en-US"/>
        </w:rPr>
        <w:t>POLITICS, COMMUNICATION AND CULTURE</w:t>
      </w:r>
    </w:p>
    <w:p w:rsidR="00787D0A" w:rsidRPr="00492E80" w:rsidRDefault="00787D0A" w:rsidP="00492E80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</w:pPr>
      <w:r w:rsidRPr="00492E80">
        <w:rPr>
          <w:rFonts w:eastAsiaTheme="minorHAnsi"/>
          <w:b/>
          <w:bCs/>
          <w:iCs/>
          <w:color w:val="000000"/>
        </w:rPr>
        <w:t xml:space="preserve">            Κωδικός ΑΠΕΛΛΑ:</w:t>
      </w:r>
      <w:r w:rsidRPr="00492E80">
        <w:rPr>
          <w:rFonts w:eastAsiaTheme="minorHAnsi"/>
          <w:bCs/>
          <w:iCs/>
          <w:color w:val="000000"/>
        </w:rPr>
        <w:t>31506</w:t>
      </w:r>
      <w:r w:rsidRPr="00492E80">
        <w:rPr>
          <w:rFonts w:eastAsiaTheme="minorHAnsi"/>
          <w:bCs/>
          <w:iCs/>
          <w:color w:val="000000"/>
        </w:rPr>
        <w:t xml:space="preserve"> </w:t>
      </w:r>
      <w:r w:rsidRPr="00492E80">
        <w:t xml:space="preserve">(ορίσθηκε από την ΕΕΕΕ, κατά τη συνεδρίασή της </w:t>
      </w:r>
      <w:r w:rsidRPr="00492E80">
        <w:t xml:space="preserve"> </w:t>
      </w:r>
    </w:p>
    <w:p w:rsidR="00787D0A" w:rsidRPr="00492E80" w:rsidRDefault="00787D0A" w:rsidP="00492E80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</w:rPr>
      </w:pPr>
      <w:r w:rsidRPr="00492E80">
        <w:rPr>
          <w:rFonts w:eastAsiaTheme="minorHAnsi"/>
          <w:b/>
          <w:bCs/>
          <w:iCs/>
          <w:color w:val="000000"/>
          <w:lang w:val="en-US"/>
        </w:rPr>
        <w:t xml:space="preserve">            </w:t>
      </w:r>
      <w:r w:rsidRPr="00492E80">
        <w:t>στις 25.11.2015)</w:t>
      </w:r>
    </w:p>
    <w:p w:rsidR="00787D0A" w:rsidRPr="00492E80" w:rsidRDefault="00787D0A" w:rsidP="00492E80">
      <w:pPr>
        <w:pStyle w:val="a6"/>
        <w:spacing w:after="0"/>
        <w:ind w:left="284"/>
        <w:jc w:val="both"/>
        <w:rPr>
          <w:b/>
        </w:rPr>
      </w:pPr>
    </w:p>
    <w:p w:rsidR="00787D0A" w:rsidRPr="00492E80" w:rsidRDefault="00787D0A" w:rsidP="00492E80">
      <w:pPr>
        <w:pStyle w:val="Web"/>
        <w:numPr>
          <w:ilvl w:val="0"/>
          <w:numId w:val="4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92E80">
        <w:rPr>
          <w:b/>
          <w:color w:val="000000"/>
        </w:rPr>
        <w:t>Νικόλαο Λέανδρο, Καθηγητή</w:t>
      </w:r>
      <w:r w:rsidRPr="00492E80">
        <w:rPr>
          <w:color w:val="000000"/>
        </w:rPr>
        <w:t xml:space="preserve">, Τμήμα Επικοινωνίας Μέσων και Πολιτισμού, Σχολή Διεθνών Σπουδών Επικοινωνίας και Πολιτισμού, Πάντειο Πανεπιστήμιο, </w:t>
      </w:r>
    </w:p>
    <w:p w:rsidR="00787D0A" w:rsidRPr="00492E80" w:rsidRDefault="00787D0A" w:rsidP="00492E80">
      <w:pPr>
        <w:pStyle w:val="Web"/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492E80">
        <w:rPr>
          <w:rFonts w:eastAsiaTheme="minorHAnsi"/>
          <w:b/>
          <w:bCs/>
          <w:iCs/>
          <w:color w:val="000000"/>
        </w:rPr>
        <w:t xml:space="preserve">Γνωστικό Αντικείμενο : </w:t>
      </w:r>
      <w:r w:rsidRPr="00492E80">
        <w:rPr>
          <w:color w:val="000000"/>
        </w:rPr>
        <w:t>Οικονομικά με ειδίκευση στην Οικονομία των Μέσων</w:t>
      </w:r>
    </w:p>
    <w:p w:rsidR="00787D0A" w:rsidRPr="00492E80" w:rsidRDefault="00787D0A" w:rsidP="00492E80">
      <w:pPr>
        <w:pStyle w:val="Web"/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492E80">
        <w:rPr>
          <w:b/>
        </w:rPr>
        <w:t>Κωδικός ΑΠΕΛΛΑ:</w:t>
      </w:r>
      <w:r w:rsidRPr="00492E80">
        <w:t>15218</w:t>
      </w:r>
      <w:r w:rsidRPr="00492E80">
        <w:t xml:space="preserve">  </w:t>
      </w:r>
      <w:r w:rsidRPr="00492E80">
        <w:t>(υποδείχθηκε από τον υποψήφιο</w:t>
      </w:r>
      <w:r w:rsidRPr="00492E80">
        <w:t>)</w:t>
      </w:r>
    </w:p>
    <w:p w:rsidR="00787D0A" w:rsidRDefault="00787D0A" w:rsidP="00787D0A">
      <w:pPr>
        <w:jc w:val="both"/>
        <w:rPr>
          <w:b/>
        </w:rPr>
      </w:pPr>
    </w:p>
    <w:p w:rsidR="00787D0A" w:rsidRPr="00787D0A" w:rsidRDefault="00787D0A" w:rsidP="00787D0A">
      <w:pPr>
        <w:jc w:val="both"/>
      </w:pPr>
    </w:p>
    <w:p w:rsidR="006361D6" w:rsidRPr="001213FC" w:rsidRDefault="0087562F" w:rsidP="0087562F">
      <w:pPr>
        <w:jc w:val="center"/>
      </w:pPr>
      <w:r w:rsidRPr="001213FC">
        <w:t xml:space="preserve">                                                                                         </w:t>
      </w:r>
    </w:p>
    <w:p w:rsidR="00C20BBA" w:rsidRPr="001213FC" w:rsidRDefault="006361D6" w:rsidP="00C20BBA">
      <w:pPr>
        <w:jc w:val="center"/>
      </w:pPr>
      <w:r w:rsidRPr="001213FC">
        <w:t xml:space="preserve">                                   </w:t>
      </w:r>
      <w:r w:rsidR="00C20BBA" w:rsidRPr="001213FC">
        <w:t xml:space="preserve">                       </w:t>
      </w:r>
      <w:r w:rsidR="0087562F" w:rsidRPr="001213FC">
        <w:t xml:space="preserve"> </w:t>
      </w:r>
      <w:r w:rsidR="00C20BBA" w:rsidRPr="001213FC">
        <w:t>Ο Κοσμήτορας</w:t>
      </w:r>
    </w:p>
    <w:p w:rsidR="00C20BBA" w:rsidRPr="001213FC" w:rsidRDefault="00C20BBA" w:rsidP="00C20BBA">
      <w:pPr>
        <w:jc w:val="center"/>
      </w:pPr>
      <w:r w:rsidRPr="001213FC">
        <w:t xml:space="preserve">                                                         της Σχολής Κοινωνικών Επιστημών</w:t>
      </w:r>
    </w:p>
    <w:p w:rsidR="00C20BBA" w:rsidRPr="001213FC" w:rsidRDefault="00C20BBA" w:rsidP="00C20BBA">
      <w:pPr>
        <w:jc w:val="center"/>
      </w:pPr>
      <w:r w:rsidRPr="001213FC">
        <w:t xml:space="preserve">                                                        του Πανεπιστημίου Αιγαίου </w:t>
      </w:r>
    </w:p>
    <w:p w:rsidR="00C20BBA" w:rsidRPr="001213FC" w:rsidRDefault="00C20BBA" w:rsidP="00C20BBA">
      <w:pPr>
        <w:jc w:val="center"/>
      </w:pPr>
    </w:p>
    <w:p w:rsidR="00C20BBA" w:rsidRDefault="00C20BBA" w:rsidP="00C20BBA">
      <w:r w:rsidRPr="001213FC">
        <w:t xml:space="preserve">                                                                       Καθηγητής Παναγιώτης Γρηγορίου</w:t>
      </w:r>
      <w:r w:rsidR="00211399">
        <w:t>*</w:t>
      </w:r>
    </w:p>
    <w:p w:rsidR="00C1220C" w:rsidRDefault="00C1220C" w:rsidP="00C20BBA"/>
    <w:p w:rsidR="00FB2C4E" w:rsidRDefault="00FB2C4E" w:rsidP="00C20BBA"/>
    <w:p w:rsidR="009632BC" w:rsidRPr="009632BC" w:rsidRDefault="00211399" w:rsidP="009632BC">
      <w:r>
        <w:rPr>
          <w:i/>
          <w:sz w:val="18"/>
          <w:szCs w:val="18"/>
        </w:rPr>
        <w:t>*Η υπογραφή έχει τεθεί στο πρωτότυπο και υπάρχει στο αρχείο της γραμματείας της Σχολής Κοινωνικών Επιστημών</w:t>
      </w:r>
    </w:p>
    <w:sectPr w:rsidR="009632BC" w:rsidRPr="009632BC" w:rsidSect="00CC1943">
      <w:footerReference w:type="default" r:id="rId10"/>
      <w:pgSz w:w="11906" w:h="16838"/>
      <w:pgMar w:top="567" w:right="1797" w:bottom="567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54D" w:rsidRDefault="0056354D" w:rsidP="0060024A">
      <w:r>
        <w:separator/>
      </w:r>
    </w:p>
  </w:endnote>
  <w:endnote w:type="continuationSeparator" w:id="0">
    <w:p w:rsidR="0056354D" w:rsidRDefault="0056354D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0923F4" w:rsidRDefault="00BD22B4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</w:p>
  <w:p w:rsidR="00D2531F" w:rsidRPr="00384DCB" w:rsidRDefault="00384DCB" w:rsidP="00384DCB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 w:cstheme="minorBidi"/>
        <w:color w:val="2F5496" w:themeColor="accent5" w:themeShade="BF"/>
        <w:u w:val="single"/>
      </w:rPr>
    </w:pPr>
    <w:r w:rsidRPr="00384DCB">
      <w:rPr>
        <w:rFonts w:asciiTheme="minorHAnsi" w:eastAsiaTheme="minorEastAsia" w:hAnsiTheme="minorHAnsi" w:cstheme="minorBidi"/>
        <w:color w:val="2F5496" w:themeColor="accent5" w:themeShade="BF"/>
        <w:u w:val="single"/>
      </w:rPr>
      <w:fldChar w:fldCharType="begin"/>
    </w:r>
    <w:r w:rsidRPr="00384DCB">
      <w:rPr>
        <w:rFonts w:asciiTheme="minorHAnsi" w:eastAsiaTheme="minorEastAsia" w:hAnsiTheme="minorHAnsi" w:cstheme="minorBidi"/>
        <w:color w:val="2F5496" w:themeColor="accent5" w:themeShade="BF"/>
        <w:u w:val="single"/>
      </w:rPr>
      <w:instrText>PAGE   \* MERGEFORMAT</w:instrText>
    </w:r>
    <w:r w:rsidRPr="00384DCB">
      <w:rPr>
        <w:rFonts w:asciiTheme="minorHAnsi" w:eastAsiaTheme="minorEastAsia" w:hAnsiTheme="minorHAnsi" w:cstheme="minorBidi"/>
        <w:color w:val="2F5496" w:themeColor="accent5" w:themeShade="BF"/>
        <w:u w:val="single"/>
      </w:rPr>
      <w:fldChar w:fldCharType="separate"/>
    </w:r>
    <w:r w:rsidR="00135A4E">
      <w:rPr>
        <w:rFonts w:asciiTheme="minorHAnsi" w:eastAsiaTheme="minorEastAsia" w:hAnsiTheme="minorHAnsi" w:cstheme="minorBidi"/>
        <w:noProof/>
        <w:color w:val="2F5496" w:themeColor="accent5" w:themeShade="BF"/>
        <w:u w:val="single"/>
      </w:rPr>
      <w:t>1</w:t>
    </w:r>
    <w:r w:rsidRPr="00384DCB">
      <w:rPr>
        <w:rFonts w:asciiTheme="minorHAnsi" w:eastAsiaTheme="minorEastAsia" w:hAnsiTheme="minorHAnsi" w:cstheme="minorBidi"/>
        <w:color w:val="2F5496" w:themeColor="accent5" w:themeShade="BF"/>
        <w:u w:val="single"/>
      </w:rPr>
      <w:fldChar w:fldCharType="end"/>
    </w:r>
  </w:p>
  <w:p w:rsidR="00B07B5E" w:rsidRDefault="00B07B5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54D" w:rsidRDefault="0056354D" w:rsidP="0060024A">
      <w:r>
        <w:separator/>
      </w:r>
    </w:p>
  </w:footnote>
  <w:footnote w:type="continuationSeparator" w:id="0">
    <w:p w:rsidR="0056354D" w:rsidRDefault="0056354D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33AD4"/>
    <w:multiLevelType w:val="hybridMultilevel"/>
    <w:tmpl w:val="716CBE1C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E1917"/>
    <w:multiLevelType w:val="hybridMultilevel"/>
    <w:tmpl w:val="C2A027EE"/>
    <w:lvl w:ilvl="0" w:tplc="3E3E5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0" w15:restartNumberingAfterBreak="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9D1A1E"/>
    <w:multiLevelType w:val="hybridMultilevel"/>
    <w:tmpl w:val="02C6B25A"/>
    <w:lvl w:ilvl="0" w:tplc="B6AEB68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789" w:hanging="360"/>
      </w:pPr>
    </w:lvl>
    <w:lvl w:ilvl="2" w:tplc="0408001B" w:tentative="1">
      <w:start w:val="1"/>
      <w:numFmt w:val="lowerRoman"/>
      <w:lvlText w:val="%3."/>
      <w:lvlJc w:val="right"/>
      <w:pPr>
        <w:ind w:left="2509" w:hanging="180"/>
      </w:pPr>
    </w:lvl>
    <w:lvl w:ilvl="3" w:tplc="0408000F" w:tentative="1">
      <w:start w:val="1"/>
      <w:numFmt w:val="decimal"/>
      <w:lvlText w:val="%4."/>
      <w:lvlJc w:val="left"/>
      <w:pPr>
        <w:ind w:left="3229" w:hanging="360"/>
      </w:pPr>
    </w:lvl>
    <w:lvl w:ilvl="4" w:tplc="04080019" w:tentative="1">
      <w:start w:val="1"/>
      <w:numFmt w:val="lowerLetter"/>
      <w:lvlText w:val="%5."/>
      <w:lvlJc w:val="left"/>
      <w:pPr>
        <w:ind w:left="3949" w:hanging="360"/>
      </w:pPr>
    </w:lvl>
    <w:lvl w:ilvl="5" w:tplc="0408001B" w:tentative="1">
      <w:start w:val="1"/>
      <w:numFmt w:val="lowerRoman"/>
      <w:lvlText w:val="%6."/>
      <w:lvlJc w:val="right"/>
      <w:pPr>
        <w:ind w:left="4669" w:hanging="180"/>
      </w:pPr>
    </w:lvl>
    <w:lvl w:ilvl="6" w:tplc="0408000F" w:tentative="1">
      <w:start w:val="1"/>
      <w:numFmt w:val="decimal"/>
      <w:lvlText w:val="%7."/>
      <w:lvlJc w:val="left"/>
      <w:pPr>
        <w:ind w:left="5389" w:hanging="360"/>
      </w:pPr>
    </w:lvl>
    <w:lvl w:ilvl="7" w:tplc="04080019" w:tentative="1">
      <w:start w:val="1"/>
      <w:numFmt w:val="lowerLetter"/>
      <w:lvlText w:val="%8."/>
      <w:lvlJc w:val="left"/>
      <w:pPr>
        <w:ind w:left="6109" w:hanging="360"/>
      </w:pPr>
    </w:lvl>
    <w:lvl w:ilvl="8" w:tplc="040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8730526"/>
    <w:multiLevelType w:val="hybridMultilevel"/>
    <w:tmpl w:val="4CB6563A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0684D5D"/>
    <w:multiLevelType w:val="hybridMultilevel"/>
    <w:tmpl w:val="C2A027EE"/>
    <w:lvl w:ilvl="0" w:tplc="3E3E5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9B6948"/>
    <w:multiLevelType w:val="hybridMultilevel"/>
    <w:tmpl w:val="048845C6"/>
    <w:lvl w:ilvl="0" w:tplc="1E6C617A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7C1A4D"/>
    <w:multiLevelType w:val="hybridMultilevel"/>
    <w:tmpl w:val="5B8C7850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8" w15:restartNumberingAfterBreak="0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3"/>
  </w:num>
  <w:num w:numId="3">
    <w:abstractNumId w:val="1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6"/>
  </w:num>
  <w:num w:numId="6">
    <w:abstractNumId w:val="10"/>
  </w:num>
  <w:num w:numId="7">
    <w:abstractNumId w:val="40"/>
  </w:num>
  <w:num w:numId="8">
    <w:abstractNumId w:val="28"/>
  </w:num>
  <w:num w:numId="9">
    <w:abstractNumId w:val="9"/>
  </w:num>
  <w:num w:numId="10">
    <w:abstractNumId w:val="30"/>
  </w:num>
  <w:num w:numId="11">
    <w:abstractNumId w:val="17"/>
  </w:num>
  <w:num w:numId="12">
    <w:abstractNumId w:val="39"/>
  </w:num>
  <w:num w:numId="13">
    <w:abstractNumId w:val="14"/>
  </w:num>
  <w:num w:numId="14">
    <w:abstractNumId w:val="8"/>
  </w:num>
  <w:num w:numId="15">
    <w:abstractNumId w:val="18"/>
  </w:num>
  <w:num w:numId="16">
    <w:abstractNumId w:val="31"/>
  </w:num>
  <w:num w:numId="17">
    <w:abstractNumId w:val="4"/>
  </w:num>
  <w:num w:numId="18">
    <w:abstractNumId w:val="12"/>
  </w:num>
  <w:num w:numId="19">
    <w:abstractNumId w:val="41"/>
  </w:num>
  <w:num w:numId="20">
    <w:abstractNumId w:val="26"/>
  </w:num>
  <w:num w:numId="21">
    <w:abstractNumId w:val="23"/>
  </w:num>
  <w:num w:numId="22">
    <w:abstractNumId w:val="20"/>
  </w:num>
  <w:num w:numId="23">
    <w:abstractNumId w:val="11"/>
  </w:num>
  <w:num w:numId="24">
    <w:abstractNumId w:val="0"/>
  </w:num>
  <w:num w:numId="25">
    <w:abstractNumId w:val="3"/>
  </w:num>
  <w:num w:numId="26">
    <w:abstractNumId w:val="38"/>
  </w:num>
  <w:num w:numId="27">
    <w:abstractNumId w:val="42"/>
  </w:num>
  <w:num w:numId="28">
    <w:abstractNumId w:val="5"/>
  </w:num>
  <w:num w:numId="29">
    <w:abstractNumId w:val="15"/>
  </w:num>
  <w:num w:numId="30">
    <w:abstractNumId w:val="27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36"/>
  </w:num>
  <w:num w:numId="34">
    <w:abstractNumId w:val="32"/>
  </w:num>
  <w:num w:numId="35">
    <w:abstractNumId w:val="29"/>
  </w:num>
  <w:num w:numId="36">
    <w:abstractNumId w:val="21"/>
  </w:num>
  <w:num w:numId="37">
    <w:abstractNumId w:val="22"/>
  </w:num>
  <w:num w:numId="38">
    <w:abstractNumId w:val="34"/>
  </w:num>
  <w:num w:numId="39">
    <w:abstractNumId w:val="37"/>
  </w:num>
  <w:num w:numId="40">
    <w:abstractNumId w:val="24"/>
  </w:num>
  <w:num w:numId="41">
    <w:abstractNumId w:val="1"/>
  </w:num>
  <w:num w:numId="42">
    <w:abstractNumId w:val="16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37679"/>
    <w:rsid w:val="00051087"/>
    <w:rsid w:val="00057995"/>
    <w:rsid w:val="00082A4D"/>
    <w:rsid w:val="0008748E"/>
    <w:rsid w:val="000923F4"/>
    <w:rsid w:val="000C707F"/>
    <w:rsid w:val="000D0BBA"/>
    <w:rsid w:val="000D4D51"/>
    <w:rsid w:val="000D6DF2"/>
    <w:rsid w:val="000E63A4"/>
    <w:rsid w:val="001213FC"/>
    <w:rsid w:val="00121B2E"/>
    <w:rsid w:val="001326AD"/>
    <w:rsid w:val="00132B4F"/>
    <w:rsid w:val="00135945"/>
    <w:rsid w:val="00135A4E"/>
    <w:rsid w:val="00136887"/>
    <w:rsid w:val="00152B7D"/>
    <w:rsid w:val="00166E01"/>
    <w:rsid w:val="00182E1B"/>
    <w:rsid w:val="001A4F92"/>
    <w:rsid w:val="001B15AD"/>
    <w:rsid w:val="001B2B43"/>
    <w:rsid w:val="001D1463"/>
    <w:rsid w:val="001D308F"/>
    <w:rsid w:val="001E4895"/>
    <w:rsid w:val="001E5503"/>
    <w:rsid w:val="001F41AE"/>
    <w:rsid w:val="00211399"/>
    <w:rsid w:val="00220ADB"/>
    <w:rsid w:val="00223A1A"/>
    <w:rsid w:val="0024113E"/>
    <w:rsid w:val="00277F85"/>
    <w:rsid w:val="002925D1"/>
    <w:rsid w:val="002A3753"/>
    <w:rsid w:val="002C4F71"/>
    <w:rsid w:val="002C541D"/>
    <w:rsid w:val="00312992"/>
    <w:rsid w:val="003266FC"/>
    <w:rsid w:val="00342796"/>
    <w:rsid w:val="00344EEF"/>
    <w:rsid w:val="003608A6"/>
    <w:rsid w:val="00384DCB"/>
    <w:rsid w:val="00385379"/>
    <w:rsid w:val="003923BA"/>
    <w:rsid w:val="003A7A42"/>
    <w:rsid w:val="003A7E25"/>
    <w:rsid w:val="003C63E2"/>
    <w:rsid w:val="003D1226"/>
    <w:rsid w:val="003D79B3"/>
    <w:rsid w:val="0042374C"/>
    <w:rsid w:val="00424FD7"/>
    <w:rsid w:val="004709D6"/>
    <w:rsid w:val="00472EA6"/>
    <w:rsid w:val="00475CF4"/>
    <w:rsid w:val="00492E80"/>
    <w:rsid w:val="004978CC"/>
    <w:rsid w:val="004A58F2"/>
    <w:rsid w:val="004C3DD7"/>
    <w:rsid w:val="004C52AC"/>
    <w:rsid w:val="00502F3A"/>
    <w:rsid w:val="0050758B"/>
    <w:rsid w:val="005161F4"/>
    <w:rsid w:val="00520B13"/>
    <w:rsid w:val="00530E09"/>
    <w:rsid w:val="00557255"/>
    <w:rsid w:val="0056354D"/>
    <w:rsid w:val="00565136"/>
    <w:rsid w:val="0060024A"/>
    <w:rsid w:val="006002E4"/>
    <w:rsid w:val="00607F16"/>
    <w:rsid w:val="006154FD"/>
    <w:rsid w:val="00623259"/>
    <w:rsid w:val="006317E0"/>
    <w:rsid w:val="006361D6"/>
    <w:rsid w:val="006C163A"/>
    <w:rsid w:val="006C1D7D"/>
    <w:rsid w:val="006F6B8C"/>
    <w:rsid w:val="007412B3"/>
    <w:rsid w:val="007460A3"/>
    <w:rsid w:val="00747FDC"/>
    <w:rsid w:val="00763747"/>
    <w:rsid w:val="007842E5"/>
    <w:rsid w:val="00787D0A"/>
    <w:rsid w:val="00793018"/>
    <w:rsid w:val="007C4BA7"/>
    <w:rsid w:val="007D1C9A"/>
    <w:rsid w:val="007D2587"/>
    <w:rsid w:val="007D2A1B"/>
    <w:rsid w:val="007E6044"/>
    <w:rsid w:val="007F7744"/>
    <w:rsid w:val="008026B0"/>
    <w:rsid w:val="008227A1"/>
    <w:rsid w:val="0082434D"/>
    <w:rsid w:val="00840920"/>
    <w:rsid w:val="008447BF"/>
    <w:rsid w:val="00856018"/>
    <w:rsid w:val="00857324"/>
    <w:rsid w:val="00863EA5"/>
    <w:rsid w:val="0087562F"/>
    <w:rsid w:val="00876A3A"/>
    <w:rsid w:val="0088179D"/>
    <w:rsid w:val="008823C0"/>
    <w:rsid w:val="0089075C"/>
    <w:rsid w:val="008B55A5"/>
    <w:rsid w:val="008B5F0A"/>
    <w:rsid w:val="008C6CBB"/>
    <w:rsid w:val="008D1066"/>
    <w:rsid w:val="008D6716"/>
    <w:rsid w:val="008E391B"/>
    <w:rsid w:val="00900A84"/>
    <w:rsid w:val="00910D8C"/>
    <w:rsid w:val="009145CD"/>
    <w:rsid w:val="009632BC"/>
    <w:rsid w:val="00966C30"/>
    <w:rsid w:val="009741EA"/>
    <w:rsid w:val="00977D15"/>
    <w:rsid w:val="009906EA"/>
    <w:rsid w:val="009C44E2"/>
    <w:rsid w:val="009D00F7"/>
    <w:rsid w:val="009D46B0"/>
    <w:rsid w:val="009F4EF6"/>
    <w:rsid w:val="009F521C"/>
    <w:rsid w:val="00A11EA0"/>
    <w:rsid w:val="00A143F1"/>
    <w:rsid w:val="00A2019C"/>
    <w:rsid w:val="00A42CAC"/>
    <w:rsid w:val="00A61E59"/>
    <w:rsid w:val="00A80032"/>
    <w:rsid w:val="00AA4A5D"/>
    <w:rsid w:val="00AB0771"/>
    <w:rsid w:val="00AB2D08"/>
    <w:rsid w:val="00AE44CF"/>
    <w:rsid w:val="00AF52FC"/>
    <w:rsid w:val="00B07B5E"/>
    <w:rsid w:val="00B33BEB"/>
    <w:rsid w:val="00B35D4E"/>
    <w:rsid w:val="00B428CE"/>
    <w:rsid w:val="00B73D1B"/>
    <w:rsid w:val="00B80DD6"/>
    <w:rsid w:val="00B80FC7"/>
    <w:rsid w:val="00B933CA"/>
    <w:rsid w:val="00BA0081"/>
    <w:rsid w:val="00BB03A1"/>
    <w:rsid w:val="00BB5502"/>
    <w:rsid w:val="00BC5527"/>
    <w:rsid w:val="00BD22B4"/>
    <w:rsid w:val="00BE473D"/>
    <w:rsid w:val="00C1220C"/>
    <w:rsid w:val="00C132AA"/>
    <w:rsid w:val="00C20BBA"/>
    <w:rsid w:val="00C57933"/>
    <w:rsid w:val="00C65751"/>
    <w:rsid w:val="00C8048F"/>
    <w:rsid w:val="00C84654"/>
    <w:rsid w:val="00C92602"/>
    <w:rsid w:val="00C942A3"/>
    <w:rsid w:val="00CB4EBC"/>
    <w:rsid w:val="00CB520B"/>
    <w:rsid w:val="00CB6258"/>
    <w:rsid w:val="00CB778D"/>
    <w:rsid w:val="00CC1943"/>
    <w:rsid w:val="00CC210E"/>
    <w:rsid w:val="00CC433B"/>
    <w:rsid w:val="00CD149E"/>
    <w:rsid w:val="00CD4139"/>
    <w:rsid w:val="00CE20A2"/>
    <w:rsid w:val="00D06094"/>
    <w:rsid w:val="00D132FD"/>
    <w:rsid w:val="00D209E3"/>
    <w:rsid w:val="00D2531F"/>
    <w:rsid w:val="00D3138C"/>
    <w:rsid w:val="00D41B48"/>
    <w:rsid w:val="00D432E0"/>
    <w:rsid w:val="00D5445A"/>
    <w:rsid w:val="00D55299"/>
    <w:rsid w:val="00D71929"/>
    <w:rsid w:val="00D76AE2"/>
    <w:rsid w:val="00D857B1"/>
    <w:rsid w:val="00DA1590"/>
    <w:rsid w:val="00DD4521"/>
    <w:rsid w:val="00DF2819"/>
    <w:rsid w:val="00E02BEE"/>
    <w:rsid w:val="00E04EC4"/>
    <w:rsid w:val="00E16884"/>
    <w:rsid w:val="00E168C7"/>
    <w:rsid w:val="00E2523E"/>
    <w:rsid w:val="00E30421"/>
    <w:rsid w:val="00E4656E"/>
    <w:rsid w:val="00E5118F"/>
    <w:rsid w:val="00E6467D"/>
    <w:rsid w:val="00E658D3"/>
    <w:rsid w:val="00E96982"/>
    <w:rsid w:val="00EA6BC7"/>
    <w:rsid w:val="00ED74AB"/>
    <w:rsid w:val="00EF429F"/>
    <w:rsid w:val="00EF4A4E"/>
    <w:rsid w:val="00F043ED"/>
    <w:rsid w:val="00F07543"/>
    <w:rsid w:val="00F10827"/>
    <w:rsid w:val="00F12BFA"/>
    <w:rsid w:val="00F253B5"/>
    <w:rsid w:val="00F35D91"/>
    <w:rsid w:val="00F515E6"/>
    <w:rsid w:val="00F54DE6"/>
    <w:rsid w:val="00F5708D"/>
    <w:rsid w:val="00F7774D"/>
    <w:rsid w:val="00F97DB9"/>
    <w:rsid w:val="00FA2831"/>
    <w:rsid w:val="00FB2C4E"/>
    <w:rsid w:val="00FC0367"/>
    <w:rsid w:val="00FC7348"/>
    <w:rsid w:val="00FD3B2C"/>
    <w:rsid w:val="00FF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0"/>
    <w:rsid w:val="0060024A"/>
  </w:style>
  <w:style w:type="paragraph" w:styleId="2">
    <w:name w:val="Body Text 2"/>
    <w:basedOn w:val="a"/>
    <w:link w:val="2Char"/>
    <w:rsid w:val="0060024A"/>
    <w:pPr>
      <w:spacing w:after="120" w:line="480" w:lineRule="auto"/>
    </w:pPr>
  </w:style>
  <w:style w:type="character" w:customStyle="1" w:styleId="2Char">
    <w:name w:val="Σώμα κείμενου 2 Char"/>
    <w:basedOn w:val="a0"/>
    <w:link w:val="2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0"/>
    <w:link w:val="a6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0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3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">
    <w:name w:val="Body Text 3"/>
    <w:basedOn w:val="a"/>
    <w:link w:val="3Char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styleId="-0">
    <w:name w:val="FollowedHyperlink"/>
    <w:basedOn w:val="a0"/>
    <w:uiPriority w:val="99"/>
    <w:semiHidden/>
    <w:unhideWhenUsed/>
    <w:rsid w:val="00E969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F631E-417E-45B5-976F-FAA90A41D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Hatzidimitriou Eri</cp:lastModifiedBy>
  <cp:revision>4</cp:revision>
  <cp:lastPrinted>2014-11-14T09:39:00Z</cp:lastPrinted>
  <dcterms:created xsi:type="dcterms:W3CDTF">2015-11-25T12:49:00Z</dcterms:created>
  <dcterms:modified xsi:type="dcterms:W3CDTF">2015-11-25T12:58:00Z</dcterms:modified>
</cp:coreProperties>
</file>