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F1" w:rsidRDefault="00CA01F1" w:rsidP="00CA01F1">
      <w:pPr>
        <w:rPr>
          <w:rFonts w:ascii="Book Antiqua" w:hAnsi="Book Antiqua"/>
          <w:color w:val="1F497D"/>
        </w:rPr>
      </w:pPr>
      <w:r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1F344B"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1.05pt;margin-top:0;width:74.55pt;height:64.8pt;z-index:251658240;visibility:visible;mso-wrap-edited:f;mso-position-horizontal-relative:text;mso-position-vertical-relative:text" o:allowincell="f">
            <v:imagedata r:id="rId4" o:title=""/>
            <w10:wrap type="topAndBottom"/>
          </v:shape>
          <o:OLEObject Type="Embed" ProgID="Word.Picture.8" ShapeID="_x0000_s1026" DrawAspect="Content" ObjectID="_1507378600" r:id="rId5"/>
        </w:object>
      </w:r>
      <w:r>
        <w:rPr>
          <w:rFonts w:ascii="Book Antiqua" w:hAnsi="Book Antiqua"/>
          <w:b/>
          <w:bCs/>
          <w:color w:val="1F497D"/>
        </w:rPr>
        <w:t>ΠΑΝΕΠΙΣΤΗΜΙΟ ΑΙΓΑΙΟΥ</w:t>
      </w:r>
    </w:p>
    <w:p w:rsidR="00CA01F1" w:rsidRDefault="00CA01F1" w:rsidP="00CA01F1">
      <w:pPr>
        <w:rPr>
          <w:rFonts w:ascii="Book Antiqua" w:hAnsi="Book Antiqua"/>
          <w:b/>
          <w:bCs/>
          <w:color w:val="1F497D"/>
        </w:rPr>
      </w:pPr>
      <w:r>
        <w:rPr>
          <w:rFonts w:ascii="Book Antiqua" w:hAnsi="Book Antiqua"/>
          <w:b/>
          <w:bCs/>
          <w:color w:val="1F497D"/>
        </w:rPr>
        <w:t xml:space="preserve">                                     ΣΧΟΛΗ ΚΟΙΝΩΝΙΚΩΝ ΕΠΙΣΤΗΜΩΝ</w:t>
      </w:r>
    </w:p>
    <w:p w:rsidR="00CA01F1" w:rsidRDefault="00CA01F1" w:rsidP="00CA01F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CA01F1" w:rsidRPr="001F344B" w:rsidRDefault="00CA01F1" w:rsidP="00CA01F1">
      <w:pPr>
        <w:jc w:val="center"/>
        <w:rPr>
          <w:rFonts w:ascii="Book Antiqua" w:hAnsi="Book Antiqua"/>
          <w:sz w:val="22"/>
          <w:szCs w:val="22"/>
        </w:rPr>
      </w:pPr>
    </w:p>
    <w:p w:rsidR="00CA01F1" w:rsidRDefault="00CA01F1" w:rsidP="00CA01F1">
      <w:pPr>
        <w:tabs>
          <w:tab w:val="left" w:pos="4860"/>
        </w:tabs>
        <w:ind w:left="4860" w:hanging="4860"/>
        <w:jc w:val="right"/>
      </w:pPr>
      <w:r w:rsidRPr="001F344B">
        <w:rPr>
          <w:rFonts w:asciiTheme="minorHAnsi" w:hAnsiTheme="minorHAnsi"/>
          <w:b/>
          <w:bCs/>
          <w:color w:val="0000FF"/>
          <w:sz w:val="22"/>
          <w:szCs w:val="22"/>
        </w:rPr>
        <w:tab/>
      </w:r>
      <w:r w:rsidRPr="001F344B">
        <w:rPr>
          <w:rFonts w:asciiTheme="minorHAnsi" w:hAnsiTheme="minorHAnsi"/>
          <w:color w:val="FF0000"/>
          <w:sz w:val="22"/>
          <w:szCs w:val="22"/>
        </w:rPr>
        <w:tab/>
      </w:r>
      <w:r w:rsidR="001F344B" w:rsidRPr="001F344B">
        <w:t>Μυτιλήνη, 22.10</w:t>
      </w:r>
      <w:r w:rsidRPr="001F344B">
        <w:t>.2015</w:t>
      </w:r>
    </w:p>
    <w:p w:rsidR="00CA01F1" w:rsidRDefault="00CA01F1" w:rsidP="00CA01F1">
      <w:pPr>
        <w:tabs>
          <w:tab w:val="left" w:pos="4860"/>
        </w:tabs>
        <w:ind w:left="4860" w:hanging="4860"/>
        <w:jc w:val="right"/>
        <w:rPr>
          <w:color w:val="FF0000"/>
        </w:rPr>
      </w:pPr>
    </w:p>
    <w:p w:rsidR="00CA01F1" w:rsidRDefault="00CA01F1" w:rsidP="00CA01F1">
      <w:pPr>
        <w:spacing w:before="240"/>
        <w:ind w:left="240" w:right="240"/>
        <w:jc w:val="center"/>
        <w:rPr>
          <w:b/>
        </w:rPr>
      </w:pPr>
      <w:r>
        <w:rPr>
          <w:color w:val="FF0000"/>
        </w:rPr>
        <w:t xml:space="preserve">                                               </w:t>
      </w:r>
      <w:r>
        <w:rPr>
          <w:b/>
          <w:bCs/>
        </w:rPr>
        <w:t>ΑΝΑΚΟΙΝΩΣΗ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A01F1" w:rsidRDefault="00CA01F1" w:rsidP="00CA01F1">
      <w:pPr>
        <w:tabs>
          <w:tab w:val="left" w:pos="4860"/>
        </w:tabs>
        <w:ind w:left="9180" w:hanging="4860"/>
        <w:rPr>
          <w:bCs/>
        </w:rPr>
      </w:pPr>
    </w:p>
    <w:p w:rsidR="00CA01F1" w:rsidRDefault="00CA01F1" w:rsidP="00CA01F1">
      <w:pPr>
        <w:tabs>
          <w:tab w:val="left" w:pos="4860"/>
        </w:tabs>
        <w:ind w:left="4860" w:hanging="4860"/>
      </w:pPr>
      <w:r>
        <w:rPr>
          <w:b/>
          <w:bCs/>
          <w:color w:val="0000FF"/>
        </w:rPr>
        <w:tab/>
      </w:r>
    </w:p>
    <w:p w:rsidR="00CA01F1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  <w:r>
        <w:rPr>
          <w:b/>
          <w:bCs/>
          <w:u w:val="single"/>
        </w:rPr>
        <w:t xml:space="preserve">Θέμα 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 xml:space="preserve">  </w:t>
      </w:r>
      <w:r>
        <w:rPr>
          <w:b/>
          <w:bCs/>
        </w:rPr>
        <w:tab/>
        <w:t xml:space="preserve">Επιλογή καθηγητή του Τμήματος </w:t>
      </w:r>
      <w:r w:rsidR="002400F6" w:rsidRPr="002400F6">
        <w:rPr>
          <w:b/>
        </w:rPr>
        <w:t>Πολιτισμικής Τεχνολογίας και Επικοινωνίας</w:t>
      </w:r>
      <w:r>
        <w:rPr>
          <w:b/>
        </w:rPr>
        <w:t xml:space="preserve"> της Σχολής Κοινωνικών  Επιστημών του Πανεπιστημίου Αιγαίου στο γνωστι</w:t>
      </w:r>
      <w:r w:rsidR="00D60D63">
        <w:rPr>
          <w:b/>
        </w:rPr>
        <w:t>κό αντικείμενο «Πρότυπα Μάθησης και Ανάλυση Εκπαιδευτικών Δεδομένων</w:t>
      </w:r>
      <w:r>
        <w:rPr>
          <w:b/>
        </w:rPr>
        <w:t>» στ</w:t>
      </w:r>
      <w:r w:rsidR="00D60D63">
        <w:rPr>
          <w:b/>
        </w:rPr>
        <w:t>η βαθμίδα του Αναπληρωτή Καθηγητή</w:t>
      </w:r>
      <w:r>
        <w:rPr>
          <w:b/>
        </w:rPr>
        <w:t xml:space="preserve"> (κωδι</w:t>
      </w:r>
      <w:r w:rsidR="00D60D63">
        <w:rPr>
          <w:b/>
        </w:rPr>
        <w:t>κός θέσης στο ΑΠΕΛΛΑ: 00000360</w:t>
      </w:r>
      <w:r>
        <w:rPr>
          <w:b/>
        </w:rPr>
        <w:t>3</w:t>
      </w:r>
      <w:r w:rsidR="00D60D63">
        <w:rPr>
          <w:b/>
        </w:rPr>
        <w:t>34</w:t>
      </w:r>
      <w:r>
        <w:rPr>
          <w:b/>
        </w:rPr>
        <w:t>)</w:t>
      </w:r>
    </w:p>
    <w:p w:rsidR="00CA01F1" w:rsidRDefault="00CA01F1" w:rsidP="00CA01F1">
      <w:pPr>
        <w:tabs>
          <w:tab w:val="left" w:pos="540"/>
          <w:tab w:val="left" w:pos="720"/>
        </w:tabs>
        <w:ind w:left="1080" w:hanging="1080"/>
        <w:jc w:val="both"/>
        <w:rPr>
          <w:b/>
        </w:rPr>
      </w:pPr>
    </w:p>
    <w:p w:rsidR="00CA01F1" w:rsidRDefault="00CA01F1" w:rsidP="00CA01F1">
      <w:pPr>
        <w:ind w:left="1440" w:hanging="1440"/>
        <w:jc w:val="both"/>
        <w:rPr>
          <w:b/>
          <w:bCs/>
        </w:rPr>
      </w:pPr>
    </w:p>
    <w:p w:rsidR="00CA01F1" w:rsidRPr="001F344B" w:rsidRDefault="00CA01F1" w:rsidP="00CA01F1">
      <w:pPr>
        <w:ind w:right="-341"/>
        <w:jc w:val="both"/>
      </w:pPr>
      <w:r>
        <w:t xml:space="preserve">Η Ειδική Επταμελής Επιτροπή Επιλογής (ΕΕΕE) </w:t>
      </w:r>
      <w:r w:rsidR="002807C2">
        <w:t xml:space="preserve">καθηγητή του Τμήματος </w:t>
      </w:r>
      <w:r w:rsidR="002807C2" w:rsidRPr="002807C2">
        <w:t>Πολιτισμικής Τεχνολογίας και Επικοινωνίας</w:t>
      </w:r>
      <w:r>
        <w:t xml:space="preserve">, της Σχολής Κοινωνικών Επιστημών του Πανεπιστημίου </w:t>
      </w:r>
      <w:r w:rsidRPr="001F344B">
        <w:t>Αιγαίου, στο γνωστι</w:t>
      </w:r>
      <w:r w:rsidR="002807C2" w:rsidRPr="001F344B">
        <w:t>κό αντικείμενο «Πρότυπα Μάθησης και Ανάλυση Εκπαιδευτικών Δεδομένων» στη βαθμίδα του Αναπληρωτή</w:t>
      </w:r>
      <w:r w:rsidRPr="001F344B">
        <w:t xml:space="preserve"> Καθηγητή, συνεδρίασε στις </w:t>
      </w:r>
      <w:r w:rsidR="001F344B" w:rsidRPr="001F344B">
        <w:t>22 Οκτωβρίου 2015, ημέρα Πέμπτη και ώρα 1:00 μ</w:t>
      </w:r>
      <w:r w:rsidRPr="001F344B">
        <w:t>.μ., και εξέλεξε ομό</w:t>
      </w:r>
      <w:r w:rsidR="00676E75" w:rsidRPr="001F344B">
        <w:t>φωνα τον κ.</w:t>
      </w:r>
      <w:r w:rsidRPr="001F344B">
        <w:t xml:space="preserve"> </w:t>
      </w:r>
      <w:r w:rsidR="002807C2" w:rsidRPr="001F344B">
        <w:t xml:space="preserve">Αθανάσιο </w:t>
      </w:r>
      <w:proofErr w:type="spellStart"/>
      <w:r w:rsidR="002807C2" w:rsidRPr="001F344B">
        <w:t>Νταραντούμη</w:t>
      </w:r>
      <w:proofErr w:type="spellEnd"/>
      <w:r w:rsidR="002807C2" w:rsidRPr="001F344B">
        <w:t xml:space="preserve"> </w:t>
      </w:r>
      <w:r w:rsidRPr="001F344B">
        <w:t>στην ως άνω θέση.</w:t>
      </w:r>
    </w:p>
    <w:p w:rsidR="00CA01F1" w:rsidRPr="001F344B" w:rsidRDefault="00CA01F1" w:rsidP="00CA01F1">
      <w:pPr>
        <w:ind w:right="-341"/>
        <w:jc w:val="both"/>
      </w:pP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  <w:r w:rsidRPr="001F344B">
        <w:tab/>
      </w:r>
    </w:p>
    <w:p w:rsidR="00CA01F1" w:rsidRPr="001F344B" w:rsidRDefault="00CA01F1" w:rsidP="00CA01F1">
      <w:pPr>
        <w:ind w:right="-341"/>
        <w:jc w:val="both"/>
      </w:pPr>
      <w:bookmarkStart w:id="0" w:name="_GoBack"/>
      <w:bookmarkEnd w:id="0"/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86"/>
        <w:gridCol w:w="1721"/>
      </w:tblGrid>
      <w:tr w:rsidR="00CA01F1" w:rsidRPr="001F344B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 xml:space="preserve">Μέλη της ΕΕΕΕ: </w:t>
            </w:r>
            <w:r w:rsidRPr="001F344B">
              <w:rPr>
                <w:lang w:eastAsia="en-US"/>
              </w:rPr>
              <w:tab/>
            </w:r>
            <w:r w:rsidRPr="001F344B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7</w:t>
            </w:r>
          </w:p>
        </w:tc>
      </w:tr>
      <w:tr w:rsidR="00CA01F1" w:rsidRPr="001F344B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>Παρόντες:</w:t>
            </w:r>
          </w:p>
        </w:tc>
        <w:tc>
          <w:tcPr>
            <w:tcW w:w="1721" w:type="dxa"/>
            <w:hideMark/>
          </w:tcPr>
          <w:p w:rsidR="00CA01F1" w:rsidRPr="001F344B" w:rsidRDefault="001F344B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7</w:t>
            </w:r>
          </w:p>
        </w:tc>
      </w:tr>
      <w:tr w:rsidR="00CA01F1" w:rsidRPr="001F344B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>Απόντες:</w:t>
            </w:r>
          </w:p>
        </w:tc>
        <w:tc>
          <w:tcPr>
            <w:tcW w:w="1721" w:type="dxa"/>
            <w:hideMark/>
          </w:tcPr>
          <w:p w:rsidR="00CA01F1" w:rsidRPr="001F344B" w:rsidRDefault="001F344B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0</w:t>
            </w:r>
          </w:p>
        </w:tc>
      </w:tr>
      <w:tr w:rsidR="00CA01F1" w:rsidRPr="001F344B" w:rsidTr="00CA01F1">
        <w:tc>
          <w:tcPr>
            <w:tcW w:w="6586" w:type="dxa"/>
            <w:hideMark/>
          </w:tcPr>
          <w:p w:rsidR="00CA01F1" w:rsidRPr="001F344B" w:rsidRDefault="002807C2">
            <w:pPr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 xml:space="preserve">Ψήφισαν υπέρ της εκλογής του κου </w:t>
            </w:r>
            <w:proofErr w:type="spellStart"/>
            <w:r w:rsidRPr="001F344B">
              <w:rPr>
                <w:lang w:eastAsia="en-US"/>
              </w:rPr>
              <w:t>Νταραντούμη</w:t>
            </w:r>
            <w:proofErr w:type="spellEnd"/>
            <w:r w:rsidR="00CA01F1" w:rsidRPr="001F344B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1F344B" w:rsidRDefault="001F344B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7</w:t>
            </w:r>
          </w:p>
        </w:tc>
      </w:tr>
      <w:tr w:rsidR="00CA01F1" w:rsidTr="00CA01F1">
        <w:tc>
          <w:tcPr>
            <w:tcW w:w="6586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rPr>
                <w:color w:val="FF0000"/>
                <w:lang w:eastAsia="en-US"/>
              </w:rPr>
            </w:pPr>
            <w:r w:rsidRPr="001F344B">
              <w:rPr>
                <w:lang w:eastAsia="en-US"/>
              </w:rPr>
              <w:t>Λευκά:</w:t>
            </w:r>
            <w:r w:rsidRPr="001F344B">
              <w:rPr>
                <w:lang w:eastAsia="en-US"/>
              </w:rPr>
              <w:tab/>
            </w:r>
          </w:p>
        </w:tc>
        <w:tc>
          <w:tcPr>
            <w:tcW w:w="1721" w:type="dxa"/>
            <w:hideMark/>
          </w:tcPr>
          <w:p w:rsidR="00CA01F1" w:rsidRPr="001F344B" w:rsidRDefault="00CA01F1">
            <w:pPr>
              <w:tabs>
                <w:tab w:val="left" w:pos="4860"/>
              </w:tabs>
              <w:jc w:val="right"/>
              <w:rPr>
                <w:lang w:eastAsia="en-US"/>
              </w:rPr>
            </w:pPr>
            <w:r w:rsidRPr="001F344B">
              <w:rPr>
                <w:lang w:eastAsia="en-US"/>
              </w:rPr>
              <w:t>0</w:t>
            </w:r>
          </w:p>
        </w:tc>
      </w:tr>
    </w:tbl>
    <w:p w:rsidR="00CA01F1" w:rsidRDefault="00CA01F1" w:rsidP="00CA01F1">
      <w:pPr>
        <w:tabs>
          <w:tab w:val="left" w:pos="4860"/>
        </w:tabs>
        <w:ind w:left="4860" w:hanging="4860"/>
      </w:pPr>
      <w:r>
        <w:rPr>
          <w:color w:val="FF0000"/>
        </w:rPr>
        <w:t xml:space="preserve">                                                       </w:t>
      </w:r>
    </w:p>
    <w:p w:rsidR="00CA01F1" w:rsidRDefault="00CA01F1" w:rsidP="00CA01F1">
      <w:pPr>
        <w:jc w:val="both"/>
      </w:pPr>
    </w:p>
    <w:p w:rsidR="00CA01F1" w:rsidRDefault="00CA01F1" w:rsidP="00CA01F1">
      <w:pPr>
        <w:ind w:left="4320" w:firstLine="720"/>
        <w:jc w:val="both"/>
        <w:rPr>
          <w:b/>
        </w:rPr>
      </w:pPr>
      <w:r>
        <w:rPr>
          <w:b/>
        </w:rPr>
        <w:t>Ο Κοσμήτορας</w:t>
      </w:r>
    </w:p>
    <w:p w:rsidR="00CA01F1" w:rsidRDefault="00CA01F1" w:rsidP="00CA01F1">
      <w:pPr>
        <w:jc w:val="both"/>
        <w:rPr>
          <w:b/>
        </w:rPr>
      </w:pPr>
    </w:p>
    <w:p w:rsidR="00CA01F1" w:rsidRDefault="00CA01F1" w:rsidP="00CA01F1">
      <w:pPr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  <w:r>
        <w:rPr>
          <w:b/>
        </w:rPr>
        <w:t>Καθηγητής  Παναγιώτης Γρηγορίου*</w:t>
      </w: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1F344B">
      <w:pPr>
        <w:jc w:val="both"/>
        <w:rPr>
          <w:b/>
        </w:rPr>
      </w:pPr>
      <w:r>
        <w:rPr>
          <w:b/>
        </w:rPr>
        <w:t xml:space="preserve">   </w:t>
      </w:r>
    </w:p>
    <w:p w:rsidR="00CA01F1" w:rsidRDefault="00CA01F1" w:rsidP="00CA01F1">
      <w:pPr>
        <w:ind w:left="3600" w:firstLine="720"/>
        <w:jc w:val="both"/>
        <w:rPr>
          <w:b/>
        </w:rPr>
      </w:pPr>
    </w:p>
    <w:p w:rsidR="00CA01F1" w:rsidRDefault="00CA01F1" w:rsidP="00CA01F1">
      <w:pPr>
        <w:tabs>
          <w:tab w:val="left" w:pos="5220"/>
        </w:tabs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*Η υπογραφή έχει τεθεί στο πρωτότυπο και υπάρχει στο αρχείο της γραμματείας της Σχολής Κοινωνικών Επιστημών </w:t>
      </w:r>
    </w:p>
    <w:sectPr w:rsidR="00CA01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1F1"/>
    <w:rsid w:val="00044D65"/>
    <w:rsid w:val="001F344B"/>
    <w:rsid w:val="002400F6"/>
    <w:rsid w:val="002807C2"/>
    <w:rsid w:val="004B5149"/>
    <w:rsid w:val="00676E75"/>
    <w:rsid w:val="00AF76EF"/>
    <w:rsid w:val="00BD202A"/>
    <w:rsid w:val="00CA01F1"/>
    <w:rsid w:val="00D276DD"/>
    <w:rsid w:val="00D60D63"/>
    <w:rsid w:val="00E0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5152A35-4FDE-43A7-9687-553D16FB5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01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6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Panousou Evanthia</dc:creator>
  <cp:keywords/>
  <dc:description/>
  <cp:lastModifiedBy>Hatzidimitriou Eri</cp:lastModifiedBy>
  <cp:revision>4</cp:revision>
  <dcterms:created xsi:type="dcterms:W3CDTF">2015-09-22T11:10:00Z</dcterms:created>
  <dcterms:modified xsi:type="dcterms:W3CDTF">2015-10-26T13:30:00Z</dcterms:modified>
</cp:coreProperties>
</file>