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113" w:rsidRDefault="00771113" w:rsidP="00771113">
      <w:pPr>
        <w:shd w:val="clear" w:color="auto" w:fill="FFFFFF"/>
        <w:jc w:val="center"/>
        <w:rPr>
          <w:rFonts w:ascii="Calibri" w:eastAsia="Times New Roman" w:hAnsi="Calibri"/>
          <w:color w:val="000000"/>
        </w:rPr>
      </w:pPr>
      <w:r>
        <w:rPr>
          <w:rFonts w:ascii="Calibri" w:eastAsia="Times New Roman" w:hAnsi="Calibri"/>
          <w:color w:val="000000"/>
        </w:rPr>
        <w:t>ΟΔΗΓΙΕΣ ΚΑΤΑΘΕΣΗΣ ΤΕΚΜΗΡΙΟΥ</w:t>
      </w:r>
    </w:p>
    <w:p w:rsidR="00771113" w:rsidRDefault="00771113" w:rsidP="00771113">
      <w:pPr>
        <w:shd w:val="clear" w:color="auto" w:fill="FFFFFF"/>
        <w:jc w:val="center"/>
        <w:rPr>
          <w:rFonts w:ascii="Calibri" w:eastAsia="Times New Roman" w:hAnsi="Calibri"/>
          <w:color w:val="000000"/>
        </w:rPr>
      </w:pPr>
      <w:r>
        <w:rPr>
          <w:rFonts w:ascii="Calibri" w:eastAsia="Times New Roman" w:hAnsi="Calibri"/>
          <w:color w:val="000000"/>
        </w:rPr>
        <w:t>(ΠΤΥΧΙΑΚΗΣ, ΜΕΤΑΠΤΥΧΙΑΚΗΣ, ΔΙΔΑΚΤΟΡΙΚΗΣ ΔΙΑΤΡΙΒΗΣ)</w:t>
      </w:r>
    </w:p>
    <w:p w:rsidR="00771113" w:rsidRDefault="00771113" w:rsidP="00771113">
      <w:pPr>
        <w:shd w:val="clear" w:color="auto" w:fill="FFFFFF"/>
        <w:rPr>
          <w:rFonts w:ascii="Calibri" w:eastAsia="Times New Roman" w:hAnsi="Calibri"/>
          <w:color w:val="000000"/>
        </w:rPr>
      </w:pP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 xml:space="preserve">Από το </w:t>
      </w:r>
      <w:proofErr w:type="spellStart"/>
      <w:r>
        <w:rPr>
          <w:rFonts w:ascii="Calibri" w:eastAsia="Times New Roman" w:hAnsi="Calibri"/>
          <w:color w:val="000000"/>
        </w:rPr>
        <w:t>site</w:t>
      </w:r>
      <w:proofErr w:type="spellEnd"/>
      <w:r>
        <w:rPr>
          <w:rFonts w:ascii="Calibri" w:eastAsia="Times New Roman" w:hAnsi="Calibri"/>
          <w:color w:val="000000"/>
        </w:rPr>
        <w:t xml:space="preserve"> της βιβλιοθήκης:</w:t>
      </w:r>
    </w:p>
    <w:p w:rsidR="00771113" w:rsidRDefault="00771113" w:rsidP="00771113">
      <w:pPr>
        <w:shd w:val="clear" w:color="auto" w:fill="FFFFFF"/>
        <w:rPr>
          <w:rFonts w:ascii="Calibri" w:eastAsia="Times New Roman" w:hAnsi="Calibri"/>
          <w:color w:val="000000"/>
        </w:rPr>
      </w:pP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                          ​ </w:t>
      </w:r>
      <w:proofErr w:type="spellStart"/>
      <w:r>
        <w:rPr>
          <w:rStyle w:val="Strong"/>
          <w:rFonts w:ascii="Calibri" w:eastAsia="Times New Roman" w:hAnsi="Calibri"/>
          <w:color w:val="000000"/>
        </w:rPr>
        <w:t>Online</w:t>
      </w:r>
      <w:proofErr w:type="spellEnd"/>
      <w:r>
        <w:rPr>
          <w:rStyle w:val="Strong"/>
          <w:rFonts w:ascii="Calibri" w:eastAsia="Times New Roman" w:hAnsi="Calibri"/>
          <w:color w:val="000000"/>
        </w:rPr>
        <w:t xml:space="preserve"> Υπηρεσίες   &gt;&gt;  Γκρίζα Βιβλιογραφία  &gt;&gt; </w:t>
      </w:r>
      <w:hyperlink r:id="rId5" w:anchor="portal_txt.phtml?prnbr=1198054693128" w:history="1">
        <w:r>
          <w:rPr>
            <w:rStyle w:val="Hyperlink"/>
            <w:rFonts w:ascii="Calibri" w:eastAsia="Times New Roman" w:hAnsi="Calibri"/>
            <w:b/>
            <w:bCs/>
          </w:rPr>
          <w:t xml:space="preserve"> ΚΑΤΑΘΕΣΗ Τεκμηρίων</w:t>
        </w:r>
      </w:hyperlink>
    </w:p>
    <w:p w:rsidR="00771113" w:rsidRDefault="00771113" w:rsidP="00771113">
      <w:pPr>
        <w:shd w:val="clear" w:color="auto" w:fill="FFFFFF"/>
        <w:rPr>
          <w:rFonts w:ascii="Calibri" w:eastAsia="Times New Roman" w:hAnsi="Calibri"/>
          <w:color w:val="000000"/>
        </w:rPr>
      </w:pP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Η ηλεκτρονική κατάθεση των τεκμηρίων γίνεται σε 3 βήματα:</w:t>
      </w:r>
    </w:p>
    <w:p w:rsidR="00771113" w:rsidRDefault="00771113" w:rsidP="00771113">
      <w:pPr>
        <w:shd w:val="clear" w:color="auto" w:fill="FFFFFF"/>
        <w:rPr>
          <w:rFonts w:ascii="Calibri" w:eastAsia="Times New Roman" w:hAnsi="Calibri"/>
          <w:color w:val="000000"/>
        </w:rPr>
      </w:pP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 </w:t>
      </w:r>
      <w:r>
        <w:rPr>
          <w:rStyle w:val="Strong"/>
          <w:rFonts w:ascii="Calibri" w:eastAsia="Times New Roman" w:hAnsi="Calibri"/>
          <w:color w:val="000000"/>
        </w:rPr>
        <w:t>Βήμα 1:</w:t>
      </w:r>
      <w:r>
        <w:rPr>
          <w:rFonts w:ascii="Calibri" w:eastAsia="Times New Roman" w:hAnsi="Calibri"/>
          <w:color w:val="000000"/>
        </w:rPr>
        <w:t xml:space="preserve"> Ηλεκτρονική κατάθεση των στοιχείων του τεκμηρίου και επισύναψη του ηλεκτρονικού αρχείου από τον σύνδεσμο:</w:t>
      </w:r>
    </w:p>
    <w:p w:rsidR="00771113" w:rsidRDefault="00771113" w:rsidP="00771113">
      <w:pPr>
        <w:shd w:val="clear" w:color="auto" w:fill="FFFFFF"/>
        <w:rPr>
          <w:rFonts w:ascii="Calibri" w:eastAsia="Times New Roman" w:hAnsi="Calibri"/>
          <w:color w:val="000000"/>
        </w:rPr>
      </w:pPr>
    </w:p>
    <w:p w:rsidR="00771113" w:rsidRDefault="00771113" w:rsidP="00771113">
      <w:pPr>
        <w:shd w:val="clear" w:color="auto" w:fill="FFFFFF"/>
        <w:jc w:val="center"/>
        <w:rPr>
          <w:rFonts w:ascii="Calibri" w:eastAsia="Times New Roman" w:hAnsi="Calibri"/>
          <w:color w:val="000000"/>
        </w:rPr>
      </w:pPr>
      <w:hyperlink r:id="rId6" w:history="1">
        <w:r>
          <w:rPr>
            <w:rStyle w:val="Strong"/>
            <w:rFonts w:ascii="Calibri" w:eastAsia="Times New Roman" w:hAnsi="Calibri"/>
          </w:rPr>
          <w:t>Κατάθεση Φόρμας στοιχείων τεκμηρίου</w:t>
        </w:r>
      </w:hyperlink>
    </w:p>
    <w:p w:rsidR="00771113" w:rsidRDefault="00771113" w:rsidP="00771113">
      <w:pPr>
        <w:shd w:val="clear" w:color="auto" w:fill="FFFFFF"/>
        <w:rPr>
          <w:rFonts w:ascii="Calibri" w:eastAsia="Times New Roman" w:hAnsi="Calibri"/>
          <w:color w:val="000000"/>
        </w:rPr>
      </w:pP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 </w:t>
      </w:r>
      <w:r>
        <w:rPr>
          <w:rStyle w:val="Strong"/>
          <w:rFonts w:ascii="Calibri" w:eastAsia="Times New Roman" w:hAnsi="Calibri"/>
          <w:color w:val="000000"/>
        </w:rPr>
        <w:t>Βήμα 2</w:t>
      </w:r>
      <w:r>
        <w:rPr>
          <w:rFonts w:ascii="Calibri" w:eastAsia="Times New Roman" w:hAnsi="Calibri"/>
          <w:color w:val="000000"/>
        </w:rPr>
        <w:t>: Αποστολή ενός (1) έντυπου αντιγράφου του τεκμηρίου στο αντίστοιχο Παράρτημα της Βιβλιοθήκης, </w:t>
      </w: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 xml:space="preserve">στην </w:t>
      </w:r>
      <w:proofErr w:type="spellStart"/>
      <w:r>
        <w:rPr>
          <w:rFonts w:ascii="Calibri" w:eastAsia="Times New Roman" w:hAnsi="Calibri"/>
          <w:color w:val="000000"/>
        </w:rPr>
        <w:t>ταχ</w:t>
      </w:r>
      <w:proofErr w:type="spellEnd"/>
      <w:r>
        <w:rPr>
          <w:rFonts w:ascii="Calibri" w:eastAsia="Times New Roman" w:hAnsi="Calibri"/>
          <w:color w:val="000000"/>
        </w:rPr>
        <w:t>. διεύθυνση: </w:t>
      </w: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ΠΑΝΕΠΙΣΤΗΜΙΟ ΑΙΓΑΙΟΥ </w:t>
      </w: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ΒΙΒΛΙΟΘΗΚΗ </w:t>
      </w: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ΙΜΒΡΟΥ 3</w:t>
      </w: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81 100</w:t>
      </w: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ΜΥΤΙΛΗΝΗ  (ΤΗΛ. 2251036030)</w:t>
      </w:r>
    </w:p>
    <w:p w:rsidR="00771113" w:rsidRDefault="00771113" w:rsidP="00771113">
      <w:pPr>
        <w:shd w:val="clear" w:color="auto" w:fill="FFFFFF"/>
        <w:rPr>
          <w:rFonts w:ascii="Calibri" w:eastAsia="Times New Roman" w:hAnsi="Calibri"/>
          <w:color w:val="000000"/>
        </w:rPr>
      </w:pP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 </w:t>
      </w:r>
      <w:proofErr w:type="spellStart"/>
      <w:r>
        <w:rPr>
          <w:rStyle w:val="Strong"/>
          <w:rFonts w:ascii="Calibri" w:eastAsia="Times New Roman" w:hAnsi="Calibri"/>
          <w:color w:val="000000"/>
        </w:rPr>
        <w:t>​Βήμα</w:t>
      </w:r>
      <w:proofErr w:type="spellEnd"/>
      <w:r>
        <w:rPr>
          <w:rStyle w:val="Strong"/>
          <w:rFonts w:ascii="Calibri" w:eastAsia="Times New Roman" w:hAnsi="Calibri"/>
          <w:color w:val="000000"/>
        </w:rPr>
        <w:t xml:space="preserve"> 3</w:t>
      </w:r>
      <w:r>
        <w:rPr>
          <w:rFonts w:ascii="Calibri" w:eastAsia="Times New Roman" w:hAnsi="Calibri"/>
          <w:color w:val="000000"/>
        </w:rPr>
        <w:t xml:space="preserve">: Από τον σύνδεσμο κατεβάζετε το </w:t>
      </w:r>
      <w:hyperlink r:id="rId7" w:history="1">
        <w:r>
          <w:rPr>
            <w:rStyle w:val="Strong"/>
            <w:rFonts w:ascii="Calibri" w:eastAsia="Times New Roman" w:hAnsi="Calibri"/>
          </w:rPr>
          <w:t>έντυπο</w:t>
        </w:r>
      </w:hyperlink>
      <w:r>
        <w:rPr>
          <w:rFonts w:ascii="Calibri" w:eastAsia="Times New Roman" w:hAnsi="Calibri"/>
          <w:color w:val="000000"/>
        </w:rPr>
        <w:t xml:space="preserve"> διαχείρισης και δημοσιοποίησης του ηλεκτρονικού υλικού, το οποίο θα πρέπει να συμπληρωθεί χειρόγραφα και αφού υπογραφεί ιδιοχείρως θα πρέπει να αποσταλεί στο αντίστοιχο Παράρτημα Βιβλιοθήκης (μαζί με το έντυπο αν γίνεται) ή με </w:t>
      </w:r>
      <w:proofErr w:type="spellStart"/>
      <w:r>
        <w:rPr>
          <w:rFonts w:ascii="Calibri" w:eastAsia="Times New Roman" w:hAnsi="Calibri"/>
          <w:color w:val="000000"/>
        </w:rPr>
        <w:t>Fax</w:t>
      </w:r>
      <w:proofErr w:type="spellEnd"/>
      <w:r>
        <w:rPr>
          <w:rFonts w:ascii="Calibri" w:eastAsia="Times New Roman" w:hAnsi="Calibri"/>
          <w:color w:val="000000"/>
        </w:rPr>
        <w:t xml:space="preserve"> στο 2251036039.</w:t>
      </w:r>
    </w:p>
    <w:p w:rsidR="00771113" w:rsidRDefault="00771113" w:rsidP="00771113">
      <w:pPr>
        <w:shd w:val="clear" w:color="auto" w:fill="FFFFFF"/>
        <w:rPr>
          <w:rFonts w:ascii="Calibri" w:eastAsia="Times New Roman" w:hAnsi="Calibri"/>
          <w:color w:val="000000"/>
        </w:rPr>
      </w:pPr>
    </w:p>
    <w:p w:rsidR="00771113" w:rsidRDefault="00771113" w:rsidP="00771113">
      <w:pPr>
        <w:shd w:val="clear" w:color="auto" w:fill="FFFFFF"/>
        <w:rPr>
          <w:rFonts w:ascii="Calibri" w:eastAsia="Times New Roman" w:hAnsi="Calibri"/>
          <w:color w:val="000000"/>
        </w:rPr>
      </w:pPr>
    </w:p>
    <w:p w:rsidR="00771113" w:rsidRDefault="00771113" w:rsidP="00771113">
      <w:pPr>
        <w:shd w:val="clear" w:color="auto" w:fill="FFFFFF"/>
        <w:rPr>
          <w:rFonts w:ascii="Calibri" w:eastAsia="Times New Roman" w:hAnsi="Calibri"/>
          <w:color w:val="000000"/>
        </w:rPr>
      </w:pPr>
      <w:r>
        <w:rPr>
          <w:rFonts w:ascii="Calibri" w:eastAsia="Times New Roman" w:hAnsi="Calibri"/>
          <w:color w:val="000000"/>
        </w:rPr>
        <w:t>Από την Βιβλιοθήκη</w:t>
      </w:r>
    </w:p>
    <w:p w:rsidR="00364746" w:rsidRDefault="00364746">
      <w:bookmarkStart w:id="0" w:name="_GoBack"/>
      <w:bookmarkEnd w:id="0"/>
    </w:p>
    <w:sectPr w:rsidR="0036474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113"/>
    <w:rsid w:val="00364746"/>
    <w:rsid w:val="0077111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113"/>
    <w:pPr>
      <w:spacing w:after="0" w:line="240" w:lineRule="auto"/>
    </w:pPr>
    <w:rPr>
      <w:rFonts w:ascii="Times New Roman" w:hAnsi="Times New Roman" w:cs="Times New Roman"/>
      <w:sz w:val="24"/>
      <w:szCs w:val="24"/>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71113"/>
    <w:rPr>
      <w:color w:val="0000FF"/>
      <w:u w:val="single"/>
    </w:rPr>
  </w:style>
  <w:style w:type="character" w:styleId="Strong">
    <w:name w:val="Strong"/>
    <w:basedOn w:val="DefaultParagraphFont"/>
    <w:uiPriority w:val="22"/>
    <w:qFormat/>
    <w:rsid w:val="0077111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113"/>
    <w:pPr>
      <w:spacing w:after="0" w:line="240" w:lineRule="auto"/>
    </w:pPr>
    <w:rPr>
      <w:rFonts w:ascii="Times New Roman" w:hAnsi="Times New Roman" w:cs="Times New Roman"/>
      <w:sz w:val="24"/>
      <w:szCs w:val="24"/>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71113"/>
    <w:rPr>
      <w:color w:val="0000FF"/>
      <w:u w:val="single"/>
    </w:rPr>
  </w:style>
  <w:style w:type="character" w:styleId="Strong">
    <w:name w:val="Strong"/>
    <w:basedOn w:val="DefaultParagraphFont"/>
    <w:uiPriority w:val="22"/>
    <w:qFormat/>
    <w:rsid w:val="007711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46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ortal.lib.aegean.gr/cs/UserFiles/File/NEO%20%CE%95%CE%9D%CE%A4%CE%A5%CE%A0%CE%9F%20DIAXEIRISHS%20DHMOSIOPOIHSHS.pd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eurydice.lib.aegean.gr/thesis/thesis_1.php" TargetMode="External"/><Relationship Id="rId5" Type="http://schemas.openxmlformats.org/officeDocument/2006/relationships/hyperlink" Target="http://portal.lib.aegean.gr/portal/dt?AegeanLib/Body/Home/HomeBody.setSelected=AegeanLib%2FBody%2FHome%2FHomeBody%2FOnline&amp;last=fals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208</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Bakas Michael</dc:creator>
  <cp:lastModifiedBy>Bakas Michael</cp:lastModifiedBy>
  <cp:revision>1</cp:revision>
  <dcterms:created xsi:type="dcterms:W3CDTF">2015-10-22T12:38:00Z</dcterms:created>
  <dcterms:modified xsi:type="dcterms:W3CDTF">2015-10-22T12:38:00Z</dcterms:modified>
</cp:coreProperties>
</file>