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18D" w:rsidRPr="00F12310" w:rsidRDefault="00586ECC" w:rsidP="00DD218D">
      <w:pPr>
        <w:jc w:val="center"/>
        <w:rPr>
          <w:rFonts w:ascii="Book Antiqua" w:hAnsi="Book Antiqua"/>
          <w:b/>
          <w:sz w:val="22"/>
          <w:lang w:val="en-US"/>
        </w:rPr>
      </w:pPr>
      <w:r>
        <w:rPr>
          <w:rFonts w:ascii="Book Antiqua" w:hAnsi="Book Antiqua"/>
          <w:b/>
          <w:sz w:val="22"/>
        </w:rPr>
        <w:t xml:space="preserve">Ενδεικτικό </w:t>
      </w:r>
      <w:r w:rsidR="00DD218D" w:rsidRPr="00EA7033">
        <w:rPr>
          <w:rFonts w:ascii="Book Antiqua" w:hAnsi="Book Antiqua"/>
          <w:b/>
          <w:sz w:val="22"/>
        </w:rPr>
        <w:t>Πρόγραμμα Σπουδών</w:t>
      </w:r>
      <w:r w:rsidR="00F12310">
        <w:rPr>
          <w:rFonts w:ascii="Book Antiqua" w:hAnsi="Book Antiqua"/>
          <w:b/>
          <w:sz w:val="22"/>
          <w:lang w:val="en-US"/>
        </w:rPr>
        <w:t xml:space="preserve"> 2015-16</w:t>
      </w:r>
    </w:p>
    <w:p w:rsidR="00DD218D" w:rsidRPr="00EA7033" w:rsidRDefault="00DD218D" w:rsidP="00DD218D">
      <w:pPr>
        <w:jc w:val="center"/>
        <w:rPr>
          <w:rFonts w:ascii="Book Antiqua" w:hAnsi="Book Antiqua"/>
          <w:b/>
          <w:sz w:val="22"/>
        </w:rPr>
      </w:pPr>
    </w:p>
    <w:tbl>
      <w:tblPr>
        <w:tblStyle w:val="a3"/>
        <w:tblW w:w="9357" w:type="dxa"/>
        <w:tblInd w:w="-431" w:type="dxa"/>
        <w:tblLook w:val="04A0" w:firstRow="1" w:lastRow="0" w:firstColumn="1" w:lastColumn="0" w:noHBand="0" w:noVBand="1"/>
      </w:tblPr>
      <w:tblGrid>
        <w:gridCol w:w="4607"/>
        <w:gridCol w:w="4750"/>
      </w:tblGrid>
      <w:tr w:rsidR="00586ECC" w:rsidRPr="00586ECC" w:rsidTr="000C585B">
        <w:trPr>
          <w:trHeight w:val="262"/>
        </w:trPr>
        <w:tc>
          <w:tcPr>
            <w:tcW w:w="9357" w:type="dxa"/>
            <w:gridSpan w:val="2"/>
          </w:tcPr>
          <w:p w:rsidR="00586ECC" w:rsidRPr="00586ECC" w:rsidRDefault="00586ECC" w:rsidP="00853302">
            <w:pPr>
              <w:jc w:val="center"/>
              <w:rPr>
                <w:rFonts w:ascii="Book Antiqua" w:hAnsi="Book Antiqua"/>
                <w:b/>
                <w:bCs/>
                <w:color w:val="000000"/>
                <w:sz w:val="20"/>
                <w:szCs w:val="16"/>
              </w:rPr>
            </w:pPr>
            <w:r>
              <w:rPr>
                <w:rFonts w:ascii="Book Antiqua" w:hAnsi="Book Antiqua"/>
                <w:b/>
                <w:bCs/>
                <w:color w:val="000000"/>
                <w:sz w:val="20"/>
                <w:szCs w:val="16"/>
              </w:rPr>
              <w:t>Υποχρεωτικά Μαθήματα</w:t>
            </w:r>
          </w:p>
        </w:tc>
      </w:tr>
      <w:tr w:rsidR="002D325B" w:rsidRPr="00586ECC" w:rsidTr="000C585B">
        <w:trPr>
          <w:trHeight w:val="262"/>
        </w:trPr>
        <w:tc>
          <w:tcPr>
            <w:tcW w:w="9357" w:type="dxa"/>
            <w:gridSpan w:val="2"/>
          </w:tcPr>
          <w:p w:rsidR="002D325B" w:rsidRPr="00586ECC" w:rsidRDefault="002D325B" w:rsidP="00853302">
            <w:pPr>
              <w:jc w:val="center"/>
              <w:rPr>
                <w:rFonts w:ascii="Book Antiqua" w:hAnsi="Book Antiqua"/>
                <w:b/>
                <w:bCs/>
                <w:color w:val="000000"/>
                <w:sz w:val="20"/>
                <w:szCs w:val="16"/>
              </w:rPr>
            </w:pPr>
          </w:p>
        </w:tc>
      </w:tr>
      <w:tr w:rsidR="00DD218D" w:rsidRPr="00586ECC" w:rsidTr="000C585B">
        <w:trPr>
          <w:trHeight w:val="262"/>
        </w:trPr>
        <w:tc>
          <w:tcPr>
            <w:tcW w:w="4607" w:type="dxa"/>
            <w:hideMark/>
          </w:tcPr>
          <w:p w:rsidR="00DD218D" w:rsidRPr="00586ECC" w:rsidRDefault="00DD218D" w:rsidP="00853302">
            <w:pPr>
              <w:jc w:val="center"/>
              <w:rPr>
                <w:rFonts w:ascii="Book Antiqua" w:hAnsi="Book Antiqua"/>
                <w:b/>
                <w:bCs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b/>
                <w:bCs/>
                <w:color w:val="000000"/>
                <w:sz w:val="20"/>
                <w:szCs w:val="16"/>
              </w:rPr>
              <w:t>Α’ Εξάμηνο</w:t>
            </w:r>
          </w:p>
        </w:tc>
        <w:tc>
          <w:tcPr>
            <w:tcW w:w="4750" w:type="dxa"/>
            <w:hideMark/>
          </w:tcPr>
          <w:p w:rsidR="00DD218D" w:rsidRPr="00586ECC" w:rsidRDefault="00DD218D" w:rsidP="00853302">
            <w:pPr>
              <w:jc w:val="center"/>
              <w:rPr>
                <w:rFonts w:ascii="Book Antiqua" w:hAnsi="Book Antiqua"/>
                <w:b/>
                <w:bCs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b/>
                <w:bCs/>
                <w:color w:val="000000"/>
                <w:sz w:val="20"/>
                <w:szCs w:val="16"/>
              </w:rPr>
              <w:t>Β’ Εξάμηνο</w:t>
            </w:r>
          </w:p>
        </w:tc>
      </w:tr>
      <w:tr w:rsidR="00586ECC" w:rsidRPr="00586ECC" w:rsidTr="000C585B">
        <w:trPr>
          <w:trHeight w:val="300"/>
        </w:trPr>
        <w:tc>
          <w:tcPr>
            <w:tcW w:w="4607" w:type="dxa"/>
            <w:hideMark/>
          </w:tcPr>
          <w:p w:rsidR="00586ECC" w:rsidRPr="00586ECC" w:rsidRDefault="00586ECC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color w:val="000000"/>
                <w:sz w:val="20"/>
                <w:szCs w:val="16"/>
              </w:rPr>
              <w:t>Διοίκηση – Οργάνωση Επιχειρήσεων Α’</w:t>
            </w:r>
          </w:p>
        </w:tc>
        <w:tc>
          <w:tcPr>
            <w:tcW w:w="4750" w:type="dxa"/>
            <w:hideMark/>
          </w:tcPr>
          <w:p w:rsidR="00586ECC" w:rsidRPr="00586ECC" w:rsidRDefault="00586ECC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color w:val="000000"/>
                <w:sz w:val="20"/>
                <w:szCs w:val="16"/>
              </w:rPr>
              <w:t>Διοίκηση – Οργάνωση Επιχειρήσεων Β’</w:t>
            </w:r>
          </w:p>
        </w:tc>
      </w:tr>
      <w:tr w:rsidR="00586ECC" w:rsidRPr="00586ECC" w:rsidTr="000C585B">
        <w:trPr>
          <w:trHeight w:val="143"/>
        </w:trPr>
        <w:tc>
          <w:tcPr>
            <w:tcW w:w="4607" w:type="dxa"/>
            <w:hideMark/>
          </w:tcPr>
          <w:p w:rsidR="00586ECC" w:rsidRPr="00586ECC" w:rsidRDefault="00586ECC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color w:val="000000"/>
                <w:sz w:val="20"/>
                <w:szCs w:val="16"/>
              </w:rPr>
              <w:t>Εισαγωγή στην Οικονομική</w:t>
            </w:r>
          </w:p>
        </w:tc>
        <w:tc>
          <w:tcPr>
            <w:tcW w:w="4750" w:type="dxa"/>
            <w:hideMark/>
          </w:tcPr>
          <w:p w:rsidR="00586ECC" w:rsidRPr="00586ECC" w:rsidRDefault="00586ECC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color w:val="000000"/>
                <w:sz w:val="20"/>
                <w:szCs w:val="16"/>
              </w:rPr>
              <w:t>Κοινωνιολογία</w:t>
            </w:r>
          </w:p>
        </w:tc>
      </w:tr>
      <w:tr w:rsidR="00586ECC" w:rsidRPr="00586ECC" w:rsidTr="000C585B">
        <w:trPr>
          <w:trHeight w:val="300"/>
        </w:trPr>
        <w:tc>
          <w:tcPr>
            <w:tcW w:w="4607" w:type="dxa"/>
            <w:hideMark/>
          </w:tcPr>
          <w:p w:rsidR="00586ECC" w:rsidRPr="00586ECC" w:rsidRDefault="00586ECC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color w:val="000000"/>
                <w:sz w:val="20"/>
                <w:szCs w:val="16"/>
              </w:rPr>
              <w:t>Εισαγωγή στην Πληροφορική Σκέψη</w:t>
            </w:r>
          </w:p>
        </w:tc>
        <w:tc>
          <w:tcPr>
            <w:tcW w:w="4750" w:type="dxa"/>
            <w:hideMark/>
          </w:tcPr>
          <w:p w:rsidR="00586ECC" w:rsidRPr="00586ECC" w:rsidRDefault="00586ECC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color w:val="000000"/>
                <w:sz w:val="20"/>
                <w:szCs w:val="16"/>
              </w:rPr>
              <w:t>Λογιστική Β’</w:t>
            </w:r>
          </w:p>
        </w:tc>
      </w:tr>
      <w:tr w:rsidR="00586ECC" w:rsidRPr="00586ECC" w:rsidTr="000C585B">
        <w:trPr>
          <w:trHeight w:val="115"/>
        </w:trPr>
        <w:tc>
          <w:tcPr>
            <w:tcW w:w="4607" w:type="dxa"/>
            <w:hideMark/>
          </w:tcPr>
          <w:p w:rsidR="00586ECC" w:rsidRPr="00586ECC" w:rsidRDefault="00586ECC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color w:val="000000"/>
                <w:sz w:val="20"/>
                <w:szCs w:val="16"/>
              </w:rPr>
              <w:t>Εισαγωγή στο Μάρκετινγκ</w:t>
            </w:r>
          </w:p>
        </w:tc>
        <w:tc>
          <w:tcPr>
            <w:tcW w:w="4750" w:type="dxa"/>
            <w:hideMark/>
          </w:tcPr>
          <w:p w:rsidR="00586ECC" w:rsidRPr="00586ECC" w:rsidRDefault="00586ECC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color w:val="000000"/>
                <w:sz w:val="20"/>
                <w:szCs w:val="16"/>
              </w:rPr>
              <w:t>Μικροοικονομική Α’</w:t>
            </w:r>
          </w:p>
        </w:tc>
      </w:tr>
      <w:tr w:rsidR="00586ECC" w:rsidRPr="00586ECC" w:rsidTr="000C585B">
        <w:trPr>
          <w:trHeight w:val="300"/>
        </w:trPr>
        <w:tc>
          <w:tcPr>
            <w:tcW w:w="4607" w:type="dxa"/>
            <w:hideMark/>
          </w:tcPr>
          <w:p w:rsidR="00586ECC" w:rsidRPr="00586ECC" w:rsidRDefault="00586ECC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color w:val="000000"/>
                <w:sz w:val="20"/>
                <w:szCs w:val="16"/>
              </w:rPr>
              <w:t>Λογιστική Α’</w:t>
            </w:r>
          </w:p>
        </w:tc>
        <w:tc>
          <w:tcPr>
            <w:tcW w:w="4750" w:type="dxa"/>
            <w:hideMark/>
          </w:tcPr>
          <w:p w:rsidR="00586ECC" w:rsidRPr="00586ECC" w:rsidRDefault="00586ECC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color w:val="000000"/>
                <w:sz w:val="20"/>
                <w:szCs w:val="16"/>
              </w:rPr>
              <w:t>Στατιστική Α’</w:t>
            </w:r>
          </w:p>
        </w:tc>
      </w:tr>
      <w:tr w:rsidR="00586ECC" w:rsidRPr="00586ECC" w:rsidTr="000C585B">
        <w:trPr>
          <w:trHeight w:val="70"/>
        </w:trPr>
        <w:tc>
          <w:tcPr>
            <w:tcW w:w="4607" w:type="dxa"/>
            <w:hideMark/>
          </w:tcPr>
          <w:p w:rsidR="00586ECC" w:rsidRPr="00586ECC" w:rsidRDefault="00586ECC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color w:val="000000"/>
                <w:sz w:val="20"/>
                <w:szCs w:val="16"/>
              </w:rPr>
              <w:t>Μαθηματικά</w:t>
            </w:r>
          </w:p>
        </w:tc>
        <w:tc>
          <w:tcPr>
            <w:tcW w:w="4750" w:type="dxa"/>
            <w:hideMark/>
          </w:tcPr>
          <w:p w:rsidR="00586ECC" w:rsidRPr="00586ECC" w:rsidRDefault="00586ECC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color w:val="000000"/>
                <w:sz w:val="20"/>
                <w:szCs w:val="16"/>
              </w:rPr>
              <w:t>Τεχνολογική Καινοτομία και Στρατηγική Ι</w:t>
            </w:r>
          </w:p>
        </w:tc>
      </w:tr>
      <w:tr w:rsidR="00DD218D" w:rsidRPr="00586ECC" w:rsidTr="000C585B">
        <w:trPr>
          <w:trHeight w:val="205"/>
        </w:trPr>
        <w:tc>
          <w:tcPr>
            <w:tcW w:w="4607" w:type="dxa"/>
            <w:hideMark/>
          </w:tcPr>
          <w:p w:rsidR="00DD218D" w:rsidRPr="00586ECC" w:rsidRDefault="00DD218D" w:rsidP="00853302">
            <w:pPr>
              <w:jc w:val="both"/>
              <w:rPr>
                <w:rFonts w:ascii="Book Antiqua" w:hAnsi="Book Antiqua"/>
                <w:i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i/>
                <w:color w:val="000000"/>
                <w:sz w:val="20"/>
                <w:szCs w:val="16"/>
              </w:rPr>
              <w:t>Εργαστήρια Αγγλικών</w:t>
            </w:r>
          </w:p>
        </w:tc>
        <w:tc>
          <w:tcPr>
            <w:tcW w:w="4750" w:type="dxa"/>
            <w:hideMark/>
          </w:tcPr>
          <w:p w:rsidR="00DD218D" w:rsidRPr="00586ECC" w:rsidRDefault="00DD218D" w:rsidP="00853302">
            <w:pPr>
              <w:jc w:val="both"/>
              <w:rPr>
                <w:rFonts w:ascii="Book Antiqua" w:hAnsi="Book Antiqua"/>
                <w:i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i/>
                <w:color w:val="000000"/>
                <w:sz w:val="20"/>
                <w:szCs w:val="16"/>
              </w:rPr>
              <w:t>Εργαστήρια Αγγλικών</w:t>
            </w:r>
          </w:p>
        </w:tc>
      </w:tr>
      <w:tr w:rsidR="002D325B" w:rsidRPr="002D325B" w:rsidTr="000C585B">
        <w:trPr>
          <w:trHeight w:val="216"/>
        </w:trPr>
        <w:tc>
          <w:tcPr>
            <w:tcW w:w="9357" w:type="dxa"/>
            <w:gridSpan w:val="2"/>
          </w:tcPr>
          <w:p w:rsidR="002D325B" w:rsidRPr="00586ECC" w:rsidRDefault="002D325B" w:rsidP="00853302">
            <w:pPr>
              <w:jc w:val="center"/>
              <w:rPr>
                <w:rFonts w:ascii="Book Antiqua" w:hAnsi="Book Antiqua"/>
                <w:b/>
                <w:bCs/>
                <w:color w:val="000000"/>
                <w:sz w:val="20"/>
                <w:szCs w:val="16"/>
              </w:rPr>
            </w:pPr>
          </w:p>
        </w:tc>
      </w:tr>
      <w:tr w:rsidR="00DD218D" w:rsidRPr="00586ECC" w:rsidTr="000C585B">
        <w:trPr>
          <w:trHeight w:val="216"/>
        </w:trPr>
        <w:tc>
          <w:tcPr>
            <w:tcW w:w="4607" w:type="dxa"/>
            <w:hideMark/>
          </w:tcPr>
          <w:p w:rsidR="00DD218D" w:rsidRPr="00586ECC" w:rsidRDefault="00DD218D" w:rsidP="00853302">
            <w:pPr>
              <w:jc w:val="center"/>
              <w:rPr>
                <w:rFonts w:ascii="Book Antiqua" w:hAnsi="Book Antiqua"/>
                <w:b/>
                <w:bCs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b/>
                <w:bCs/>
                <w:color w:val="000000"/>
                <w:sz w:val="20"/>
                <w:szCs w:val="16"/>
              </w:rPr>
              <w:t>Γ’ Εξάμηνο</w:t>
            </w:r>
          </w:p>
        </w:tc>
        <w:tc>
          <w:tcPr>
            <w:tcW w:w="4750" w:type="dxa"/>
            <w:hideMark/>
          </w:tcPr>
          <w:p w:rsidR="00DD218D" w:rsidRPr="00586ECC" w:rsidRDefault="00DD218D" w:rsidP="00853302">
            <w:pPr>
              <w:jc w:val="center"/>
              <w:rPr>
                <w:rFonts w:ascii="Book Antiqua" w:hAnsi="Book Antiqua"/>
                <w:b/>
                <w:bCs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b/>
                <w:bCs/>
                <w:color w:val="000000"/>
                <w:sz w:val="20"/>
                <w:szCs w:val="16"/>
              </w:rPr>
              <w:t>Δ’ Εξάμηνο</w:t>
            </w:r>
          </w:p>
        </w:tc>
      </w:tr>
      <w:tr w:rsidR="00EB710D" w:rsidRPr="00586ECC" w:rsidTr="000C585B">
        <w:trPr>
          <w:trHeight w:val="268"/>
        </w:trPr>
        <w:tc>
          <w:tcPr>
            <w:tcW w:w="4607" w:type="dxa"/>
            <w:hideMark/>
          </w:tcPr>
          <w:p w:rsidR="00EB710D" w:rsidRPr="00586ECC" w:rsidRDefault="00EB710D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color w:val="000000"/>
                <w:sz w:val="20"/>
                <w:szCs w:val="16"/>
              </w:rPr>
              <w:t>Διοίκηση Επιχειρησιακών Λειτουργιών Ι</w:t>
            </w:r>
          </w:p>
        </w:tc>
        <w:tc>
          <w:tcPr>
            <w:tcW w:w="4750" w:type="dxa"/>
            <w:hideMark/>
          </w:tcPr>
          <w:p w:rsidR="00EB710D" w:rsidRPr="00586ECC" w:rsidRDefault="00EB710D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color w:val="000000"/>
                <w:sz w:val="20"/>
                <w:szCs w:val="16"/>
              </w:rPr>
              <w:t>Ανάλυση Χρηματοοικονομικών Καταστάσεων</w:t>
            </w:r>
          </w:p>
        </w:tc>
      </w:tr>
      <w:tr w:rsidR="00EB710D" w:rsidRPr="00586ECC" w:rsidTr="000C585B">
        <w:trPr>
          <w:trHeight w:val="268"/>
        </w:trPr>
        <w:tc>
          <w:tcPr>
            <w:tcW w:w="4607" w:type="dxa"/>
            <w:hideMark/>
          </w:tcPr>
          <w:p w:rsidR="00EB710D" w:rsidRPr="00586ECC" w:rsidRDefault="00EB710D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color w:val="000000"/>
                <w:sz w:val="20"/>
                <w:szCs w:val="16"/>
              </w:rPr>
              <w:t xml:space="preserve">Εισαγωγή στο Δίκαιο </w:t>
            </w:r>
          </w:p>
        </w:tc>
        <w:tc>
          <w:tcPr>
            <w:tcW w:w="4750" w:type="dxa"/>
            <w:hideMark/>
          </w:tcPr>
          <w:p w:rsidR="00EB710D" w:rsidRPr="00586ECC" w:rsidRDefault="00EB710D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color w:val="000000"/>
                <w:sz w:val="20"/>
                <w:szCs w:val="16"/>
              </w:rPr>
              <w:t>Αστικό Δίκαιο</w:t>
            </w:r>
          </w:p>
        </w:tc>
      </w:tr>
      <w:tr w:rsidR="00EB710D" w:rsidRPr="00586ECC" w:rsidTr="000C585B">
        <w:trPr>
          <w:trHeight w:val="268"/>
        </w:trPr>
        <w:tc>
          <w:tcPr>
            <w:tcW w:w="4607" w:type="dxa"/>
            <w:hideMark/>
          </w:tcPr>
          <w:p w:rsidR="00EB710D" w:rsidRPr="00586ECC" w:rsidRDefault="00EB710D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color w:val="000000"/>
                <w:sz w:val="20"/>
                <w:szCs w:val="16"/>
              </w:rPr>
              <w:t>Κοστολόγηση Α’</w:t>
            </w:r>
          </w:p>
        </w:tc>
        <w:tc>
          <w:tcPr>
            <w:tcW w:w="4750" w:type="dxa"/>
            <w:hideMark/>
          </w:tcPr>
          <w:p w:rsidR="00EB710D" w:rsidRPr="00586ECC" w:rsidRDefault="00EB710D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color w:val="000000"/>
                <w:sz w:val="20"/>
                <w:szCs w:val="16"/>
              </w:rPr>
              <w:t xml:space="preserve">Εισαγωγή στον Τουρισμό </w:t>
            </w:r>
          </w:p>
        </w:tc>
      </w:tr>
      <w:tr w:rsidR="00EB710D" w:rsidRPr="00586ECC" w:rsidTr="000C585B">
        <w:trPr>
          <w:trHeight w:val="268"/>
        </w:trPr>
        <w:tc>
          <w:tcPr>
            <w:tcW w:w="4607" w:type="dxa"/>
            <w:hideMark/>
          </w:tcPr>
          <w:p w:rsidR="00EB710D" w:rsidRPr="00586ECC" w:rsidRDefault="00EB710D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color w:val="000000"/>
                <w:sz w:val="20"/>
                <w:szCs w:val="16"/>
              </w:rPr>
              <w:t>Μικροοικονομική Β’</w:t>
            </w:r>
          </w:p>
        </w:tc>
        <w:tc>
          <w:tcPr>
            <w:tcW w:w="4750" w:type="dxa"/>
            <w:hideMark/>
          </w:tcPr>
          <w:p w:rsidR="00EB710D" w:rsidRPr="00586ECC" w:rsidRDefault="00EB710D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color w:val="000000"/>
                <w:sz w:val="20"/>
                <w:szCs w:val="16"/>
              </w:rPr>
              <w:t>Μακροοικονομική</w:t>
            </w:r>
          </w:p>
        </w:tc>
      </w:tr>
      <w:tr w:rsidR="00EB710D" w:rsidRPr="00586ECC" w:rsidTr="000C585B">
        <w:trPr>
          <w:trHeight w:val="268"/>
        </w:trPr>
        <w:tc>
          <w:tcPr>
            <w:tcW w:w="4607" w:type="dxa"/>
            <w:hideMark/>
          </w:tcPr>
          <w:p w:rsidR="00EB710D" w:rsidRPr="00586ECC" w:rsidRDefault="00EB710D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color w:val="000000"/>
                <w:sz w:val="20"/>
                <w:szCs w:val="16"/>
              </w:rPr>
              <w:t>Στατιστική Β’</w:t>
            </w:r>
          </w:p>
        </w:tc>
        <w:tc>
          <w:tcPr>
            <w:tcW w:w="4750" w:type="dxa"/>
            <w:hideMark/>
          </w:tcPr>
          <w:p w:rsidR="00EB710D" w:rsidRPr="00586ECC" w:rsidRDefault="00EB710D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color w:val="000000"/>
                <w:sz w:val="20"/>
                <w:szCs w:val="16"/>
              </w:rPr>
              <w:t xml:space="preserve">Χρηματοοικονομική Διοίκηση </w:t>
            </w:r>
          </w:p>
        </w:tc>
      </w:tr>
      <w:tr w:rsidR="00DD218D" w:rsidRPr="00586ECC" w:rsidTr="000C585B">
        <w:trPr>
          <w:trHeight w:val="268"/>
        </w:trPr>
        <w:tc>
          <w:tcPr>
            <w:tcW w:w="4607" w:type="dxa"/>
            <w:hideMark/>
          </w:tcPr>
          <w:p w:rsidR="00DD218D" w:rsidRPr="00586ECC" w:rsidRDefault="00DD218D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color w:val="000000"/>
                <w:sz w:val="20"/>
                <w:szCs w:val="16"/>
              </w:rPr>
              <w:t>Αγγλικά στη Διοίκηση Επιχειρήσεων Α’ ή Β’</w:t>
            </w:r>
          </w:p>
        </w:tc>
        <w:tc>
          <w:tcPr>
            <w:tcW w:w="4750" w:type="dxa"/>
            <w:hideMark/>
          </w:tcPr>
          <w:p w:rsidR="00DD218D" w:rsidRPr="00586ECC" w:rsidRDefault="00DD218D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color w:val="000000"/>
                <w:sz w:val="20"/>
                <w:szCs w:val="16"/>
              </w:rPr>
              <w:t>Αγγλικά στη Διοίκηση Επιχειρήσεων Α’ ή Β’</w:t>
            </w:r>
          </w:p>
        </w:tc>
      </w:tr>
      <w:tr w:rsidR="00EB710D" w:rsidRPr="00586ECC" w:rsidTr="000C585B">
        <w:trPr>
          <w:trHeight w:val="268"/>
        </w:trPr>
        <w:tc>
          <w:tcPr>
            <w:tcW w:w="9357" w:type="dxa"/>
            <w:gridSpan w:val="2"/>
          </w:tcPr>
          <w:p w:rsidR="00EB710D" w:rsidRPr="00586ECC" w:rsidRDefault="00EB710D" w:rsidP="00853302">
            <w:pPr>
              <w:jc w:val="center"/>
              <w:rPr>
                <w:rFonts w:ascii="Book Antiqua" w:hAnsi="Book Antiqua"/>
                <w:b/>
                <w:bCs/>
                <w:color w:val="000000"/>
                <w:sz w:val="20"/>
                <w:szCs w:val="16"/>
              </w:rPr>
            </w:pPr>
          </w:p>
        </w:tc>
      </w:tr>
      <w:tr w:rsidR="00DD218D" w:rsidRPr="00586ECC" w:rsidTr="000C585B">
        <w:trPr>
          <w:trHeight w:val="131"/>
        </w:trPr>
        <w:tc>
          <w:tcPr>
            <w:tcW w:w="4607" w:type="dxa"/>
            <w:hideMark/>
          </w:tcPr>
          <w:p w:rsidR="00DD218D" w:rsidRPr="00586ECC" w:rsidRDefault="00DD218D" w:rsidP="00853302">
            <w:pPr>
              <w:jc w:val="center"/>
              <w:rPr>
                <w:rFonts w:ascii="Book Antiqua" w:hAnsi="Book Antiqua"/>
                <w:b/>
                <w:bCs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b/>
                <w:bCs/>
                <w:color w:val="000000"/>
                <w:sz w:val="20"/>
                <w:szCs w:val="16"/>
              </w:rPr>
              <w:t>Ε’ Εξάμηνο</w:t>
            </w:r>
          </w:p>
        </w:tc>
        <w:tc>
          <w:tcPr>
            <w:tcW w:w="4750" w:type="dxa"/>
            <w:hideMark/>
          </w:tcPr>
          <w:p w:rsidR="00DD218D" w:rsidRPr="00586ECC" w:rsidRDefault="00DD218D" w:rsidP="00853302">
            <w:pPr>
              <w:jc w:val="center"/>
              <w:rPr>
                <w:rFonts w:ascii="Book Antiqua" w:hAnsi="Book Antiqua"/>
                <w:b/>
                <w:bCs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b/>
                <w:bCs/>
                <w:color w:val="000000"/>
                <w:sz w:val="20"/>
                <w:szCs w:val="16"/>
              </w:rPr>
              <w:t>ΣΤ’ Εξάμηνο</w:t>
            </w:r>
          </w:p>
        </w:tc>
      </w:tr>
      <w:tr w:rsidR="00DD218D" w:rsidRPr="00586ECC" w:rsidTr="000C585B">
        <w:trPr>
          <w:trHeight w:val="260"/>
        </w:trPr>
        <w:tc>
          <w:tcPr>
            <w:tcW w:w="4607" w:type="dxa"/>
            <w:hideMark/>
          </w:tcPr>
          <w:p w:rsidR="00DD218D" w:rsidRPr="00586ECC" w:rsidRDefault="00DD218D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color w:val="000000"/>
                <w:sz w:val="20"/>
                <w:szCs w:val="16"/>
              </w:rPr>
              <w:t>Πληροφοριακά Συστήματα Διοίκησης</w:t>
            </w:r>
          </w:p>
        </w:tc>
        <w:tc>
          <w:tcPr>
            <w:tcW w:w="4750" w:type="dxa"/>
            <w:hideMark/>
          </w:tcPr>
          <w:p w:rsidR="00DD218D" w:rsidRPr="00586ECC" w:rsidRDefault="00DD218D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color w:val="000000"/>
                <w:sz w:val="20"/>
                <w:szCs w:val="16"/>
              </w:rPr>
              <w:t>Διεθνής Οικονομική</w:t>
            </w:r>
          </w:p>
        </w:tc>
      </w:tr>
      <w:tr w:rsidR="00DD218D" w:rsidRPr="00586ECC" w:rsidTr="000C585B">
        <w:trPr>
          <w:trHeight w:val="260"/>
        </w:trPr>
        <w:tc>
          <w:tcPr>
            <w:tcW w:w="4607" w:type="dxa"/>
            <w:hideMark/>
          </w:tcPr>
          <w:p w:rsidR="00DD218D" w:rsidRPr="00586ECC" w:rsidRDefault="00DD218D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color w:val="000000"/>
                <w:sz w:val="20"/>
                <w:szCs w:val="16"/>
              </w:rPr>
              <w:t>Εμπορικό και Οικονομικό Δίκαιο</w:t>
            </w:r>
          </w:p>
        </w:tc>
        <w:tc>
          <w:tcPr>
            <w:tcW w:w="4750" w:type="dxa"/>
            <w:hideMark/>
          </w:tcPr>
          <w:p w:rsidR="00DD218D" w:rsidRPr="00586ECC" w:rsidRDefault="00DD218D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color w:val="000000"/>
                <w:sz w:val="20"/>
                <w:szCs w:val="16"/>
              </w:rPr>
              <w:t>Επιχειρησιακή Έρευνα</w:t>
            </w:r>
          </w:p>
        </w:tc>
      </w:tr>
      <w:tr w:rsidR="00DD218D" w:rsidRPr="00586ECC" w:rsidTr="000C585B">
        <w:trPr>
          <w:trHeight w:val="260"/>
        </w:trPr>
        <w:tc>
          <w:tcPr>
            <w:tcW w:w="4607" w:type="dxa"/>
            <w:hideMark/>
          </w:tcPr>
          <w:p w:rsidR="00DD218D" w:rsidRPr="00586ECC" w:rsidRDefault="00DD218D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color w:val="000000"/>
                <w:sz w:val="20"/>
                <w:szCs w:val="16"/>
              </w:rPr>
              <w:t xml:space="preserve">Διαχείριση Χαρτοφυλακίου </w:t>
            </w:r>
          </w:p>
        </w:tc>
        <w:tc>
          <w:tcPr>
            <w:tcW w:w="4750" w:type="dxa"/>
            <w:hideMark/>
          </w:tcPr>
          <w:p w:rsidR="00DD218D" w:rsidRPr="00586ECC" w:rsidRDefault="00DD218D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color w:val="000000"/>
                <w:sz w:val="20"/>
                <w:szCs w:val="16"/>
              </w:rPr>
              <w:t>Πολιτική Οικονομία</w:t>
            </w:r>
          </w:p>
        </w:tc>
      </w:tr>
      <w:tr w:rsidR="00DD218D" w:rsidRPr="00586ECC" w:rsidTr="000C585B">
        <w:trPr>
          <w:trHeight w:val="255"/>
        </w:trPr>
        <w:tc>
          <w:tcPr>
            <w:tcW w:w="4607" w:type="dxa"/>
            <w:hideMark/>
          </w:tcPr>
          <w:p w:rsidR="00DD218D" w:rsidRPr="00D324A7" w:rsidRDefault="00DD218D" w:rsidP="00D324A7">
            <w:pPr>
              <w:jc w:val="both"/>
              <w:rPr>
                <w:rFonts w:ascii="Book Antiqua" w:hAnsi="Book Antiqua"/>
                <w:i/>
                <w:color w:val="000000"/>
                <w:sz w:val="20"/>
                <w:szCs w:val="16"/>
              </w:rPr>
            </w:pPr>
            <w:r w:rsidRPr="00D324A7">
              <w:rPr>
                <w:rFonts w:ascii="Book Antiqua" w:hAnsi="Book Antiqua"/>
                <w:i/>
                <w:color w:val="000000"/>
                <w:sz w:val="20"/>
                <w:szCs w:val="16"/>
              </w:rPr>
              <w:t xml:space="preserve">Μάθημα κατεύθυνσης </w:t>
            </w:r>
          </w:p>
        </w:tc>
        <w:tc>
          <w:tcPr>
            <w:tcW w:w="4750" w:type="dxa"/>
            <w:hideMark/>
          </w:tcPr>
          <w:p w:rsidR="00DD218D" w:rsidRPr="00D324A7" w:rsidRDefault="00DD218D" w:rsidP="00D324A7">
            <w:pPr>
              <w:jc w:val="both"/>
              <w:rPr>
                <w:rFonts w:ascii="Book Antiqua" w:hAnsi="Book Antiqua"/>
                <w:i/>
                <w:color w:val="000000"/>
                <w:sz w:val="20"/>
                <w:szCs w:val="16"/>
              </w:rPr>
            </w:pPr>
            <w:r w:rsidRPr="00D324A7">
              <w:rPr>
                <w:rFonts w:ascii="Book Antiqua" w:hAnsi="Book Antiqua"/>
                <w:i/>
                <w:color w:val="000000"/>
                <w:sz w:val="20"/>
                <w:szCs w:val="16"/>
              </w:rPr>
              <w:t xml:space="preserve">Μάθημα κατεύθυνσης </w:t>
            </w:r>
          </w:p>
        </w:tc>
      </w:tr>
      <w:tr w:rsidR="00DD218D" w:rsidRPr="00586ECC" w:rsidTr="000C585B">
        <w:trPr>
          <w:trHeight w:val="255"/>
        </w:trPr>
        <w:tc>
          <w:tcPr>
            <w:tcW w:w="4607" w:type="dxa"/>
            <w:hideMark/>
          </w:tcPr>
          <w:p w:rsidR="00DD218D" w:rsidRPr="00D324A7" w:rsidRDefault="00DD218D" w:rsidP="00D324A7">
            <w:pPr>
              <w:jc w:val="both"/>
              <w:rPr>
                <w:rFonts w:ascii="Book Antiqua" w:hAnsi="Book Antiqua"/>
                <w:i/>
                <w:color w:val="000000"/>
                <w:sz w:val="20"/>
                <w:szCs w:val="16"/>
              </w:rPr>
            </w:pPr>
            <w:r w:rsidRPr="00D324A7">
              <w:rPr>
                <w:rFonts w:ascii="Book Antiqua" w:hAnsi="Book Antiqua"/>
                <w:i/>
                <w:color w:val="000000"/>
                <w:sz w:val="20"/>
                <w:szCs w:val="16"/>
              </w:rPr>
              <w:t xml:space="preserve">Μάθημα κατεύθυνσης </w:t>
            </w:r>
          </w:p>
        </w:tc>
        <w:tc>
          <w:tcPr>
            <w:tcW w:w="4750" w:type="dxa"/>
            <w:hideMark/>
          </w:tcPr>
          <w:p w:rsidR="00DD218D" w:rsidRPr="00D324A7" w:rsidRDefault="00DD218D" w:rsidP="00D324A7">
            <w:pPr>
              <w:jc w:val="both"/>
              <w:rPr>
                <w:rFonts w:ascii="Book Antiqua" w:hAnsi="Book Antiqua"/>
                <w:i/>
                <w:color w:val="000000"/>
                <w:sz w:val="20"/>
                <w:szCs w:val="16"/>
              </w:rPr>
            </w:pPr>
            <w:r w:rsidRPr="00D324A7">
              <w:rPr>
                <w:rFonts w:ascii="Book Antiqua" w:hAnsi="Book Antiqua"/>
                <w:i/>
                <w:color w:val="000000"/>
                <w:sz w:val="20"/>
                <w:szCs w:val="16"/>
              </w:rPr>
              <w:t xml:space="preserve">Μάθημα κατεύθυνσης </w:t>
            </w:r>
          </w:p>
        </w:tc>
      </w:tr>
      <w:tr w:rsidR="00DD218D" w:rsidRPr="00586ECC" w:rsidTr="000C585B">
        <w:trPr>
          <w:trHeight w:val="255"/>
        </w:trPr>
        <w:tc>
          <w:tcPr>
            <w:tcW w:w="4607" w:type="dxa"/>
            <w:hideMark/>
          </w:tcPr>
          <w:p w:rsidR="00DD218D" w:rsidRPr="00D324A7" w:rsidRDefault="00DD218D" w:rsidP="00D324A7">
            <w:pPr>
              <w:jc w:val="both"/>
              <w:rPr>
                <w:rFonts w:ascii="Book Antiqua" w:hAnsi="Book Antiqua"/>
                <w:i/>
                <w:color w:val="000000"/>
                <w:sz w:val="20"/>
                <w:szCs w:val="16"/>
              </w:rPr>
            </w:pPr>
            <w:r w:rsidRPr="00D324A7">
              <w:rPr>
                <w:rFonts w:ascii="Book Antiqua" w:hAnsi="Book Antiqua"/>
                <w:i/>
                <w:color w:val="000000"/>
                <w:sz w:val="20"/>
                <w:szCs w:val="16"/>
              </w:rPr>
              <w:t xml:space="preserve">Μάθημα κατεύθυνσης </w:t>
            </w:r>
          </w:p>
        </w:tc>
        <w:tc>
          <w:tcPr>
            <w:tcW w:w="4750" w:type="dxa"/>
            <w:hideMark/>
          </w:tcPr>
          <w:p w:rsidR="00DD218D" w:rsidRPr="00D324A7" w:rsidRDefault="00DD218D" w:rsidP="00D324A7">
            <w:pPr>
              <w:jc w:val="both"/>
              <w:rPr>
                <w:rFonts w:ascii="Book Antiqua" w:hAnsi="Book Antiqua"/>
                <w:i/>
                <w:color w:val="000000"/>
                <w:sz w:val="20"/>
                <w:szCs w:val="16"/>
              </w:rPr>
            </w:pPr>
            <w:r w:rsidRPr="00D324A7">
              <w:rPr>
                <w:rFonts w:ascii="Book Antiqua" w:hAnsi="Book Antiqua"/>
                <w:i/>
                <w:color w:val="000000"/>
                <w:sz w:val="20"/>
                <w:szCs w:val="16"/>
              </w:rPr>
              <w:t xml:space="preserve">Μάθημα κατεύθυνσης </w:t>
            </w:r>
          </w:p>
        </w:tc>
      </w:tr>
      <w:tr w:rsidR="00D324A7" w:rsidRPr="00586ECC" w:rsidTr="000C585B">
        <w:trPr>
          <w:trHeight w:val="255"/>
        </w:trPr>
        <w:tc>
          <w:tcPr>
            <w:tcW w:w="9357" w:type="dxa"/>
            <w:gridSpan w:val="2"/>
          </w:tcPr>
          <w:p w:rsidR="00D324A7" w:rsidRPr="00586ECC" w:rsidRDefault="00D324A7" w:rsidP="00853302">
            <w:pPr>
              <w:jc w:val="center"/>
              <w:rPr>
                <w:rFonts w:ascii="Book Antiqua" w:hAnsi="Book Antiqua"/>
                <w:b/>
                <w:bCs/>
                <w:color w:val="000000"/>
                <w:sz w:val="20"/>
                <w:szCs w:val="16"/>
              </w:rPr>
            </w:pPr>
          </w:p>
        </w:tc>
      </w:tr>
      <w:tr w:rsidR="00DD218D" w:rsidRPr="00586ECC" w:rsidTr="000C585B">
        <w:trPr>
          <w:trHeight w:val="255"/>
        </w:trPr>
        <w:tc>
          <w:tcPr>
            <w:tcW w:w="4607" w:type="dxa"/>
            <w:hideMark/>
          </w:tcPr>
          <w:p w:rsidR="00DD218D" w:rsidRPr="00586ECC" w:rsidRDefault="00DD218D" w:rsidP="00853302">
            <w:pPr>
              <w:jc w:val="center"/>
              <w:rPr>
                <w:rFonts w:ascii="Book Antiqua" w:hAnsi="Book Antiqua"/>
                <w:b/>
                <w:bCs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b/>
                <w:bCs/>
                <w:color w:val="000000"/>
                <w:sz w:val="20"/>
                <w:szCs w:val="16"/>
              </w:rPr>
              <w:t>Ζ’ Εξάμηνο</w:t>
            </w:r>
          </w:p>
        </w:tc>
        <w:tc>
          <w:tcPr>
            <w:tcW w:w="4750" w:type="dxa"/>
            <w:hideMark/>
          </w:tcPr>
          <w:p w:rsidR="00DD218D" w:rsidRPr="00586ECC" w:rsidRDefault="00DD218D" w:rsidP="00853302">
            <w:pPr>
              <w:jc w:val="center"/>
              <w:rPr>
                <w:rFonts w:ascii="Book Antiqua" w:hAnsi="Book Antiqua"/>
                <w:b/>
                <w:bCs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b/>
                <w:bCs/>
                <w:color w:val="000000"/>
                <w:sz w:val="20"/>
                <w:szCs w:val="16"/>
              </w:rPr>
              <w:t>Η’ Εξάμηνο</w:t>
            </w:r>
          </w:p>
        </w:tc>
      </w:tr>
      <w:tr w:rsidR="00DD218D" w:rsidRPr="00586ECC" w:rsidTr="000C585B">
        <w:trPr>
          <w:trHeight w:val="255"/>
        </w:trPr>
        <w:tc>
          <w:tcPr>
            <w:tcW w:w="4607" w:type="dxa"/>
            <w:hideMark/>
          </w:tcPr>
          <w:p w:rsidR="00DD218D" w:rsidRPr="00586ECC" w:rsidRDefault="00DD218D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color w:val="000000"/>
                <w:sz w:val="20"/>
                <w:szCs w:val="16"/>
              </w:rPr>
              <w:t>Επιχειρησιακή Στρατηγική και Πολιτική</w:t>
            </w:r>
          </w:p>
        </w:tc>
        <w:tc>
          <w:tcPr>
            <w:tcW w:w="4750" w:type="dxa"/>
            <w:hideMark/>
          </w:tcPr>
          <w:p w:rsidR="00DD218D" w:rsidRPr="00586ECC" w:rsidRDefault="00DD218D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color w:val="000000"/>
                <w:sz w:val="20"/>
                <w:szCs w:val="16"/>
              </w:rPr>
              <w:t>Διοίκηση Επιχειρησιακών Λειτουργιών ΙΙ</w:t>
            </w:r>
          </w:p>
        </w:tc>
      </w:tr>
      <w:tr w:rsidR="00DD218D" w:rsidRPr="00586ECC" w:rsidTr="000C585B">
        <w:trPr>
          <w:trHeight w:val="255"/>
        </w:trPr>
        <w:tc>
          <w:tcPr>
            <w:tcW w:w="4607" w:type="dxa"/>
            <w:hideMark/>
          </w:tcPr>
          <w:p w:rsidR="00DD218D" w:rsidRPr="00586ECC" w:rsidRDefault="00DD218D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color w:val="000000"/>
                <w:sz w:val="20"/>
                <w:szCs w:val="16"/>
              </w:rPr>
              <w:t xml:space="preserve">Διοίκηση </w:t>
            </w:r>
            <w:proofErr w:type="spellStart"/>
            <w:r w:rsidRPr="00586ECC">
              <w:rPr>
                <w:rFonts w:ascii="Book Antiqua" w:hAnsi="Book Antiqua"/>
                <w:color w:val="000000"/>
                <w:sz w:val="20"/>
                <w:szCs w:val="16"/>
              </w:rPr>
              <w:t>Logistics</w:t>
            </w:r>
            <w:proofErr w:type="spellEnd"/>
          </w:p>
        </w:tc>
        <w:tc>
          <w:tcPr>
            <w:tcW w:w="4750" w:type="dxa"/>
            <w:hideMark/>
          </w:tcPr>
          <w:p w:rsidR="00DD218D" w:rsidRPr="00586ECC" w:rsidRDefault="00DD218D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color w:val="000000"/>
                <w:sz w:val="20"/>
                <w:szCs w:val="16"/>
              </w:rPr>
              <w:t>Πτυχιακή Εργασία</w:t>
            </w:r>
          </w:p>
        </w:tc>
      </w:tr>
      <w:tr w:rsidR="00DD218D" w:rsidRPr="00586ECC" w:rsidTr="000C585B">
        <w:trPr>
          <w:trHeight w:val="255"/>
        </w:trPr>
        <w:tc>
          <w:tcPr>
            <w:tcW w:w="4607" w:type="dxa"/>
            <w:hideMark/>
          </w:tcPr>
          <w:p w:rsidR="00DD218D" w:rsidRPr="00586ECC" w:rsidRDefault="00DD218D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586ECC">
              <w:rPr>
                <w:rFonts w:ascii="Book Antiqua" w:hAnsi="Book Antiqua"/>
                <w:color w:val="000000"/>
                <w:sz w:val="20"/>
                <w:szCs w:val="16"/>
              </w:rPr>
              <w:t>Ανάλυση Δεδομένων</w:t>
            </w:r>
          </w:p>
        </w:tc>
        <w:tc>
          <w:tcPr>
            <w:tcW w:w="4750" w:type="dxa"/>
            <w:hideMark/>
          </w:tcPr>
          <w:p w:rsidR="00DD218D" w:rsidRPr="00D324A7" w:rsidRDefault="00DD218D" w:rsidP="00D324A7">
            <w:pPr>
              <w:jc w:val="both"/>
              <w:rPr>
                <w:rFonts w:ascii="Book Antiqua" w:hAnsi="Book Antiqua"/>
                <w:i/>
                <w:color w:val="000000"/>
                <w:sz w:val="20"/>
                <w:szCs w:val="16"/>
              </w:rPr>
            </w:pPr>
            <w:r w:rsidRPr="00D324A7">
              <w:rPr>
                <w:rFonts w:ascii="Book Antiqua" w:hAnsi="Book Antiqua"/>
                <w:i/>
                <w:color w:val="000000"/>
                <w:sz w:val="20"/>
                <w:szCs w:val="16"/>
              </w:rPr>
              <w:t xml:space="preserve">Μάθημα κατεύθυνσης </w:t>
            </w:r>
          </w:p>
        </w:tc>
      </w:tr>
      <w:tr w:rsidR="00DD218D" w:rsidRPr="00586ECC" w:rsidTr="000C585B">
        <w:trPr>
          <w:trHeight w:val="255"/>
        </w:trPr>
        <w:tc>
          <w:tcPr>
            <w:tcW w:w="4607" w:type="dxa"/>
            <w:hideMark/>
          </w:tcPr>
          <w:p w:rsidR="00DD218D" w:rsidRPr="00D324A7" w:rsidRDefault="00DD218D" w:rsidP="00D324A7">
            <w:pPr>
              <w:jc w:val="both"/>
              <w:rPr>
                <w:rFonts w:ascii="Book Antiqua" w:hAnsi="Book Antiqua"/>
                <w:i/>
                <w:color w:val="000000"/>
                <w:sz w:val="20"/>
                <w:szCs w:val="16"/>
              </w:rPr>
            </w:pPr>
            <w:r w:rsidRPr="00D324A7">
              <w:rPr>
                <w:rFonts w:ascii="Book Antiqua" w:hAnsi="Book Antiqua"/>
                <w:i/>
                <w:color w:val="000000"/>
                <w:sz w:val="20"/>
                <w:szCs w:val="16"/>
              </w:rPr>
              <w:t xml:space="preserve">Μάθημα κατεύθυνσης </w:t>
            </w:r>
          </w:p>
        </w:tc>
        <w:tc>
          <w:tcPr>
            <w:tcW w:w="4750" w:type="dxa"/>
            <w:hideMark/>
          </w:tcPr>
          <w:p w:rsidR="00DD218D" w:rsidRPr="00D324A7" w:rsidRDefault="00DD218D" w:rsidP="00D324A7">
            <w:pPr>
              <w:jc w:val="both"/>
              <w:rPr>
                <w:rFonts w:ascii="Book Antiqua" w:hAnsi="Book Antiqua"/>
                <w:i/>
                <w:color w:val="000000"/>
                <w:sz w:val="20"/>
                <w:szCs w:val="16"/>
              </w:rPr>
            </w:pPr>
            <w:r w:rsidRPr="00D324A7">
              <w:rPr>
                <w:rFonts w:ascii="Book Antiqua" w:hAnsi="Book Antiqua"/>
                <w:i/>
                <w:color w:val="000000"/>
                <w:sz w:val="20"/>
                <w:szCs w:val="16"/>
              </w:rPr>
              <w:t xml:space="preserve">Μάθημα κατεύθυνσης </w:t>
            </w:r>
          </w:p>
        </w:tc>
      </w:tr>
      <w:tr w:rsidR="00DD218D" w:rsidRPr="00586ECC" w:rsidTr="000C585B">
        <w:trPr>
          <w:trHeight w:val="255"/>
        </w:trPr>
        <w:tc>
          <w:tcPr>
            <w:tcW w:w="4607" w:type="dxa"/>
            <w:hideMark/>
          </w:tcPr>
          <w:p w:rsidR="00DD218D" w:rsidRPr="00D324A7" w:rsidRDefault="00DD218D" w:rsidP="00D324A7">
            <w:pPr>
              <w:jc w:val="both"/>
              <w:rPr>
                <w:rFonts w:ascii="Book Antiqua" w:hAnsi="Book Antiqua"/>
                <w:i/>
                <w:color w:val="000000"/>
                <w:sz w:val="20"/>
                <w:szCs w:val="16"/>
              </w:rPr>
            </w:pPr>
            <w:r w:rsidRPr="00D324A7">
              <w:rPr>
                <w:rFonts w:ascii="Book Antiqua" w:hAnsi="Book Antiqua"/>
                <w:i/>
                <w:color w:val="000000"/>
                <w:sz w:val="20"/>
                <w:szCs w:val="16"/>
              </w:rPr>
              <w:t xml:space="preserve">Μάθημα κατεύθυνσης </w:t>
            </w:r>
          </w:p>
        </w:tc>
        <w:tc>
          <w:tcPr>
            <w:tcW w:w="4750" w:type="dxa"/>
            <w:hideMark/>
          </w:tcPr>
          <w:p w:rsidR="00DD218D" w:rsidRPr="00D324A7" w:rsidRDefault="00DD218D" w:rsidP="00D324A7">
            <w:pPr>
              <w:jc w:val="both"/>
              <w:rPr>
                <w:rFonts w:ascii="Book Antiqua" w:hAnsi="Book Antiqua"/>
                <w:i/>
                <w:color w:val="000000"/>
                <w:sz w:val="20"/>
                <w:szCs w:val="16"/>
              </w:rPr>
            </w:pPr>
            <w:r w:rsidRPr="00D324A7">
              <w:rPr>
                <w:rFonts w:ascii="Book Antiqua" w:hAnsi="Book Antiqua"/>
                <w:i/>
                <w:color w:val="000000"/>
                <w:sz w:val="20"/>
                <w:szCs w:val="16"/>
              </w:rPr>
              <w:t xml:space="preserve">Μάθημα κατεύθυνσης </w:t>
            </w:r>
          </w:p>
        </w:tc>
      </w:tr>
      <w:tr w:rsidR="00DD218D" w:rsidRPr="00586ECC" w:rsidTr="000C585B">
        <w:trPr>
          <w:trHeight w:val="255"/>
        </w:trPr>
        <w:tc>
          <w:tcPr>
            <w:tcW w:w="4607" w:type="dxa"/>
            <w:hideMark/>
          </w:tcPr>
          <w:p w:rsidR="00DD218D" w:rsidRPr="00D324A7" w:rsidRDefault="00DD218D" w:rsidP="00D324A7">
            <w:pPr>
              <w:jc w:val="both"/>
              <w:rPr>
                <w:rFonts w:ascii="Book Antiqua" w:hAnsi="Book Antiqua"/>
                <w:i/>
                <w:color w:val="000000"/>
                <w:sz w:val="20"/>
                <w:szCs w:val="16"/>
              </w:rPr>
            </w:pPr>
            <w:r w:rsidRPr="00D324A7">
              <w:rPr>
                <w:rFonts w:ascii="Book Antiqua" w:hAnsi="Book Antiqua"/>
                <w:i/>
                <w:color w:val="000000"/>
                <w:sz w:val="20"/>
                <w:szCs w:val="16"/>
              </w:rPr>
              <w:t xml:space="preserve">Μάθημα κατεύθυνσης </w:t>
            </w:r>
          </w:p>
        </w:tc>
        <w:tc>
          <w:tcPr>
            <w:tcW w:w="4750" w:type="dxa"/>
            <w:hideMark/>
          </w:tcPr>
          <w:p w:rsidR="00DD218D" w:rsidRPr="00D324A7" w:rsidRDefault="00DD218D" w:rsidP="00853302">
            <w:pPr>
              <w:jc w:val="both"/>
              <w:rPr>
                <w:rFonts w:ascii="Book Antiqua" w:hAnsi="Book Antiqua"/>
                <w:i/>
                <w:color w:val="000000"/>
                <w:sz w:val="20"/>
                <w:szCs w:val="16"/>
              </w:rPr>
            </w:pPr>
            <w:r w:rsidRPr="00D324A7">
              <w:rPr>
                <w:rFonts w:ascii="Book Antiqua" w:hAnsi="Book Antiqua"/>
                <w:i/>
                <w:color w:val="000000"/>
                <w:sz w:val="20"/>
                <w:szCs w:val="16"/>
              </w:rPr>
              <w:t> </w:t>
            </w:r>
          </w:p>
        </w:tc>
      </w:tr>
    </w:tbl>
    <w:p w:rsidR="00DD218D" w:rsidRDefault="00DD218D" w:rsidP="00DD218D">
      <w:pPr>
        <w:rPr>
          <w:sz w:val="22"/>
        </w:rPr>
      </w:pPr>
    </w:p>
    <w:p w:rsidR="000C585B" w:rsidRDefault="000C585B" w:rsidP="00DD218D">
      <w:pPr>
        <w:rPr>
          <w:sz w:val="22"/>
        </w:rPr>
      </w:pPr>
    </w:p>
    <w:p w:rsidR="000C585B" w:rsidRDefault="000C585B" w:rsidP="00DD218D">
      <w:pPr>
        <w:rPr>
          <w:sz w:val="22"/>
        </w:rPr>
      </w:pPr>
    </w:p>
    <w:p w:rsidR="000C585B" w:rsidRDefault="000C585B" w:rsidP="00DD218D">
      <w:pPr>
        <w:rPr>
          <w:sz w:val="22"/>
        </w:rPr>
      </w:pPr>
    </w:p>
    <w:p w:rsidR="00F51E90" w:rsidRDefault="00F51E90" w:rsidP="00DD218D">
      <w:pPr>
        <w:rPr>
          <w:sz w:val="22"/>
        </w:rPr>
      </w:pPr>
    </w:p>
    <w:p w:rsidR="00F51E90" w:rsidRDefault="00F51E90" w:rsidP="00DD218D">
      <w:pPr>
        <w:rPr>
          <w:sz w:val="22"/>
        </w:rPr>
      </w:pPr>
    </w:p>
    <w:p w:rsidR="00F51E90" w:rsidRDefault="00F51E90" w:rsidP="00DD218D">
      <w:pPr>
        <w:rPr>
          <w:sz w:val="22"/>
        </w:rPr>
      </w:pPr>
    </w:p>
    <w:p w:rsidR="00F51E90" w:rsidRDefault="00F51E90" w:rsidP="00DD218D">
      <w:pPr>
        <w:rPr>
          <w:sz w:val="22"/>
        </w:rPr>
      </w:pPr>
    </w:p>
    <w:p w:rsidR="00F51E90" w:rsidRDefault="00F51E90" w:rsidP="00DD218D">
      <w:pPr>
        <w:rPr>
          <w:sz w:val="22"/>
        </w:rPr>
      </w:pPr>
    </w:p>
    <w:p w:rsidR="00F51E90" w:rsidRDefault="00F51E90" w:rsidP="00DD218D">
      <w:pPr>
        <w:rPr>
          <w:sz w:val="22"/>
        </w:rPr>
      </w:pPr>
    </w:p>
    <w:p w:rsidR="00F51E90" w:rsidRDefault="00F51E90" w:rsidP="00DD218D">
      <w:pPr>
        <w:rPr>
          <w:sz w:val="22"/>
        </w:rPr>
      </w:pPr>
    </w:p>
    <w:p w:rsidR="00F51E90" w:rsidRDefault="00F51E90" w:rsidP="00DD218D">
      <w:pPr>
        <w:rPr>
          <w:sz w:val="22"/>
        </w:rPr>
      </w:pPr>
    </w:p>
    <w:p w:rsidR="00F51E90" w:rsidRDefault="00F51E90" w:rsidP="00DD218D">
      <w:pPr>
        <w:rPr>
          <w:sz w:val="22"/>
        </w:rPr>
      </w:pPr>
    </w:p>
    <w:p w:rsidR="00F51E90" w:rsidRDefault="00F51E90" w:rsidP="00DD218D">
      <w:pPr>
        <w:rPr>
          <w:sz w:val="22"/>
        </w:rPr>
      </w:pPr>
    </w:p>
    <w:p w:rsidR="00F51E90" w:rsidRDefault="00F51E90" w:rsidP="00DD218D">
      <w:pPr>
        <w:rPr>
          <w:sz w:val="22"/>
        </w:rPr>
      </w:pPr>
    </w:p>
    <w:p w:rsidR="000C585B" w:rsidRDefault="000C585B" w:rsidP="00DD218D">
      <w:pPr>
        <w:rPr>
          <w:sz w:val="22"/>
        </w:rPr>
      </w:pPr>
    </w:p>
    <w:tbl>
      <w:tblPr>
        <w:tblStyle w:val="a3"/>
        <w:tblW w:w="9357" w:type="dxa"/>
        <w:tblInd w:w="-431" w:type="dxa"/>
        <w:tblLook w:val="04A0" w:firstRow="1" w:lastRow="0" w:firstColumn="1" w:lastColumn="0" w:noHBand="0" w:noVBand="1"/>
      </w:tblPr>
      <w:tblGrid>
        <w:gridCol w:w="4537"/>
        <w:gridCol w:w="4820"/>
      </w:tblGrid>
      <w:tr w:rsidR="008F66EE" w:rsidRPr="008F66EE" w:rsidTr="000C585B">
        <w:trPr>
          <w:trHeight w:val="257"/>
        </w:trPr>
        <w:tc>
          <w:tcPr>
            <w:tcW w:w="9357" w:type="dxa"/>
            <w:gridSpan w:val="2"/>
          </w:tcPr>
          <w:p w:rsidR="008F66EE" w:rsidRPr="008F66EE" w:rsidRDefault="008F66EE" w:rsidP="008F66EE">
            <w:pPr>
              <w:jc w:val="center"/>
              <w:rPr>
                <w:rFonts w:ascii="Book Antiqua" w:hAnsi="Book Antiqua"/>
                <w:b/>
                <w:color w:val="000000"/>
                <w:sz w:val="20"/>
                <w:szCs w:val="16"/>
              </w:rPr>
            </w:pPr>
            <w:r w:rsidRPr="008F66EE">
              <w:rPr>
                <w:rFonts w:ascii="Book Antiqua" w:hAnsi="Book Antiqua"/>
                <w:b/>
                <w:color w:val="000000"/>
                <w:sz w:val="20"/>
                <w:szCs w:val="16"/>
              </w:rPr>
              <w:lastRenderedPageBreak/>
              <w:t>Κατευθύνσεις</w:t>
            </w:r>
            <w:r>
              <w:rPr>
                <w:rFonts w:ascii="Book Antiqua" w:hAnsi="Book Antiqua"/>
                <w:b/>
                <w:color w:val="000000"/>
                <w:sz w:val="20"/>
                <w:szCs w:val="16"/>
              </w:rPr>
              <w:t xml:space="preserve"> Εξειδίκευσης </w:t>
            </w:r>
          </w:p>
        </w:tc>
      </w:tr>
      <w:tr w:rsidR="008F66EE" w:rsidRPr="008F66EE" w:rsidTr="000C585B">
        <w:trPr>
          <w:trHeight w:val="257"/>
        </w:trPr>
        <w:tc>
          <w:tcPr>
            <w:tcW w:w="4537" w:type="dxa"/>
          </w:tcPr>
          <w:p w:rsidR="008F66EE" w:rsidRPr="008F66EE" w:rsidRDefault="008F66EE" w:rsidP="008F66EE">
            <w:pPr>
              <w:jc w:val="center"/>
              <w:rPr>
                <w:rFonts w:ascii="Book Antiqua" w:hAnsi="Book Antiqua"/>
                <w:b/>
                <w:color w:val="000000"/>
                <w:sz w:val="20"/>
                <w:szCs w:val="16"/>
              </w:rPr>
            </w:pPr>
            <w:r w:rsidRPr="008F66EE">
              <w:rPr>
                <w:rFonts w:ascii="Book Antiqua" w:hAnsi="Book Antiqua"/>
                <w:b/>
                <w:color w:val="000000"/>
                <w:sz w:val="20"/>
                <w:szCs w:val="16"/>
              </w:rPr>
              <w:t>Χειμερινό Εξάμηνο</w:t>
            </w:r>
          </w:p>
        </w:tc>
        <w:tc>
          <w:tcPr>
            <w:tcW w:w="4820" w:type="dxa"/>
          </w:tcPr>
          <w:p w:rsidR="008F66EE" w:rsidRPr="008F66EE" w:rsidRDefault="008F66EE" w:rsidP="008F66EE">
            <w:pPr>
              <w:jc w:val="center"/>
              <w:rPr>
                <w:rFonts w:ascii="Book Antiqua" w:hAnsi="Book Antiqua"/>
                <w:b/>
                <w:color w:val="000000"/>
                <w:sz w:val="20"/>
                <w:szCs w:val="16"/>
              </w:rPr>
            </w:pPr>
            <w:r w:rsidRPr="008F66EE">
              <w:rPr>
                <w:rFonts w:ascii="Book Antiqua" w:hAnsi="Book Antiqua"/>
                <w:b/>
                <w:color w:val="000000"/>
                <w:sz w:val="20"/>
                <w:szCs w:val="16"/>
              </w:rPr>
              <w:t>Εαρινό Εξάμηνο</w:t>
            </w:r>
          </w:p>
        </w:tc>
      </w:tr>
      <w:tr w:rsidR="008F66EE" w:rsidRPr="008F66EE" w:rsidTr="000C585B">
        <w:trPr>
          <w:trHeight w:val="257"/>
        </w:trPr>
        <w:tc>
          <w:tcPr>
            <w:tcW w:w="4537" w:type="dxa"/>
          </w:tcPr>
          <w:p w:rsidR="008F66EE" w:rsidRPr="008F66EE" w:rsidRDefault="008F66EE" w:rsidP="008F66EE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</w:p>
        </w:tc>
        <w:tc>
          <w:tcPr>
            <w:tcW w:w="4820" w:type="dxa"/>
          </w:tcPr>
          <w:p w:rsidR="008F66EE" w:rsidRPr="008F66EE" w:rsidRDefault="008F66EE" w:rsidP="008F66EE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</w:p>
        </w:tc>
      </w:tr>
      <w:tr w:rsidR="008F66EE" w:rsidRPr="000C585B" w:rsidTr="000C585B">
        <w:trPr>
          <w:trHeight w:val="265"/>
        </w:trPr>
        <w:tc>
          <w:tcPr>
            <w:tcW w:w="9357" w:type="dxa"/>
            <w:gridSpan w:val="2"/>
          </w:tcPr>
          <w:p w:rsidR="008F66EE" w:rsidRPr="000C585B" w:rsidRDefault="008F66EE" w:rsidP="008F66EE">
            <w:pPr>
              <w:jc w:val="center"/>
              <w:rPr>
                <w:rFonts w:ascii="Book Antiqua" w:hAnsi="Book Antiqua"/>
                <w:b/>
                <w:color w:val="000000"/>
                <w:sz w:val="22"/>
                <w:szCs w:val="16"/>
              </w:rPr>
            </w:pPr>
            <w:r w:rsidRPr="000C585B">
              <w:rPr>
                <w:rFonts w:ascii="Book Antiqua" w:hAnsi="Book Antiqua"/>
                <w:b/>
                <w:color w:val="000000"/>
                <w:sz w:val="22"/>
                <w:szCs w:val="16"/>
              </w:rPr>
              <w:t>Κατεύθυνση Λογιστική Χρηματοοικονομική</w:t>
            </w:r>
          </w:p>
        </w:tc>
      </w:tr>
      <w:tr w:rsidR="008F66EE" w:rsidRPr="000C585B" w:rsidTr="000C585B">
        <w:trPr>
          <w:trHeight w:val="265"/>
        </w:trPr>
        <w:tc>
          <w:tcPr>
            <w:tcW w:w="4537" w:type="dxa"/>
            <w:hideMark/>
          </w:tcPr>
          <w:p w:rsidR="008F66EE" w:rsidRPr="000C585B" w:rsidRDefault="008F66EE" w:rsidP="008F66EE">
            <w:pPr>
              <w:jc w:val="both"/>
              <w:rPr>
                <w:rFonts w:ascii="Book Antiqua" w:hAnsi="Book Antiqua"/>
                <w:b/>
                <w:i/>
                <w:color w:val="000000"/>
                <w:sz w:val="22"/>
                <w:szCs w:val="16"/>
              </w:rPr>
            </w:pPr>
            <w:r w:rsidRPr="000C585B">
              <w:rPr>
                <w:rFonts w:ascii="Book Antiqua" w:hAnsi="Book Antiqua"/>
                <w:b/>
                <w:i/>
                <w:color w:val="000000"/>
                <w:sz w:val="22"/>
                <w:szCs w:val="16"/>
              </w:rPr>
              <w:t>Υποχρεωτικά Μαθήματα</w:t>
            </w:r>
          </w:p>
        </w:tc>
        <w:tc>
          <w:tcPr>
            <w:tcW w:w="4820" w:type="dxa"/>
            <w:hideMark/>
          </w:tcPr>
          <w:p w:rsidR="008F66EE" w:rsidRPr="000C585B" w:rsidRDefault="008F66EE" w:rsidP="008F66EE">
            <w:pPr>
              <w:jc w:val="both"/>
              <w:rPr>
                <w:rFonts w:ascii="Book Antiqua" w:hAnsi="Book Antiqua"/>
                <w:b/>
                <w:i/>
                <w:color w:val="000000"/>
                <w:sz w:val="22"/>
                <w:szCs w:val="16"/>
              </w:rPr>
            </w:pPr>
            <w:r w:rsidRPr="000C585B">
              <w:rPr>
                <w:rFonts w:ascii="Book Antiqua" w:hAnsi="Book Antiqua"/>
                <w:b/>
                <w:i/>
                <w:color w:val="000000"/>
                <w:sz w:val="22"/>
                <w:szCs w:val="16"/>
              </w:rPr>
              <w:t>Υποχρεωτικά Μαθήματα</w:t>
            </w:r>
          </w:p>
        </w:tc>
      </w:tr>
      <w:tr w:rsidR="008F66EE" w:rsidRPr="008F66EE" w:rsidTr="000C585B">
        <w:trPr>
          <w:trHeight w:val="265"/>
        </w:trPr>
        <w:tc>
          <w:tcPr>
            <w:tcW w:w="4537" w:type="dxa"/>
            <w:hideMark/>
          </w:tcPr>
          <w:p w:rsidR="008F66EE" w:rsidRPr="008F66EE" w:rsidRDefault="008F66EE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8F66EE">
              <w:rPr>
                <w:rFonts w:ascii="Book Antiqua" w:hAnsi="Book Antiqua"/>
                <w:color w:val="000000"/>
                <w:sz w:val="20"/>
                <w:szCs w:val="16"/>
              </w:rPr>
              <w:t>Ελεγκτική</w:t>
            </w:r>
          </w:p>
        </w:tc>
        <w:tc>
          <w:tcPr>
            <w:tcW w:w="4820" w:type="dxa"/>
            <w:hideMark/>
          </w:tcPr>
          <w:p w:rsidR="008F66EE" w:rsidRPr="008F66EE" w:rsidRDefault="008F66EE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8F66EE">
              <w:rPr>
                <w:rFonts w:ascii="Book Antiqua" w:hAnsi="Book Antiqua"/>
                <w:color w:val="000000"/>
                <w:sz w:val="20"/>
                <w:szCs w:val="16"/>
              </w:rPr>
              <w:t>Χρήμα Πίστη Τράπεζες</w:t>
            </w:r>
          </w:p>
        </w:tc>
      </w:tr>
      <w:tr w:rsidR="008F66EE" w:rsidRPr="008F66EE" w:rsidTr="000C585B">
        <w:trPr>
          <w:trHeight w:val="265"/>
        </w:trPr>
        <w:tc>
          <w:tcPr>
            <w:tcW w:w="4537" w:type="dxa"/>
            <w:hideMark/>
          </w:tcPr>
          <w:p w:rsidR="008F66EE" w:rsidRPr="008F66EE" w:rsidRDefault="008F66EE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8F66EE">
              <w:rPr>
                <w:rFonts w:ascii="Book Antiqua" w:hAnsi="Book Antiqua"/>
                <w:color w:val="000000"/>
                <w:sz w:val="20"/>
                <w:szCs w:val="16"/>
              </w:rPr>
              <w:t>Λογιστική Εταιρειών</w:t>
            </w:r>
          </w:p>
        </w:tc>
        <w:tc>
          <w:tcPr>
            <w:tcW w:w="4820" w:type="dxa"/>
            <w:hideMark/>
          </w:tcPr>
          <w:p w:rsidR="008F66EE" w:rsidRPr="008F66EE" w:rsidRDefault="008F66EE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8F66EE">
              <w:rPr>
                <w:rFonts w:ascii="Book Antiqua" w:hAnsi="Book Antiqua"/>
                <w:color w:val="000000"/>
                <w:sz w:val="20"/>
                <w:szCs w:val="16"/>
              </w:rPr>
              <w:t>Διεθνής Χρηματοοικονομική</w:t>
            </w:r>
          </w:p>
        </w:tc>
      </w:tr>
      <w:tr w:rsidR="008F66EE" w:rsidRPr="008F66EE" w:rsidTr="000C585B">
        <w:trPr>
          <w:trHeight w:val="265"/>
        </w:trPr>
        <w:tc>
          <w:tcPr>
            <w:tcW w:w="4537" w:type="dxa"/>
            <w:hideMark/>
          </w:tcPr>
          <w:p w:rsidR="008F66EE" w:rsidRPr="008F66EE" w:rsidRDefault="008F66EE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8F66EE">
              <w:rPr>
                <w:rFonts w:ascii="Book Antiqua" w:hAnsi="Book Antiqua"/>
                <w:color w:val="000000"/>
                <w:sz w:val="20"/>
                <w:szCs w:val="16"/>
              </w:rPr>
              <w:t>Διοικητική Λογιστική</w:t>
            </w:r>
          </w:p>
        </w:tc>
        <w:tc>
          <w:tcPr>
            <w:tcW w:w="4820" w:type="dxa"/>
            <w:hideMark/>
          </w:tcPr>
          <w:p w:rsidR="008F66EE" w:rsidRPr="008F66EE" w:rsidRDefault="008F66EE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8F66EE">
              <w:rPr>
                <w:rFonts w:ascii="Book Antiqua" w:hAnsi="Book Antiqua"/>
                <w:color w:val="000000"/>
                <w:sz w:val="20"/>
                <w:szCs w:val="16"/>
              </w:rPr>
              <w:t> </w:t>
            </w:r>
          </w:p>
        </w:tc>
      </w:tr>
      <w:tr w:rsidR="008F66EE" w:rsidRPr="008F66EE" w:rsidTr="000C585B">
        <w:trPr>
          <w:trHeight w:val="265"/>
        </w:trPr>
        <w:tc>
          <w:tcPr>
            <w:tcW w:w="4537" w:type="dxa"/>
            <w:hideMark/>
          </w:tcPr>
          <w:p w:rsidR="008F66EE" w:rsidRPr="008F66EE" w:rsidRDefault="008F66EE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8F66EE">
              <w:rPr>
                <w:rFonts w:ascii="Book Antiqua" w:hAnsi="Book Antiqua"/>
                <w:color w:val="000000"/>
                <w:sz w:val="20"/>
                <w:szCs w:val="16"/>
              </w:rPr>
              <w:t>Διαχείριση Κινδύνου</w:t>
            </w:r>
          </w:p>
        </w:tc>
        <w:tc>
          <w:tcPr>
            <w:tcW w:w="4820" w:type="dxa"/>
            <w:hideMark/>
          </w:tcPr>
          <w:p w:rsidR="008F66EE" w:rsidRPr="008F66EE" w:rsidRDefault="008F66EE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8F66EE">
              <w:rPr>
                <w:rFonts w:ascii="Book Antiqua" w:hAnsi="Book Antiqua"/>
                <w:color w:val="000000"/>
                <w:sz w:val="20"/>
                <w:szCs w:val="16"/>
              </w:rPr>
              <w:t> </w:t>
            </w:r>
          </w:p>
        </w:tc>
      </w:tr>
      <w:tr w:rsidR="008F66EE" w:rsidRPr="000C585B" w:rsidTr="000C585B">
        <w:trPr>
          <w:trHeight w:val="265"/>
        </w:trPr>
        <w:tc>
          <w:tcPr>
            <w:tcW w:w="4537" w:type="dxa"/>
            <w:hideMark/>
          </w:tcPr>
          <w:p w:rsidR="008F66EE" w:rsidRPr="000C585B" w:rsidRDefault="008F66EE" w:rsidP="008F66EE">
            <w:pPr>
              <w:jc w:val="both"/>
              <w:rPr>
                <w:rFonts w:ascii="Book Antiqua" w:hAnsi="Book Antiqua"/>
                <w:b/>
                <w:i/>
                <w:color w:val="000000"/>
                <w:sz w:val="22"/>
                <w:szCs w:val="16"/>
              </w:rPr>
            </w:pPr>
            <w:r w:rsidRPr="000C585B">
              <w:rPr>
                <w:rFonts w:ascii="Book Antiqua" w:hAnsi="Book Antiqua"/>
                <w:b/>
                <w:i/>
                <w:color w:val="000000"/>
                <w:sz w:val="22"/>
                <w:szCs w:val="16"/>
              </w:rPr>
              <w:t>Επιλογής Κατεύθυνσης Μαθήματα</w:t>
            </w:r>
          </w:p>
        </w:tc>
        <w:tc>
          <w:tcPr>
            <w:tcW w:w="4820" w:type="dxa"/>
            <w:hideMark/>
          </w:tcPr>
          <w:p w:rsidR="008F66EE" w:rsidRPr="000C585B" w:rsidRDefault="008F66EE" w:rsidP="008F66EE">
            <w:pPr>
              <w:jc w:val="both"/>
              <w:rPr>
                <w:rFonts w:ascii="Book Antiqua" w:hAnsi="Book Antiqua"/>
                <w:b/>
                <w:i/>
                <w:color w:val="000000"/>
                <w:sz w:val="22"/>
                <w:szCs w:val="16"/>
              </w:rPr>
            </w:pPr>
            <w:r w:rsidRPr="000C585B">
              <w:rPr>
                <w:rFonts w:ascii="Book Antiqua" w:hAnsi="Book Antiqua"/>
                <w:b/>
                <w:i/>
                <w:color w:val="000000"/>
                <w:sz w:val="22"/>
                <w:szCs w:val="16"/>
              </w:rPr>
              <w:t>Επιλογής Κατεύθυνσης Μαθήματα</w:t>
            </w:r>
          </w:p>
        </w:tc>
      </w:tr>
      <w:tr w:rsidR="008F66EE" w:rsidRPr="008F66EE" w:rsidTr="000C585B">
        <w:trPr>
          <w:trHeight w:val="265"/>
        </w:trPr>
        <w:tc>
          <w:tcPr>
            <w:tcW w:w="4537" w:type="dxa"/>
            <w:hideMark/>
          </w:tcPr>
          <w:p w:rsidR="008F66EE" w:rsidRPr="008F66EE" w:rsidRDefault="008F66EE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8F66EE">
              <w:rPr>
                <w:rFonts w:ascii="Book Antiqua" w:hAnsi="Book Antiqua"/>
                <w:color w:val="000000"/>
                <w:sz w:val="20"/>
                <w:szCs w:val="16"/>
              </w:rPr>
              <w:t>Διεθνή Λογιστικά Πρότυπα</w:t>
            </w:r>
          </w:p>
        </w:tc>
        <w:tc>
          <w:tcPr>
            <w:tcW w:w="4820" w:type="dxa"/>
            <w:hideMark/>
          </w:tcPr>
          <w:p w:rsidR="008F66EE" w:rsidRPr="008F66EE" w:rsidRDefault="008F66EE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8F66EE">
              <w:rPr>
                <w:rFonts w:ascii="Book Antiqua" w:hAnsi="Book Antiqua"/>
                <w:color w:val="000000"/>
                <w:sz w:val="20"/>
                <w:szCs w:val="16"/>
              </w:rPr>
              <w:t>Κοστολόγηση Β</w:t>
            </w:r>
          </w:p>
        </w:tc>
      </w:tr>
      <w:tr w:rsidR="008F66EE" w:rsidRPr="008F66EE" w:rsidTr="000C585B">
        <w:trPr>
          <w:trHeight w:val="265"/>
        </w:trPr>
        <w:tc>
          <w:tcPr>
            <w:tcW w:w="4537" w:type="dxa"/>
            <w:hideMark/>
          </w:tcPr>
          <w:p w:rsidR="008F66EE" w:rsidRPr="008F66EE" w:rsidRDefault="008F66EE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8F66EE">
              <w:rPr>
                <w:rFonts w:ascii="Book Antiqua" w:hAnsi="Book Antiqua"/>
                <w:color w:val="000000"/>
                <w:sz w:val="20"/>
                <w:szCs w:val="16"/>
              </w:rPr>
              <w:t>Διαχείριση Ηλεκτρονικών Υπηρεσιών</w:t>
            </w:r>
          </w:p>
        </w:tc>
        <w:tc>
          <w:tcPr>
            <w:tcW w:w="4820" w:type="dxa"/>
            <w:hideMark/>
          </w:tcPr>
          <w:p w:rsidR="008F66EE" w:rsidRPr="008F66EE" w:rsidRDefault="008F66EE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8F66EE">
              <w:rPr>
                <w:rFonts w:ascii="Book Antiqua" w:hAnsi="Book Antiqua"/>
                <w:color w:val="000000"/>
                <w:sz w:val="20"/>
                <w:szCs w:val="16"/>
              </w:rPr>
              <w:t>Λογιστική Ομίλων Επιχειρήσεων</w:t>
            </w:r>
          </w:p>
        </w:tc>
      </w:tr>
      <w:tr w:rsidR="008F66EE" w:rsidRPr="008F66EE" w:rsidTr="000C585B">
        <w:trPr>
          <w:trHeight w:val="265"/>
        </w:trPr>
        <w:tc>
          <w:tcPr>
            <w:tcW w:w="4537" w:type="dxa"/>
            <w:hideMark/>
          </w:tcPr>
          <w:p w:rsidR="008F66EE" w:rsidRPr="008F66EE" w:rsidRDefault="008F66EE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8F66EE">
              <w:rPr>
                <w:rFonts w:ascii="Book Antiqua" w:hAnsi="Book Antiqua"/>
                <w:color w:val="000000"/>
                <w:sz w:val="20"/>
                <w:szCs w:val="16"/>
              </w:rPr>
              <w:t>Μάρκετινγκ Χρηματοπιστωτικών Υπηρεσιών</w:t>
            </w:r>
          </w:p>
        </w:tc>
        <w:tc>
          <w:tcPr>
            <w:tcW w:w="4820" w:type="dxa"/>
            <w:hideMark/>
          </w:tcPr>
          <w:p w:rsidR="008F66EE" w:rsidRPr="008F66EE" w:rsidRDefault="008F66EE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8F66EE">
              <w:rPr>
                <w:rFonts w:ascii="Book Antiqua" w:hAnsi="Book Antiqua"/>
                <w:color w:val="000000"/>
                <w:sz w:val="20"/>
                <w:szCs w:val="16"/>
              </w:rPr>
              <w:t>Οικονομετρία</w:t>
            </w:r>
          </w:p>
        </w:tc>
      </w:tr>
      <w:tr w:rsidR="008F66EE" w:rsidRPr="008F66EE" w:rsidTr="000C585B">
        <w:trPr>
          <w:trHeight w:val="265"/>
        </w:trPr>
        <w:tc>
          <w:tcPr>
            <w:tcW w:w="4537" w:type="dxa"/>
          </w:tcPr>
          <w:p w:rsidR="008F66EE" w:rsidRPr="008F66EE" w:rsidRDefault="008F66EE" w:rsidP="008F66EE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8F66EE">
              <w:rPr>
                <w:rFonts w:ascii="Book Antiqua" w:hAnsi="Book Antiqua"/>
                <w:color w:val="000000"/>
                <w:sz w:val="20"/>
                <w:szCs w:val="16"/>
              </w:rPr>
              <w:t>Τραπεζικό Δίκαιο</w:t>
            </w:r>
          </w:p>
        </w:tc>
        <w:tc>
          <w:tcPr>
            <w:tcW w:w="4820" w:type="dxa"/>
            <w:hideMark/>
          </w:tcPr>
          <w:p w:rsidR="008F66EE" w:rsidRPr="008F66EE" w:rsidRDefault="008F66EE" w:rsidP="008F66EE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8F66EE">
              <w:rPr>
                <w:rFonts w:ascii="Book Antiqua" w:hAnsi="Book Antiqua"/>
                <w:color w:val="000000"/>
                <w:sz w:val="20"/>
                <w:szCs w:val="16"/>
              </w:rPr>
              <w:t>Επιχειρηματικότητα</w:t>
            </w:r>
          </w:p>
        </w:tc>
      </w:tr>
      <w:tr w:rsidR="008F66EE" w:rsidRPr="008F66EE" w:rsidTr="000C585B">
        <w:trPr>
          <w:trHeight w:val="265"/>
        </w:trPr>
        <w:tc>
          <w:tcPr>
            <w:tcW w:w="4537" w:type="dxa"/>
          </w:tcPr>
          <w:p w:rsidR="008F66EE" w:rsidRPr="008F66EE" w:rsidRDefault="00637CCA" w:rsidP="00637CCA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>
              <w:rPr>
                <w:rFonts w:ascii="Book Antiqua" w:hAnsi="Book Antiqua"/>
                <w:color w:val="000000"/>
                <w:sz w:val="20"/>
                <w:szCs w:val="16"/>
              </w:rPr>
              <w:t xml:space="preserve">Παράγωγα Χρηματοοικονομικά </w:t>
            </w:r>
            <w:r w:rsidR="008F66EE" w:rsidRPr="008F66EE">
              <w:rPr>
                <w:rFonts w:ascii="Book Antiqua" w:hAnsi="Book Antiqua"/>
                <w:color w:val="000000"/>
                <w:sz w:val="20"/>
                <w:szCs w:val="16"/>
              </w:rPr>
              <w:t xml:space="preserve">Προϊόντα </w:t>
            </w:r>
          </w:p>
        </w:tc>
        <w:tc>
          <w:tcPr>
            <w:tcW w:w="4820" w:type="dxa"/>
            <w:hideMark/>
          </w:tcPr>
          <w:p w:rsidR="008F66EE" w:rsidRPr="008F66EE" w:rsidRDefault="008F66EE" w:rsidP="008F66EE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8F66EE">
              <w:rPr>
                <w:rFonts w:ascii="Book Antiqua" w:hAnsi="Book Antiqua"/>
                <w:color w:val="000000"/>
                <w:sz w:val="20"/>
                <w:szCs w:val="16"/>
              </w:rPr>
              <w:t>Κοινωνική Ευθύνη των Επιχειρήσεων</w:t>
            </w:r>
          </w:p>
        </w:tc>
      </w:tr>
      <w:tr w:rsidR="008F66EE" w:rsidRPr="008F66EE" w:rsidTr="000C585B">
        <w:trPr>
          <w:trHeight w:val="265"/>
        </w:trPr>
        <w:tc>
          <w:tcPr>
            <w:tcW w:w="4537" w:type="dxa"/>
          </w:tcPr>
          <w:p w:rsidR="008F66EE" w:rsidRPr="008F66EE" w:rsidRDefault="008F66EE" w:rsidP="008F66EE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8F66EE">
              <w:rPr>
                <w:rFonts w:ascii="Book Antiqua" w:hAnsi="Book Antiqua"/>
                <w:color w:val="000000"/>
                <w:sz w:val="20"/>
                <w:szCs w:val="16"/>
              </w:rPr>
              <w:t>Διοικητική Οικονομική</w:t>
            </w:r>
          </w:p>
        </w:tc>
        <w:tc>
          <w:tcPr>
            <w:tcW w:w="4820" w:type="dxa"/>
            <w:hideMark/>
          </w:tcPr>
          <w:p w:rsidR="008F66EE" w:rsidRPr="008F66EE" w:rsidRDefault="008F66EE" w:rsidP="008F66EE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8F66EE">
              <w:rPr>
                <w:rFonts w:ascii="Book Antiqua" w:hAnsi="Book Antiqua"/>
                <w:color w:val="000000"/>
                <w:sz w:val="20"/>
                <w:szCs w:val="16"/>
              </w:rPr>
              <w:t>Θεωρία Αποφάσεων και Θεωρία Παιγνίων</w:t>
            </w:r>
          </w:p>
        </w:tc>
      </w:tr>
      <w:tr w:rsidR="008F66EE" w:rsidRPr="008F66EE" w:rsidTr="000C585B">
        <w:trPr>
          <w:trHeight w:val="265"/>
        </w:trPr>
        <w:tc>
          <w:tcPr>
            <w:tcW w:w="4537" w:type="dxa"/>
          </w:tcPr>
          <w:p w:rsidR="008F66EE" w:rsidRPr="008F66EE" w:rsidRDefault="008F66EE" w:rsidP="008F66EE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8F66EE">
              <w:rPr>
                <w:rFonts w:ascii="Book Antiqua" w:hAnsi="Book Antiqua"/>
                <w:color w:val="000000"/>
                <w:sz w:val="20"/>
                <w:szCs w:val="16"/>
              </w:rPr>
              <w:t>Ειδικά Θέματα Ποσοτικής Ανάλυσης</w:t>
            </w:r>
          </w:p>
        </w:tc>
        <w:tc>
          <w:tcPr>
            <w:tcW w:w="4820" w:type="dxa"/>
            <w:hideMark/>
          </w:tcPr>
          <w:p w:rsidR="008F66EE" w:rsidRPr="008F66EE" w:rsidRDefault="008F66EE" w:rsidP="008F66EE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8F66EE">
              <w:rPr>
                <w:rFonts w:ascii="Book Antiqua" w:hAnsi="Book Antiqua"/>
                <w:color w:val="000000"/>
                <w:sz w:val="20"/>
                <w:szCs w:val="16"/>
              </w:rPr>
              <w:t>Μη Παραμετρική Στατιστική</w:t>
            </w:r>
          </w:p>
        </w:tc>
      </w:tr>
      <w:tr w:rsidR="00202573" w:rsidRPr="00202573" w:rsidTr="000C585B">
        <w:trPr>
          <w:trHeight w:val="265"/>
        </w:trPr>
        <w:tc>
          <w:tcPr>
            <w:tcW w:w="4537" w:type="dxa"/>
          </w:tcPr>
          <w:p w:rsidR="00202573" w:rsidRPr="008F66EE" w:rsidRDefault="00202573" w:rsidP="008F66EE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202573">
              <w:rPr>
                <w:rFonts w:ascii="Book Antiqua" w:hAnsi="Book Antiqua"/>
                <w:color w:val="000000"/>
                <w:sz w:val="20"/>
                <w:szCs w:val="16"/>
              </w:rPr>
              <w:t>Ελληνικά ως Ξένη Γλώσσα (για τους αλλοδαπούς)</w:t>
            </w:r>
          </w:p>
        </w:tc>
        <w:tc>
          <w:tcPr>
            <w:tcW w:w="4820" w:type="dxa"/>
          </w:tcPr>
          <w:p w:rsidR="00202573" w:rsidRPr="008F66EE" w:rsidRDefault="00202573" w:rsidP="008F66EE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>
              <w:rPr>
                <w:rFonts w:ascii="Book Antiqua" w:hAnsi="Book Antiqua"/>
                <w:color w:val="000000"/>
                <w:sz w:val="20"/>
                <w:szCs w:val="16"/>
              </w:rPr>
              <w:t xml:space="preserve">Συγγραφή επιστημονικής εργασίας </w:t>
            </w:r>
          </w:p>
        </w:tc>
      </w:tr>
      <w:tr w:rsidR="008F66EE" w:rsidRPr="000C585B" w:rsidTr="000C585B">
        <w:trPr>
          <w:trHeight w:val="266"/>
        </w:trPr>
        <w:tc>
          <w:tcPr>
            <w:tcW w:w="4537" w:type="dxa"/>
            <w:hideMark/>
          </w:tcPr>
          <w:p w:rsidR="008F66EE" w:rsidRPr="000C585B" w:rsidRDefault="008F66EE" w:rsidP="008F66EE">
            <w:pPr>
              <w:jc w:val="both"/>
              <w:rPr>
                <w:rFonts w:ascii="Book Antiqua" w:hAnsi="Book Antiqua"/>
                <w:i/>
                <w:color w:val="000000"/>
                <w:sz w:val="20"/>
                <w:szCs w:val="16"/>
              </w:rPr>
            </w:pPr>
            <w:r w:rsidRPr="000C585B">
              <w:rPr>
                <w:rFonts w:ascii="Book Antiqua" w:hAnsi="Book Antiqua"/>
                <w:i/>
                <w:color w:val="000000"/>
                <w:sz w:val="20"/>
                <w:szCs w:val="16"/>
              </w:rPr>
              <w:t>Πρακτική Άσκηση</w:t>
            </w:r>
          </w:p>
        </w:tc>
        <w:tc>
          <w:tcPr>
            <w:tcW w:w="4820" w:type="dxa"/>
            <w:hideMark/>
          </w:tcPr>
          <w:p w:rsidR="008F66EE" w:rsidRPr="000C585B" w:rsidRDefault="008F66EE" w:rsidP="008F66EE">
            <w:pPr>
              <w:jc w:val="both"/>
              <w:rPr>
                <w:rFonts w:ascii="Book Antiqua" w:hAnsi="Book Antiqua"/>
                <w:i/>
                <w:color w:val="000000"/>
                <w:sz w:val="20"/>
                <w:szCs w:val="16"/>
              </w:rPr>
            </w:pPr>
            <w:r w:rsidRPr="000C585B">
              <w:rPr>
                <w:rFonts w:ascii="Book Antiqua" w:hAnsi="Book Antiqua"/>
                <w:i/>
                <w:color w:val="000000"/>
                <w:sz w:val="20"/>
                <w:szCs w:val="16"/>
              </w:rPr>
              <w:t>Πρακτική Άσκηση</w:t>
            </w:r>
          </w:p>
        </w:tc>
      </w:tr>
    </w:tbl>
    <w:p w:rsidR="000C585B" w:rsidRDefault="000C585B"/>
    <w:tbl>
      <w:tblPr>
        <w:tblStyle w:val="a3"/>
        <w:tblW w:w="9357" w:type="dxa"/>
        <w:tblInd w:w="-431" w:type="dxa"/>
        <w:tblLook w:val="04A0" w:firstRow="1" w:lastRow="0" w:firstColumn="1" w:lastColumn="0" w:noHBand="0" w:noVBand="1"/>
      </w:tblPr>
      <w:tblGrid>
        <w:gridCol w:w="4537"/>
        <w:gridCol w:w="4820"/>
      </w:tblGrid>
      <w:tr w:rsidR="000C585B" w:rsidRPr="000C585B" w:rsidTr="000A1EAF">
        <w:trPr>
          <w:trHeight w:val="272"/>
        </w:trPr>
        <w:tc>
          <w:tcPr>
            <w:tcW w:w="9357" w:type="dxa"/>
            <w:gridSpan w:val="2"/>
          </w:tcPr>
          <w:p w:rsidR="000C585B" w:rsidRPr="000C585B" w:rsidRDefault="000C585B" w:rsidP="000C585B">
            <w:pPr>
              <w:jc w:val="center"/>
              <w:rPr>
                <w:rFonts w:ascii="Book Antiqua" w:hAnsi="Book Antiqua"/>
                <w:b/>
                <w:color w:val="000000"/>
                <w:sz w:val="22"/>
                <w:szCs w:val="16"/>
              </w:rPr>
            </w:pPr>
            <w:r w:rsidRPr="000C585B">
              <w:rPr>
                <w:rFonts w:ascii="Book Antiqua" w:hAnsi="Book Antiqua"/>
                <w:b/>
                <w:color w:val="000000"/>
                <w:sz w:val="22"/>
                <w:szCs w:val="16"/>
              </w:rPr>
              <w:t>Κατεύθυνση Διοίκησης</w:t>
            </w:r>
          </w:p>
        </w:tc>
      </w:tr>
      <w:tr w:rsidR="000C585B" w:rsidRPr="000C585B" w:rsidTr="000C585B">
        <w:trPr>
          <w:trHeight w:val="272"/>
        </w:trPr>
        <w:tc>
          <w:tcPr>
            <w:tcW w:w="4537" w:type="dxa"/>
            <w:hideMark/>
          </w:tcPr>
          <w:p w:rsidR="000C585B" w:rsidRPr="000C585B" w:rsidRDefault="000C585B" w:rsidP="000C585B">
            <w:pPr>
              <w:jc w:val="both"/>
              <w:rPr>
                <w:rFonts w:ascii="Book Antiqua" w:hAnsi="Book Antiqua"/>
                <w:b/>
                <w:i/>
                <w:color w:val="000000"/>
                <w:sz w:val="22"/>
                <w:szCs w:val="16"/>
              </w:rPr>
            </w:pPr>
            <w:r w:rsidRPr="000C585B">
              <w:rPr>
                <w:rFonts w:ascii="Book Antiqua" w:hAnsi="Book Antiqua"/>
                <w:b/>
                <w:i/>
                <w:color w:val="000000"/>
                <w:sz w:val="22"/>
                <w:szCs w:val="16"/>
              </w:rPr>
              <w:t>Υποχρεωτικά Μαθήματα</w:t>
            </w:r>
          </w:p>
        </w:tc>
        <w:tc>
          <w:tcPr>
            <w:tcW w:w="4820" w:type="dxa"/>
            <w:hideMark/>
          </w:tcPr>
          <w:p w:rsidR="000C585B" w:rsidRPr="000C585B" w:rsidRDefault="000C585B" w:rsidP="000C585B">
            <w:pPr>
              <w:jc w:val="both"/>
              <w:rPr>
                <w:rFonts w:ascii="Book Antiqua" w:hAnsi="Book Antiqua"/>
                <w:b/>
                <w:i/>
                <w:color w:val="000000"/>
                <w:sz w:val="22"/>
                <w:szCs w:val="16"/>
              </w:rPr>
            </w:pPr>
            <w:r w:rsidRPr="000C585B">
              <w:rPr>
                <w:rFonts w:ascii="Book Antiqua" w:hAnsi="Book Antiqua"/>
                <w:b/>
                <w:i/>
                <w:color w:val="000000"/>
                <w:sz w:val="22"/>
                <w:szCs w:val="16"/>
              </w:rPr>
              <w:t>Υποχρεωτικά Μαθήματα</w:t>
            </w:r>
          </w:p>
        </w:tc>
      </w:tr>
      <w:tr w:rsidR="000C585B" w:rsidRPr="000C585B" w:rsidTr="000C585B">
        <w:trPr>
          <w:trHeight w:val="272"/>
        </w:trPr>
        <w:tc>
          <w:tcPr>
            <w:tcW w:w="4537" w:type="dxa"/>
            <w:hideMark/>
          </w:tcPr>
          <w:p w:rsidR="000C585B" w:rsidRPr="000C585B" w:rsidRDefault="000C585B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0C585B">
              <w:rPr>
                <w:rFonts w:ascii="Book Antiqua" w:hAnsi="Book Antiqua"/>
                <w:color w:val="000000"/>
                <w:sz w:val="20"/>
                <w:szCs w:val="16"/>
              </w:rPr>
              <w:t>Τεχνολογική Καινοτομία και Στρατηγική ΙΙ</w:t>
            </w:r>
          </w:p>
        </w:tc>
        <w:tc>
          <w:tcPr>
            <w:tcW w:w="4820" w:type="dxa"/>
            <w:hideMark/>
          </w:tcPr>
          <w:p w:rsidR="000C585B" w:rsidRPr="000C585B" w:rsidRDefault="000C585B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0C585B">
              <w:rPr>
                <w:rFonts w:ascii="Book Antiqua" w:hAnsi="Book Antiqua"/>
                <w:color w:val="000000"/>
                <w:sz w:val="20"/>
                <w:szCs w:val="16"/>
              </w:rPr>
              <w:t>Διοίκηση Ολικής Ποιότητας</w:t>
            </w:r>
          </w:p>
        </w:tc>
      </w:tr>
      <w:tr w:rsidR="000C585B" w:rsidRPr="000C585B" w:rsidTr="000C585B">
        <w:trPr>
          <w:trHeight w:val="272"/>
        </w:trPr>
        <w:tc>
          <w:tcPr>
            <w:tcW w:w="4537" w:type="dxa"/>
            <w:hideMark/>
          </w:tcPr>
          <w:p w:rsidR="000C585B" w:rsidRPr="000C585B" w:rsidRDefault="000C585B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proofErr w:type="spellStart"/>
            <w:r w:rsidRPr="000C585B">
              <w:rPr>
                <w:rFonts w:ascii="Book Antiqua" w:hAnsi="Book Antiqua"/>
                <w:color w:val="000000"/>
                <w:sz w:val="20"/>
                <w:szCs w:val="16"/>
              </w:rPr>
              <w:t>Οργανωσιακή</w:t>
            </w:r>
            <w:proofErr w:type="spellEnd"/>
            <w:r w:rsidRPr="000C585B">
              <w:rPr>
                <w:rFonts w:ascii="Book Antiqua" w:hAnsi="Book Antiqua"/>
                <w:color w:val="000000"/>
                <w:sz w:val="20"/>
                <w:szCs w:val="16"/>
              </w:rPr>
              <w:t xml:space="preserve"> Συμπεριφορά</w:t>
            </w:r>
          </w:p>
        </w:tc>
        <w:tc>
          <w:tcPr>
            <w:tcW w:w="4820" w:type="dxa"/>
            <w:hideMark/>
          </w:tcPr>
          <w:p w:rsidR="000C585B" w:rsidRPr="000C585B" w:rsidRDefault="000C585B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0C585B">
              <w:rPr>
                <w:rFonts w:ascii="Book Antiqua" w:hAnsi="Book Antiqua"/>
                <w:color w:val="000000"/>
                <w:sz w:val="20"/>
                <w:szCs w:val="16"/>
              </w:rPr>
              <w:t>Διοίκηση και Στρατηγικός Σχεδιασμός Μάρκετινγκ</w:t>
            </w:r>
          </w:p>
        </w:tc>
      </w:tr>
      <w:tr w:rsidR="000C585B" w:rsidRPr="000C585B" w:rsidTr="000C585B">
        <w:trPr>
          <w:trHeight w:val="272"/>
        </w:trPr>
        <w:tc>
          <w:tcPr>
            <w:tcW w:w="4537" w:type="dxa"/>
          </w:tcPr>
          <w:p w:rsidR="000C585B" w:rsidRPr="000C585B" w:rsidRDefault="000C585B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</w:p>
        </w:tc>
        <w:tc>
          <w:tcPr>
            <w:tcW w:w="4820" w:type="dxa"/>
            <w:hideMark/>
          </w:tcPr>
          <w:p w:rsidR="000C585B" w:rsidRPr="000C585B" w:rsidRDefault="000C585B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0C585B">
              <w:rPr>
                <w:rFonts w:ascii="Book Antiqua" w:hAnsi="Book Antiqua"/>
                <w:color w:val="000000"/>
                <w:sz w:val="20"/>
                <w:szCs w:val="16"/>
              </w:rPr>
              <w:t>Κοινωνική Ευθύνη των Επιχειρήσεων</w:t>
            </w:r>
          </w:p>
        </w:tc>
      </w:tr>
      <w:tr w:rsidR="000C585B" w:rsidRPr="000C585B" w:rsidTr="000C585B">
        <w:trPr>
          <w:trHeight w:val="272"/>
        </w:trPr>
        <w:tc>
          <w:tcPr>
            <w:tcW w:w="4537" w:type="dxa"/>
          </w:tcPr>
          <w:p w:rsidR="000C585B" w:rsidRPr="000C585B" w:rsidRDefault="000C585B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</w:p>
        </w:tc>
        <w:tc>
          <w:tcPr>
            <w:tcW w:w="4820" w:type="dxa"/>
          </w:tcPr>
          <w:p w:rsidR="000C585B" w:rsidRPr="000C585B" w:rsidRDefault="000C585B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0C585B">
              <w:rPr>
                <w:rFonts w:ascii="Book Antiqua" w:hAnsi="Book Antiqua"/>
                <w:color w:val="000000"/>
                <w:sz w:val="20"/>
                <w:szCs w:val="16"/>
              </w:rPr>
              <w:t>Διαχείριση Ανθρώπινων Πόρων</w:t>
            </w:r>
          </w:p>
        </w:tc>
      </w:tr>
      <w:tr w:rsidR="000C585B" w:rsidRPr="000C585B" w:rsidTr="000C585B">
        <w:trPr>
          <w:trHeight w:val="272"/>
        </w:trPr>
        <w:tc>
          <w:tcPr>
            <w:tcW w:w="4537" w:type="dxa"/>
            <w:hideMark/>
          </w:tcPr>
          <w:p w:rsidR="000C585B" w:rsidRPr="000C585B" w:rsidRDefault="000C585B" w:rsidP="000C585B">
            <w:pPr>
              <w:jc w:val="both"/>
              <w:rPr>
                <w:rFonts w:ascii="Book Antiqua" w:hAnsi="Book Antiqua"/>
                <w:b/>
                <w:i/>
                <w:color w:val="000000"/>
                <w:sz w:val="22"/>
                <w:szCs w:val="16"/>
              </w:rPr>
            </w:pPr>
            <w:r w:rsidRPr="000C585B">
              <w:rPr>
                <w:rFonts w:ascii="Book Antiqua" w:hAnsi="Book Antiqua"/>
                <w:b/>
                <w:i/>
                <w:color w:val="000000"/>
                <w:sz w:val="22"/>
                <w:szCs w:val="16"/>
              </w:rPr>
              <w:t>Επιλογής Κατεύθυνσης Μαθήματα</w:t>
            </w:r>
          </w:p>
        </w:tc>
        <w:tc>
          <w:tcPr>
            <w:tcW w:w="4820" w:type="dxa"/>
            <w:hideMark/>
          </w:tcPr>
          <w:p w:rsidR="000C585B" w:rsidRPr="000C585B" w:rsidRDefault="000C585B" w:rsidP="000C585B">
            <w:pPr>
              <w:jc w:val="both"/>
              <w:rPr>
                <w:rFonts w:ascii="Book Antiqua" w:hAnsi="Book Antiqua"/>
                <w:b/>
                <w:i/>
                <w:color w:val="000000"/>
                <w:sz w:val="22"/>
                <w:szCs w:val="16"/>
              </w:rPr>
            </w:pPr>
            <w:r w:rsidRPr="000C585B">
              <w:rPr>
                <w:rFonts w:ascii="Book Antiqua" w:hAnsi="Book Antiqua"/>
                <w:b/>
                <w:i/>
                <w:color w:val="000000"/>
                <w:sz w:val="22"/>
                <w:szCs w:val="16"/>
              </w:rPr>
              <w:t>Επιλογής Κατεύθυνσης Μαθήματα</w:t>
            </w:r>
          </w:p>
        </w:tc>
      </w:tr>
      <w:tr w:rsidR="000C585B" w:rsidRPr="000C585B" w:rsidTr="000C585B">
        <w:trPr>
          <w:trHeight w:val="272"/>
        </w:trPr>
        <w:tc>
          <w:tcPr>
            <w:tcW w:w="4537" w:type="dxa"/>
            <w:hideMark/>
          </w:tcPr>
          <w:p w:rsidR="000C585B" w:rsidRPr="000C585B" w:rsidRDefault="000C585B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0C585B">
              <w:rPr>
                <w:rFonts w:ascii="Book Antiqua" w:hAnsi="Book Antiqua"/>
                <w:color w:val="000000"/>
                <w:sz w:val="20"/>
                <w:szCs w:val="16"/>
              </w:rPr>
              <w:t>Διοικητική Οικονομική</w:t>
            </w:r>
          </w:p>
        </w:tc>
        <w:tc>
          <w:tcPr>
            <w:tcW w:w="4820" w:type="dxa"/>
            <w:hideMark/>
          </w:tcPr>
          <w:p w:rsidR="000C585B" w:rsidRPr="000C585B" w:rsidRDefault="000C585B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0C585B">
              <w:rPr>
                <w:rFonts w:ascii="Book Antiqua" w:hAnsi="Book Antiqua"/>
                <w:color w:val="000000"/>
                <w:sz w:val="20"/>
                <w:szCs w:val="16"/>
              </w:rPr>
              <w:t>Διοίκηση Δημοσίων Επιχειρήσεων</w:t>
            </w:r>
          </w:p>
        </w:tc>
      </w:tr>
      <w:tr w:rsidR="000C585B" w:rsidRPr="000C585B" w:rsidTr="000C585B">
        <w:trPr>
          <w:trHeight w:val="272"/>
        </w:trPr>
        <w:tc>
          <w:tcPr>
            <w:tcW w:w="4537" w:type="dxa"/>
            <w:hideMark/>
          </w:tcPr>
          <w:p w:rsidR="000C585B" w:rsidRPr="000C585B" w:rsidRDefault="000C585B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0C585B">
              <w:rPr>
                <w:rFonts w:ascii="Book Antiqua" w:hAnsi="Book Antiqua"/>
                <w:color w:val="000000"/>
                <w:sz w:val="20"/>
                <w:szCs w:val="16"/>
              </w:rPr>
              <w:t>Διοίκηση Έργων</w:t>
            </w:r>
          </w:p>
        </w:tc>
        <w:tc>
          <w:tcPr>
            <w:tcW w:w="4820" w:type="dxa"/>
            <w:hideMark/>
          </w:tcPr>
          <w:p w:rsidR="000C585B" w:rsidRPr="000C585B" w:rsidRDefault="000C585B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0C585B">
              <w:rPr>
                <w:rFonts w:ascii="Book Antiqua" w:hAnsi="Book Antiqua"/>
                <w:color w:val="000000"/>
                <w:sz w:val="20"/>
                <w:szCs w:val="16"/>
              </w:rPr>
              <w:t xml:space="preserve">Έρευνα Αγοράς </w:t>
            </w:r>
          </w:p>
        </w:tc>
      </w:tr>
      <w:tr w:rsidR="000C585B" w:rsidRPr="000C585B" w:rsidTr="000C585B">
        <w:trPr>
          <w:trHeight w:val="272"/>
        </w:trPr>
        <w:tc>
          <w:tcPr>
            <w:tcW w:w="4537" w:type="dxa"/>
            <w:hideMark/>
          </w:tcPr>
          <w:p w:rsidR="000C585B" w:rsidRPr="000C585B" w:rsidRDefault="000C585B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0C585B">
              <w:rPr>
                <w:rFonts w:ascii="Book Antiqua" w:hAnsi="Book Antiqua"/>
                <w:color w:val="000000"/>
                <w:sz w:val="20"/>
                <w:szCs w:val="16"/>
              </w:rPr>
              <w:t>Βιομηχανική Οικονομική</w:t>
            </w:r>
          </w:p>
        </w:tc>
        <w:tc>
          <w:tcPr>
            <w:tcW w:w="4820" w:type="dxa"/>
            <w:hideMark/>
          </w:tcPr>
          <w:p w:rsidR="000C585B" w:rsidRPr="000C585B" w:rsidRDefault="000C585B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0C585B">
              <w:rPr>
                <w:rFonts w:ascii="Book Antiqua" w:hAnsi="Book Antiqua"/>
                <w:color w:val="000000"/>
                <w:sz w:val="20"/>
                <w:szCs w:val="16"/>
              </w:rPr>
              <w:t>Βιομηχανική Ιδιοκτησία</w:t>
            </w:r>
          </w:p>
        </w:tc>
      </w:tr>
      <w:tr w:rsidR="000C585B" w:rsidRPr="000C585B" w:rsidTr="000C585B">
        <w:trPr>
          <w:trHeight w:val="272"/>
        </w:trPr>
        <w:tc>
          <w:tcPr>
            <w:tcW w:w="4537" w:type="dxa"/>
            <w:hideMark/>
          </w:tcPr>
          <w:p w:rsidR="000C585B" w:rsidRPr="000C585B" w:rsidRDefault="000C585B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0C585B">
              <w:rPr>
                <w:rFonts w:ascii="Book Antiqua" w:hAnsi="Book Antiqua"/>
                <w:color w:val="000000"/>
                <w:sz w:val="20"/>
                <w:szCs w:val="16"/>
              </w:rPr>
              <w:t>Εφαρμοσμένη Οικονομική</w:t>
            </w:r>
          </w:p>
        </w:tc>
        <w:tc>
          <w:tcPr>
            <w:tcW w:w="4820" w:type="dxa"/>
            <w:hideMark/>
          </w:tcPr>
          <w:p w:rsidR="000C585B" w:rsidRPr="000C585B" w:rsidRDefault="000C585B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0C585B">
              <w:rPr>
                <w:rFonts w:ascii="Book Antiqua" w:hAnsi="Book Antiqua"/>
                <w:color w:val="000000"/>
                <w:sz w:val="20"/>
                <w:szCs w:val="16"/>
              </w:rPr>
              <w:t>Ποσοτικές Μέθοδοι στη Χωρική Ανάλυση</w:t>
            </w:r>
          </w:p>
        </w:tc>
      </w:tr>
      <w:tr w:rsidR="000C585B" w:rsidRPr="000C585B" w:rsidTr="000C585B">
        <w:trPr>
          <w:trHeight w:val="272"/>
        </w:trPr>
        <w:tc>
          <w:tcPr>
            <w:tcW w:w="4537" w:type="dxa"/>
            <w:hideMark/>
          </w:tcPr>
          <w:p w:rsidR="000C585B" w:rsidRPr="000C585B" w:rsidRDefault="000C585B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0C585B">
              <w:rPr>
                <w:rFonts w:ascii="Book Antiqua" w:hAnsi="Book Antiqua"/>
                <w:color w:val="000000"/>
                <w:sz w:val="20"/>
                <w:szCs w:val="16"/>
              </w:rPr>
              <w:t>Εισαγωγή στην Κοινωνική Ψυχολογία</w:t>
            </w:r>
          </w:p>
        </w:tc>
        <w:tc>
          <w:tcPr>
            <w:tcW w:w="4820" w:type="dxa"/>
            <w:hideMark/>
          </w:tcPr>
          <w:p w:rsidR="000C585B" w:rsidRPr="000C585B" w:rsidRDefault="000C585B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0C585B">
              <w:rPr>
                <w:rFonts w:ascii="Book Antiqua" w:hAnsi="Book Antiqua"/>
                <w:color w:val="000000"/>
                <w:sz w:val="20"/>
                <w:szCs w:val="16"/>
              </w:rPr>
              <w:t>Συμπεριφορά Καταναλωτή</w:t>
            </w:r>
          </w:p>
        </w:tc>
      </w:tr>
      <w:tr w:rsidR="000C585B" w:rsidRPr="000C585B" w:rsidTr="000C585B">
        <w:trPr>
          <w:trHeight w:val="272"/>
        </w:trPr>
        <w:tc>
          <w:tcPr>
            <w:tcW w:w="4537" w:type="dxa"/>
            <w:hideMark/>
          </w:tcPr>
          <w:p w:rsidR="000C585B" w:rsidRPr="000C585B" w:rsidRDefault="000C585B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0C585B">
              <w:rPr>
                <w:rFonts w:ascii="Book Antiqua" w:hAnsi="Book Antiqua"/>
                <w:color w:val="000000"/>
                <w:sz w:val="20"/>
                <w:szCs w:val="16"/>
              </w:rPr>
              <w:t>Ειδικά Θέματα Πληροφοριακών Συστημάτων</w:t>
            </w:r>
          </w:p>
        </w:tc>
        <w:tc>
          <w:tcPr>
            <w:tcW w:w="4820" w:type="dxa"/>
            <w:hideMark/>
          </w:tcPr>
          <w:p w:rsidR="000C585B" w:rsidRPr="000C585B" w:rsidRDefault="003C536C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0C585B">
              <w:rPr>
                <w:rFonts w:ascii="Book Antiqua" w:hAnsi="Book Antiqua"/>
                <w:color w:val="000000"/>
                <w:sz w:val="20"/>
                <w:szCs w:val="16"/>
              </w:rPr>
              <w:t>Διεθνές Μάρκετινγκ</w:t>
            </w:r>
          </w:p>
        </w:tc>
      </w:tr>
      <w:tr w:rsidR="000C585B" w:rsidRPr="000C585B" w:rsidTr="000C585B">
        <w:trPr>
          <w:trHeight w:val="272"/>
        </w:trPr>
        <w:tc>
          <w:tcPr>
            <w:tcW w:w="4537" w:type="dxa"/>
            <w:hideMark/>
          </w:tcPr>
          <w:p w:rsidR="000C585B" w:rsidRPr="000C585B" w:rsidRDefault="000C585B" w:rsidP="000C585B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0C585B">
              <w:rPr>
                <w:rFonts w:ascii="Book Antiqua" w:hAnsi="Book Antiqua"/>
                <w:color w:val="000000"/>
                <w:sz w:val="20"/>
                <w:szCs w:val="16"/>
              </w:rPr>
              <w:t>Αρχές Προγραμματισ</w:t>
            </w:r>
            <w:r>
              <w:rPr>
                <w:rFonts w:ascii="Book Antiqua" w:hAnsi="Book Antiqua"/>
                <w:color w:val="000000"/>
                <w:sz w:val="20"/>
                <w:szCs w:val="16"/>
              </w:rPr>
              <w:t>μού και Επίλυση Επιχειρηματικών Προβλημάτων</w:t>
            </w:r>
          </w:p>
        </w:tc>
        <w:tc>
          <w:tcPr>
            <w:tcW w:w="4820" w:type="dxa"/>
            <w:hideMark/>
          </w:tcPr>
          <w:p w:rsidR="000C585B" w:rsidRPr="000C585B" w:rsidRDefault="000C585B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0C585B">
              <w:rPr>
                <w:rFonts w:ascii="Book Antiqua" w:hAnsi="Book Antiqua"/>
                <w:color w:val="000000"/>
                <w:sz w:val="20"/>
                <w:szCs w:val="16"/>
              </w:rPr>
              <w:t>Ανάλυση και Σχεδιασμός Πληροφοριακών Συστημάτων</w:t>
            </w:r>
          </w:p>
        </w:tc>
      </w:tr>
      <w:tr w:rsidR="000C585B" w:rsidRPr="000C585B" w:rsidTr="000C585B">
        <w:trPr>
          <w:trHeight w:val="272"/>
        </w:trPr>
        <w:tc>
          <w:tcPr>
            <w:tcW w:w="4537" w:type="dxa"/>
            <w:hideMark/>
          </w:tcPr>
          <w:p w:rsidR="000C585B" w:rsidRPr="000C585B" w:rsidRDefault="000C585B" w:rsidP="000C585B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0C585B">
              <w:rPr>
                <w:rFonts w:ascii="Book Antiqua" w:hAnsi="Book Antiqua"/>
                <w:color w:val="000000"/>
                <w:sz w:val="20"/>
                <w:szCs w:val="16"/>
              </w:rPr>
              <w:t>Εξέλιξη Τεχνολογιών Πληροφορικής και Επικοιν</w:t>
            </w:r>
            <w:r>
              <w:rPr>
                <w:rFonts w:ascii="Book Antiqua" w:hAnsi="Book Antiqua"/>
                <w:color w:val="000000"/>
                <w:sz w:val="20"/>
                <w:szCs w:val="16"/>
              </w:rPr>
              <w:t>ωνιών</w:t>
            </w:r>
          </w:p>
        </w:tc>
        <w:tc>
          <w:tcPr>
            <w:tcW w:w="4820" w:type="dxa"/>
            <w:hideMark/>
          </w:tcPr>
          <w:p w:rsidR="000C585B" w:rsidRPr="000C585B" w:rsidRDefault="000C585B" w:rsidP="000C585B">
            <w:pPr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0C585B">
              <w:rPr>
                <w:rFonts w:ascii="Book Antiqua" w:hAnsi="Book Antiqua"/>
                <w:color w:val="000000"/>
                <w:sz w:val="20"/>
                <w:szCs w:val="16"/>
              </w:rPr>
              <w:t>Νέες Τεχνολογίες στη Διοίκηση Επιχειρήσεων</w:t>
            </w:r>
          </w:p>
        </w:tc>
      </w:tr>
      <w:tr w:rsidR="000C585B" w:rsidRPr="000C585B" w:rsidTr="000C585B">
        <w:trPr>
          <w:trHeight w:val="272"/>
        </w:trPr>
        <w:tc>
          <w:tcPr>
            <w:tcW w:w="4537" w:type="dxa"/>
            <w:hideMark/>
          </w:tcPr>
          <w:p w:rsidR="000C585B" w:rsidRPr="000C585B" w:rsidRDefault="000C585B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0C585B">
              <w:rPr>
                <w:rFonts w:ascii="Book Antiqua" w:hAnsi="Book Antiqua"/>
                <w:color w:val="000000"/>
                <w:sz w:val="20"/>
                <w:szCs w:val="16"/>
              </w:rPr>
              <w:t xml:space="preserve">Οικονομική των Μεταφορών </w:t>
            </w:r>
          </w:p>
        </w:tc>
        <w:tc>
          <w:tcPr>
            <w:tcW w:w="4820" w:type="dxa"/>
            <w:hideMark/>
          </w:tcPr>
          <w:p w:rsidR="000C585B" w:rsidRPr="000C585B" w:rsidRDefault="000C585B" w:rsidP="000C585B">
            <w:pPr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0C585B">
              <w:rPr>
                <w:rFonts w:ascii="Book Antiqua" w:hAnsi="Book Antiqua"/>
                <w:color w:val="000000"/>
                <w:sz w:val="20"/>
                <w:szCs w:val="16"/>
              </w:rPr>
              <w:t>Οργάνωση και Διαχείριση Πληροφοριών</w:t>
            </w:r>
          </w:p>
        </w:tc>
      </w:tr>
      <w:tr w:rsidR="000C585B" w:rsidRPr="000C585B" w:rsidTr="000C585B">
        <w:trPr>
          <w:trHeight w:val="272"/>
        </w:trPr>
        <w:tc>
          <w:tcPr>
            <w:tcW w:w="4537" w:type="dxa"/>
            <w:hideMark/>
          </w:tcPr>
          <w:p w:rsidR="000C585B" w:rsidRPr="000C585B" w:rsidRDefault="000C585B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0C585B">
              <w:rPr>
                <w:rFonts w:ascii="Book Antiqua" w:hAnsi="Book Antiqua"/>
                <w:color w:val="000000"/>
                <w:sz w:val="20"/>
                <w:szCs w:val="16"/>
              </w:rPr>
              <w:t>Μέθοδοι Κοινωνικών Ερευνών</w:t>
            </w:r>
          </w:p>
        </w:tc>
        <w:tc>
          <w:tcPr>
            <w:tcW w:w="4820" w:type="dxa"/>
            <w:hideMark/>
          </w:tcPr>
          <w:p w:rsidR="000C585B" w:rsidRPr="000C585B" w:rsidRDefault="000C585B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0C585B">
              <w:rPr>
                <w:rFonts w:ascii="Book Antiqua" w:hAnsi="Book Antiqua"/>
                <w:color w:val="000000"/>
                <w:sz w:val="20"/>
                <w:szCs w:val="16"/>
              </w:rPr>
              <w:t>Επιχειρηματικότητα</w:t>
            </w:r>
          </w:p>
        </w:tc>
      </w:tr>
      <w:tr w:rsidR="000C585B" w:rsidRPr="000C585B" w:rsidTr="000C585B">
        <w:trPr>
          <w:trHeight w:val="272"/>
        </w:trPr>
        <w:tc>
          <w:tcPr>
            <w:tcW w:w="4537" w:type="dxa"/>
            <w:hideMark/>
          </w:tcPr>
          <w:p w:rsidR="000C585B" w:rsidRPr="000C585B" w:rsidRDefault="000C585B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0C585B">
              <w:rPr>
                <w:rFonts w:ascii="Book Antiqua" w:hAnsi="Book Antiqua"/>
                <w:color w:val="000000"/>
                <w:sz w:val="20"/>
                <w:szCs w:val="16"/>
              </w:rPr>
              <w:t>Ειδικά Θέματα Ποσοτικής Ανάλυσης</w:t>
            </w:r>
          </w:p>
        </w:tc>
        <w:tc>
          <w:tcPr>
            <w:tcW w:w="4820" w:type="dxa"/>
            <w:hideMark/>
          </w:tcPr>
          <w:p w:rsidR="000C585B" w:rsidRPr="000C585B" w:rsidRDefault="000C585B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0C585B">
              <w:rPr>
                <w:rFonts w:ascii="Book Antiqua" w:hAnsi="Book Antiqua"/>
                <w:color w:val="000000"/>
                <w:sz w:val="20"/>
                <w:szCs w:val="16"/>
              </w:rPr>
              <w:t>Θεωρία Αποφάσεων και Θεωρία Παιγνίων</w:t>
            </w:r>
          </w:p>
        </w:tc>
      </w:tr>
      <w:tr w:rsidR="000C585B" w:rsidRPr="000C585B" w:rsidTr="000C585B">
        <w:trPr>
          <w:trHeight w:val="272"/>
        </w:trPr>
        <w:tc>
          <w:tcPr>
            <w:tcW w:w="4537" w:type="dxa"/>
            <w:hideMark/>
          </w:tcPr>
          <w:p w:rsidR="000C585B" w:rsidRPr="000C585B" w:rsidRDefault="000C585B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0C585B">
              <w:rPr>
                <w:rFonts w:ascii="Book Antiqua" w:hAnsi="Book Antiqua"/>
                <w:color w:val="000000"/>
                <w:sz w:val="20"/>
                <w:szCs w:val="16"/>
              </w:rPr>
              <w:t>Διαχείριση Ηλεκτρονικών Υπηρεσιών</w:t>
            </w:r>
          </w:p>
        </w:tc>
        <w:tc>
          <w:tcPr>
            <w:tcW w:w="4820" w:type="dxa"/>
            <w:hideMark/>
          </w:tcPr>
          <w:p w:rsidR="000C585B" w:rsidRPr="000C585B" w:rsidRDefault="000C585B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0C585B">
              <w:rPr>
                <w:rFonts w:ascii="Book Antiqua" w:hAnsi="Book Antiqua"/>
                <w:color w:val="000000"/>
                <w:sz w:val="20"/>
                <w:szCs w:val="16"/>
              </w:rPr>
              <w:t>Στρατηγικές Προβολής και Επικοινωνίας</w:t>
            </w:r>
          </w:p>
        </w:tc>
      </w:tr>
      <w:tr w:rsidR="000C585B" w:rsidRPr="000C585B" w:rsidTr="000C585B">
        <w:trPr>
          <w:trHeight w:val="272"/>
        </w:trPr>
        <w:tc>
          <w:tcPr>
            <w:tcW w:w="4537" w:type="dxa"/>
          </w:tcPr>
          <w:p w:rsidR="000C585B" w:rsidRPr="000C585B" w:rsidRDefault="003C536C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0C585B">
              <w:rPr>
                <w:rFonts w:ascii="Book Antiqua" w:hAnsi="Book Antiqua"/>
                <w:color w:val="000000"/>
                <w:sz w:val="20"/>
                <w:szCs w:val="16"/>
              </w:rPr>
              <w:t>Προσομοίωση Επιχειρησιακών Συστημάτων</w:t>
            </w:r>
          </w:p>
        </w:tc>
        <w:tc>
          <w:tcPr>
            <w:tcW w:w="4820" w:type="dxa"/>
          </w:tcPr>
          <w:p w:rsidR="000C585B" w:rsidRPr="000C585B" w:rsidRDefault="000C585B" w:rsidP="00853302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</w:p>
        </w:tc>
      </w:tr>
      <w:tr w:rsidR="00202573" w:rsidRPr="00202573" w:rsidTr="000C585B">
        <w:trPr>
          <w:trHeight w:val="272"/>
        </w:trPr>
        <w:tc>
          <w:tcPr>
            <w:tcW w:w="4537" w:type="dxa"/>
          </w:tcPr>
          <w:p w:rsidR="00202573" w:rsidRPr="00202573" w:rsidRDefault="00202573" w:rsidP="00202573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202573">
              <w:rPr>
                <w:rFonts w:ascii="Book Antiqua" w:hAnsi="Book Antiqua"/>
                <w:color w:val="000000"/>
                <w:sz w:val="20"/>
                <w:szCs w:val="16"/>
              </w:rPr>
              <w:t>Ελληνικά ως Ξένη Γλώσσα (για τους αλλοδαπούς)</w:t>
            </w:r>
          </w:p>
        </w:tc>
        <w:tc>
          <w:tcPr>
            <w:tcW w:w="4820" w:type="dxa"/>
          </w:tcPr>
          <w:p w:rsidR="00202573" w:rsidRPr="00202573" w:rsidRDefault="00202573" w:rsidP="00202573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202573">
              <w:rPr>
                <w:rFonts w:ascii="Book Antiqua" w:hAnsi="Book Antiqua"/>
                <w:color w:val="000000"/>
                <w:sz w:val="20"/>
                <w:szCs w:val="16"/>
              </w:rPr>
              <w:t xml:space="preserve">Συγγραφή επιστημονικής εργασίας </w:t>
            </w:r>
          </w:p>
        </w:tc>
      </w:tr>
      <w:tr w:rsidR="000C585B" w:rsidRPr="000C585B" w:rsidTr="000C585B">
        <w:trPr>
          <w:trHeight w:val="272"/>
        </w:trPr>
        <w:tc>
          <w:tcPr>
            <w:tcW w:w="4537" w:type="dxa"/>
            <w:hideMark/>
          </w:tcPr>
          <w:p w:rsidR="000C585B" w:rsidRPr="000C585B" w:rsidRDefault="000C585B" w:rsidP="00853302">
            <w:pPr>
              <w:jc w:val="both"/>
              <w:rPr>
                <w:rFonts w:ascii="Book Antiqua" w:hAnsi="Book Antiqua"/>
                <w:i/>
                <w:color w:val="000000"/>
                <w:sz w:val="20"/>
                <w:szCs w:val="16"/>
              </w:rPr>
            </w:pPr>
            <w:r w:rsidRPr="000C585B">
              <w:rPr>
                <w:rFonts w:ascii="Book Antiqua" w:hAnsi="Book Antiqua"/>
                <w:i/>
                <w:color w:val="000000"/>
                <w:sz w:val="20"/>
                <w:szCs w:val="16"/>
              </w:rPr>
              <w:t>Πρακτική Άσκηση</w:t>
            </w:r>
          </w:p>
        </w:tc>
        <w:tc>
          <w:tcPr>
            <w:tcW w:w="4820" w:type="dxa"/>
            <w:hideMark/>
          </w:tcPr>
          <w:p w:rsidR="000C585B" w:rsidRPr="000C585B" w:rsidRDefault="000C585B" w:rsidP="00853302">
            <w:pPr>
              <w:jc w:val="both"/>
              <w:rPr>
                <w:rFonts w:ascii="Book Antiqua" w:hAnsi="Book Antiqua"/>
                <w:i/>
                <w:color w:val="000000"/>
                <w:sz w:val="20"/>
                <w:szCs w:val="16"/>
              </w:rPr>
            </w:pPr>
            <w:r w:rsidRPr="000C585B">
              <w:rPr>
                <w:rFonts w:ascii="Book Antiqua" w:hAnsi="Book Antiqua"/>
                <w:i/>
                <w:color w:val="000000"/>
                <w:sz w:val="20"/>
                <w:szCs w:val="16"/>
              </w:rPr>
              <w:t>Πρακτική Άσκηση</w:t>
            </w:r>
          </w:p>
        </w:tc>
      </w:tr>
    </w:tbl>
    <w:p w:rsidR="000C585B" w:rsidRDefault="000C585B" w:rsidP="000C585B">
      <w:pPr>
        <w:jc w:val="both"/>
        <w:rPr>
          <w:rFonts w:ascii="Book Antiqua" w:hAnsi="Book Antiqua"/>
          <w:color w:val="000000"/>
          <w:sz w:val="20"/>
          <w:szCs w:val="16"/>
        </w:rPr>
      </w:pPr>
    </w:p>
    <w:p w:rsidR="00F51E90" w:rsidRDefault="00F51E90" w:rsidP="000C585B">
      <w:pPr>
        <w:jc w:val="both"/>
        <w:rPr>
          <w:rFonts w:ascii="Book Antiqua" w:hAnsi="Book Antiqua"/>
          <w:color w:val="000000"/>
          <w:sz w:val="20"/>
          <w:szCs w:val="16"/>
        </w:rPr>
      </w:pPr>
    </w:p>
    <w:p w:rsidR="00F51E90" w:rsidRDefault="00F51E90" w:rsidP="000C585B">
      <w:pPr>
        <w:jc w:val="both"/>
        <w:rPr>
          <w:rFonts w:ascii="Book Antiqua" w:hAnsi="Book Antiqua"/>
          <w:color w:val="000000"/>
          <w:sz w:val="20"/>
          <w:szCs w:val="16"/>
        </w:rPr>
      </w:pPr>
    </w:p>
    <w:p w:rsidR="00F51E90" w:rsidRDefault="00F51E90" w:rsidP="000C585B">
      <w:pPr>
        <w:jc w:val="both"/>
        <w:rPr>
          <w:rFonts w:ascii="Book Antiqua" w:hAnsi="Book Antiqua"/>
          <w:color w:val="000000"/>
          <w:sz w:val="20"/>
          <w:szCs w:val="16"/>
        </w:rPr>
      </w:pPr>
    </w:p>
    <w:p w:rsidR="00F51E90" w:rsidRPr="000C585B" w:rsidRDefault="00F51E90" w:rsidP="000C585B">
      <w:pPr>
        <w:jc w:val="both"/>
        <w:rPr>
          <w:rFonts w:ascii="Book Antiqua" w:hAnsi="Book Antiqua"/>
          <w:color w:val="000000"/>
          <w:sz w:val="20"/>
          <w:szCs w:val="16"/>
        </w:rPr>
      </w:pPr>
    </w:p>
    <w:tbl>
      <w:tblPr>
        <w:tblStyle w:val="a3"/>
        <w:tblW w:w="9357" w:type="dxa"/>
        <w:tblInd w:w="-431" w:type="dxa"/>
        <w:tblLook w:val="04A0" w:firstRow="1" w:lastRow="0" w:firstColumn="1" w:lastColumn="0" w:noHBand="0" w:noVBand="1"/>
      </w:tblPr>
      <w:tblGrid>
        <w:gridCol w:w="4537"/>
        <w:gridCol w:w="4820"/>
      </w:tblGrid>
      <w:tr w:rsidR="00F51E90" w:rsidRPr="000C585B" w:rsidTr="00567F94">
        <w:trPr>
          <w:trHeight w:val="268"/>
        </w:trPr>
        <w:tc>
          <w:tcPr>
            <w:tcW w:w="9357" w:type="dxa"/>
            <w:gridSpan w:val="2"/>
          </w:tcPr>
          <w:p w:rsidR="00F51E90" w:rsidRPr="000C585B" w:rsidRDefault="00F51E90" w:rsidP="00567F94">
            <w:pPr>
              <w:jc w:val="center"/>
              <w:rPr>
                <w:rFonts w:ascii="Book Antiqua" w:hAnsi="Book Antiqua"/>
                <w:b/>
                <w:color w:val="000000"/>
                <w:sz w:val="22"/>
                <w:szCs w:val="16"/>
              </w:rPr>
            </w:pPr>
            <w:r w:rsidRPr="000C585B">
              <w:rPr>
                <w:rFonts w:ascii="Book Antiqua" w:hAnsi="Book Antiqua"/>
                <w:b/>
                <w:color w:val="000000"/>
                <w:sz w:val="22"/>
                <w:szCs w:val="16"/>
              </w:rPr>
              <w:t>Κατεύθυνση Τουρισμού</w:t>
            </w:r>
          </w:p>
        </w:tc>
      </w:tr>
      <w:tr w:rsidR="00F51E90" w:rsidRPr="000C585B" w:rsidTr="00567F94">
        <w:trPr>
          <w:trHeight w:val="268"/>
        </w:trPr>
        <w:tc>
          <w:tcPr>
            <w:tcW w:w="4537" w:type="dxa"/>
          </w:tcPr>
          <w:p w:rsidR="00F51E90" w:rsidRPr="000C585B" w:rsidRDefault="00F51E90" w:rsidP="00567F94">
            <w:pPr>
              <w:jc w:val="both"/>
              <w:rPr>
                <w:rFonts w:ascii="Book Antiqua" w:hAnsi="Book Antiqua"/>
                <w:b/>
                <w:i/>
                <w:color w:val="000000"/>
                <w:sz w:val="22"/>
                <w:szCs w:val="16"/>
              </w:rPr>
            </w:pPr>
            <w:r w:rsidRPr="000C585B">
              <w:rPr>
                <w:rFonts w:ascii="Book Antiqua" w:hAnsi="Book Antiqua"/>
                <w:b/>
                <w:i/>
                <w:color w:val="000000"/>
                <w:sz w:val="22"/>
                <w:szCs w:val="16"/>
              </w:rPr>
              <w:t>Υποχρεωτικά Μαθήματα</w:t>
            </w:r>
          </w:p>
        </w:tc>
        <w:tc>
          <w:tcPr>
            <w:tcW w:w="4820" w:type="dxa"/>
          </w:tcPr>
          <w:p w:rsidR="00F51E90" w:rsidRPr="000C585B" w:rsidRDefault="00F51E90" w:rsidP="00567F94">
            <w:pPr>
              <w:jc w:val="both"/>
              <w:rPr>
                <w:rFonts w:ascii="Book Antiqua" w:hAnsi="Book Antiqua"/>
                <w:b/>
                <w:i/>
                <w:color w:val="000000"/>
                <w:sz w:val="22"/>
                <w:szCs w:val="16"/>
              </w:rPr>
            </w:pPr>
            <w:r w:rsidRPr="000C585B">
              <w:rPr>
                <w:rFonts w:ascii="Book Antiqua" w:hAnsi="Book Antiqua"/>
                <w:b/>
                <w:i/>
                <w:color w:val="000000"/>
                <w:sz w:val="22"/>
                <w:szCs w:val="16"/>
              </w:rPr>
              <w:t>Υποχρεωτικά Μαθήματα</w:t>
            </w:r>
          </w:p>
        </w:tc>
      </w:tr>
      <w:tr w:rsidR="00F51E90" w:rsidRPr="00390B8D" w:rsidTr="00567F94">
        <w:trPr>
          <w:trHeight w:val="268"/>
        </w:trPr>
        <w:tc>
          <w:tcPr>
            <w:tcW w:w="4537" w:type="dxa"/>
            <w:hideMark/>
          </w:tcPr>
          <w:p w:rsidR="00F51E90" w:rsidRPr="00390B8D" w:rsidRDefault="00F51E90" w:rsidP="00567F94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390B8D">
              <w:rPr>
                <w:rFonts w:ascii="Book Antiqua" w:hAnsi="Book Antiqua"/>
                <w:color w:val="000000"/>
                <w:sz w:val="20"/>
                <w:szCs w:val="16"/>
              </w:rPr>
              <w:t>Τουριστικό Μάρκετινγκ</w:t>
            </w:r>
          </w:p>
        </w:tc>
        <w:tc>
          <w:tcPr>
            <w:tcW w:w="4820" w:type="dxa"/>
            <w:hideMark/>
          </w:tcPr>
          <w:p w:rsidR="00F51E90" w:rsidRPr="00390B8D" w:rsidRDefault="00F51E90" w:rsidP="00567F94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390B8D">
              <w:rPr>
                <w:rFonts w:ascii="Book Antiqua" w:hAnsi="Book Antiqua"/>
                <w:color w:val="000000"/>
                <w:sz w:val="20"/>
                <w:szCs w:val="16"/>
              </w:rPr>
              <w:t>Ελληνική Τουριστική Ανάπτυξη</w:t>
            </w:r>
          </w:p>
        </w:tc>
      </w:tr>
      <w:tr w:rsidR="00F51E90" w:rsidRPr="00390B8D" w:rsidTr="00567F94">
        <w:trPr>
          <w:trHeight w:val="268"/>
        </w:trPr>
        <w:tc>
          <w:tcPr>
            <w:tcW w:w="4537" w:type="dxa"/>
            <w:hideMark/>
          </w:tcPr>
          <w:p w:rsidR="00F51E90" w:rsidRPr="00390B8D" w:rsidRDefault="00F51E90" w:rsidP="00567F94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390B8D">
              <w:rPr>
                <w:rFonts w:ascii="Book Antiqua" w:hAnsi="Book Antiqua"/>
                <w:color w:val="000000"/>
                <w:sz w:val="20"/>
                <w:szCs w:val="16"/>
              </w:rPr>
              <w:t>Τουριστική Οικονομική</w:t>
            </w:r>
          </w:p>
        </w:tc>
        <w:tc>
          <w:tcPr>
            <w:tcW w:w="4820" w:type="dxa"/>
            <w:hideMark/>
          </w:tcPr>
          <w:p w:rsidR="00F51E90" w:rsidRPr="00390B8D" w:rsidRDefault="00F51E90" w:rsidP="00567F94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390B8D">
              <w:rPr>
                <w:rFonts w:ascii="Book Antiqua" w:hAnsi="Book Antiqua"/>
                <w:color w:val="000000"/>
                <w:sz w:val="20"/>
                <w:szCs w:val="16"/>
              </w:rPr>
              <w:t>Θεωρητικές Προσεγγί</w:t>
            </w:r>
            <w:r>
              <w:rPr>
                <w:rFonts w:ascii="Book Antiqua" w:hAnsi="Book Antiqua"/>
                <w:color w:val="000000"/>
                <w:sz w:val="20"/>
                <w:szCs w:val="16"/>
              </w:rPr>
              <w:t>σεις και Πολιτικές στον Τουρισμό</w:t>
            </w:r>
          </w:p>
        </w:tc>
      </w:tr>
      <w:tr w:rsidR="00F51E90" w:rsidRPr="00390B8D" w:rsidTr="00567F94">
        <w:trPr>
          <w:trHeight w:val="268"/>
        </w:trPr>
        <w:tc>
          <w:tcPr>
            <w:tcW w:w="4537" w:type="dxa"/>
            <w:hideMark/>
          </w:tcPr>
          <w:p w:rsidR="00F51E90" w:rsidRPr="00390B8D" w:rsidRDefault="00F51E90" w:rsidP="00567F94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390B8D">
              <w:rPr>
                <w:rFonts w:ascii="Book Antiqua" w:hAnsi="Book Antiqua"/>
                <w:color w:val="000000"/>
                <w:sz w:val="20"/>
                <w:szCs w:val="16"/>
              </w:rPr>
              <w:t>Κοινωνιολογία του Τουρισμού</w:t>
            </w:r>
          </w:p>
        </w:tc>
        <w:tc>
          <w:tcPr>
            <w:tcW w:w="4820" w:type="dxa"/>
            <w:hideMark/>
          </w:tcPr>
          <w:p w:rsidR="00F51E90" w:rsidRPr="00390B8D" w:rsidRDefault="00F51E90" w:rsidP="00567F94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390B8D">
              <w:rPr>
                <w:rFonts w:ascii="Book Antiqua" w:hAnsi="Book Antiqua"/>
                <w:color w:val="000000"/>
                <w:sz w:val="20"/>
                <w:szCs w:val="16"/>
              </w:rPr>
              <w:t>Διοίκηση Τουριστικών Επιχειρήσεων</w:t>
            </w:r>
          </w:p>
        </w:tc>
      </w:tr>
      <w:tr w:rsidR="00F51E90" w:rsidRPr="000C585B" w:rsidTr="00567F94">
        <w:trPr>
          <w:trHeight w:val="268"/>
        </w:trPr>
        <w:tc>
          <w:tcPr>
            <w:tcW w:w="4537" w:type="dxa"/>
            <w:hideMark/>
          </w:tcPr>
          <w:p w:rsidR="00F51E90" w:rsidRPr="000C585B" w:rsidRDefault="00F51E90" w:rsidP="00567F94">
            <w:pPr>
              <w:jc w:val="both"/>
              <w:rPr>
                <w:rFonts w:ascii="Book Antiqua" w:hAnsi="Book Antiqua"/>
                <w:b/>
                <w:i/>
                <w:color w:val="000000"/>
                <w:sz w:val="22"/>
                <w:szCs w:val="16"/>
              </w:rPr>
            </w:pPr>
            <w:r w:rsidRPr="000C585B">
              <w:rPr>
                <w:rFonts w:ascii="Book Antiqua" w:hAnsi="Book Antiqua"/>
                <w:b/>
                <w:i/>
                <w:color w:val="000000"/>
                <w:sz w:val="22"/>
                <w:szCs w:val="16"/>
              </w:rPr>
              <w:t>Επιλογής Κατεύθυνσης Μαθήματα</w:t>
            </w:r>
          </w:p>
        </w:tc>
        <w:tc>
          <w:tcPr>
            <w:tcW w:w="4820" w:type="dxa"/>
            <w:hideMark/>
          </w:tcPr>
          <w:p w:rsidR="00F51E90" w:rsidRPr="000C585B" w:rsidRDefault="00F51E90" w:rsidP="00567F94">
            <w:pPr>
              <w:jc w:val="both"/>
              <w:rPr>
                <w:rFonts w:ascii="Book Antiqua" w:hAnsi="Book Antiqua"/>
                <w:b/>
                <w:i/>
                <w:color w:val="000000"/>
                <w:sz w:val="22"/>
                <w:szCs w:val="16"/>
              </w:rPr>
            </w:pPr>
            <w:r w:rsidRPr="000C585B">
              <w:rPr>
                <w:rFonts w:ascii="Book Antiqua" w:hAnsi="Book Antiqua"/>
                <w:b/>
                <w:i/>
                <w:color w:val="000000"/>
                <w:sz w:val="22"/>
                <w:szCs w:val="16"/>
              </w:rPr>
              <w:t>Επιλογής Κατεύθυνσης Μαθήματα</w:t>
            </w:r>
          </w:p>
        </w:tc>
      </w:tr>
      <w:tr w:rsidR="00F51E90" w:rsidRPr="00390B8D" w:rsidTr="00567F94">
        <w:trPr>
          <w:trHeight w:val="268"/>
        </w:trPr>
        <w:tc>
          <w:tcPr>
            <w:tcW w:w="4537" w:type="dxa"/>
            <w:hideMark/>
          </w:tcPr>
          <w:p w:rsidR="00F51E90" w:rsidRPr="00390B8D" w:rsidRDefault="00F51E90" w:rsidP="00567F94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390B8D">
              <w:rPr>
                <w:rFonts w:ascii="Book Antiqua" w:hAnsi="Book Antiqua"/>
                <w:color w:val="000000"/>
                <w:sz w:val="20"/>
                <w:szCs w:val="16"/>
              </w:rPr>
              <w:t>Τουριστική Νομοθεσία</w:t>
            </w:r>
          </w:p>
        </w:tc>
        <w:tc>
          <w:tcPr>
            <w:tcW w:w="4820" w:type="dxa"/>
            <w:hideMark/>
          </w:tcPr>
          <w:p w:rsidR="00F51E90" w:rsidRPr="00390B8D" w:rsidRDefault="00F51E90" w:rsidP="00567F94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390B8D">
              <w:rPr>
                <w:rFonts w:ascii="Book Antiqua" w:hAnsi="Book Antiqua"/>
                <w:color w:val="000000"/>
                <w:sz w:val="20"/>
                <w:szCs w:val="16"/>
              </w:rPr>
              <w:t>Οικονομικός και Φυσικός Σχεδιασμός Τουρισμού</w:t>
            </w:r>
          </w:p>
        </w:tc>
      </w:tr>
      <w:tr w:rsidR="00F51E90" w:rsidRPr="00390B8D" w:rsidTr="00567F94">
        <w:trPr>
          <w:trHeight w:val="268"/>
        </w:trPr>
        <w:tc>
          <w:tcPr>
            <w:tcW w:w="4537" w:type="dxa"/>
            <w:hideMark/>
          </w:tcPr>
          <w:p w:rsidR="00F51E90" w:rsidRPr="00390B8D" w:rsidRDefault="00F51E90" w:rsidP="00567F94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390B8D">
              <w:rPr>
                <w:rFonts w:ascii="Book Antiqua" w:hAnsi="Book Antiqua"/>
                <w:color w:val="000000"/>
                <w:sz w:val="20"/>
                <w:szCs w:val="16"/>
              </w:rPr>
              <w:t>Εισαγωγή στην Κοινωνική Ψυχολογία</w:t>
            </w:r>
          </w:p>
        </w:tc>
        <w:tc>
          <w:tcPr>
            <w:tcW w:w="4820" w:type="dxa"/>
            <w:hideMark/>
          </w:tcPr>
          <w:p w:rsidR="00F51E90" w:rsidRPr="00390B8D" w:rsidRDefault="00F51E90" w:rsidP="00567F94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390B8D">
              <w:rPr>
                <w:rFonts w:ascii="Book Antiqua" w:hAnsi="Book Antiqua"/>
                <w:color w:val="000000"/>
                <w:sz w:val="20"/>
                <w:szCs w:val="16"/>
              </w:rPr>
              <w:t>Έρευνα Αγοράς</w:t>
            </w:r>
          </w:p>
        </w:tc>
      </w:tr>
      <w:tr w:rsidR="00F51E90" w:rsidRPr="00390B8D" w:rsidTr="00567F94">
        <w:trPr>
          <w:trHeight w:val="268"/>
        </w:trPr>
        <w:tc>
          <w:tcPr>
            <w:tcW w:w="4537" w:type="dxa"/>
            <w:hideMark/>
          </w:tcPr>
          <w:p w:rsidR="00F51E90" w:rsidRPr="00390B8D" w:rsidRDefault="00F51E90" w:rsidP="00567F94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390B8D">
              <w:rPr>
                <w:rFonts w:ascii="Book Antiqua" w:hAnsi="Book Antiqua"/>
                <w:color w:val="000000"/>
                <w:sz w:val="20"/>
                <w:szCs w:val="16"/>
              </w:rPr>
              <w:t xml:space="preserve">Οικονομική των Μεταφορών </w:t>
            </w:r>
          </w:p>
        </w:tc>
        <w:tc>
          <w:tcPr>
            <w:tcW w:w="4820" w:type="dxa"/>
            <w:hideMark/>
          </w:tcPr>
          <w:p w:rsidR="00F51E90" w:rsidRPr="00390B8D" w:rsidRDefault="00F51E90" w:rsidP="00567F94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390B8D">
              <w:rPr>
                <w:rFonts w:ascii="Book Antiqua" w:hAnsi="Book Antiqua"/>
                <w:color w:val="000000"/>
                <w:sz w:val="20"/>
                <w:szCs w:val="16"/>
              </w:rPr>
              <w:t>Περιφερειακή Ανάπτυξη</w:t>
            </w:r>
          </w:p>
        </w:tc>
      </w:tr>
      <w:tr w:rsidR="00F51E90" w:rsidRPr="00390B8D" w:rsidTr="00567F94">
        <w:trPr>
          <w:trHeight w:val="268"/>
        </w:trPr>
        <w:tc>
          <w:tcPr>
            <w:tcW w:w="4537" w:type="dxa"/>
            <w:hideMark/>
          </w:tcPr>
          <w:p w:rsidR="00F51E90" w:rsidRPr="00390B8D" w:rsidRDefault="00F51E90" w:rsidP="00567F94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390B8D">
              <w:rPr>
                <w:rFonts w:ascii="Book Antiqua" w:hAnsi="Book Antiqua"/>
                <w:color w:val="000000"/>
                <w:sz w:val="20"/>
                <w:szCs w:val="16"/>
              </w:rPr>
              <w:t>Διαχείριση Ηλεκτρονικών Υπηρεσιών</w:t>
            </w:r>
          </w:p>
        </w:tc>
        <w:tc>
          <w:tcPr>
            <w:tcW w:w="4820" w:type="dxa"/>
            <w:hideMark/>
          </w:tcPr>
          <w:p w:rsidR="00F51E90" w:rsidRPr="00390B8D" w:rsidRDefault="00F51E90" w:rsidP="00567F94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390B8D">
              <w:rPr>
                <w:rFonts w:ascii="Book Antiqua" w:hAnsi="Book Antiqua"/>
                <w:color w:val="000000"/>
                <w:sz w:val="20"/>
                <w:szCs w:val="16"/>
              </w:rPr>
              <w:t>Ποσοτικές Μέθοδοι στη Χωρική Ανάλυση</w:t>
            </w:r>
          </w:p>
        </w:tc>
      </w:tr>
      <w:tr w:rsidR="00F51E90" w:rsidRPr="00390B8D" w:rsidTr="00567F94">
        <w:trPr>
          <w:trHeight w:val="268"/>
        </w:trPr>
        <w:tc>
          <w:tcPr>
            <w:tcW w:w="4537" w:type="dxa"/>
            <w:hideMark/>
          </w:tcPr>
          <w:p w:rsidR="00F51E90" w:rsidRPr="00390B8D" w:rsidRDefault="00F51E90" w:rsidP="00567F94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390B8D">
              <w:rPr>
                <w:rFonts w:ascii="Book Antiqua" w:hAnsi="Book Antiqua"/>
                <w:color w:val="000000"/>
                <w:sz w:val="20"/>
                <w:szCs w:val="16"/>
              </w:rPr>
              <w:t>Μέθοδοι Κοινωνικών Ερευνών</w:t>
            </w:r>
          </w:p>
        </w:tc>
        <w:tc>
          <w:tcPr>
            <w:tcW w:w="4820" w:type="dxa"/>
            <w:hideMark/>
          </w:tcPr>
          <w:p w:rsidR="00F51E90" w:rsidRPr="00390B8D" w:rsidRDefault="00F51E90" w:rsidP="00567F94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390B8D">
              <w:rPr>
                <w:rFonts w:ascii="Book Antiqua" w:hAnsi="Book Antiqua"/>
                <w:color w:val="000000"/>
                <w:sz w:val="20"/>
                <w:szCs w:val="16"/>
              </w:rPr>
              <w:t>Συμπεριφορά Καταναλωτή</w:t>
            </w:r>
          </w:p>
        </w:tc>
      </w:tr>
      <w:tr w:rsidR="00F51E90" w:rsidRPr="00390B8D" w:rsidTr="00567F94">
        <w:trPr>
          <w:trHeight w:val="268"/>
        </w:trPr>
        <w:tc>
          <w:tcPr>
            <w:tcW w:w="4537" w:type="dxa"/>
            <w:hideMark/>
          </w:tcPr>
          <w:p w:rsidR="00F51E90" w:rsidRPr="00390B8D" w:rsidRDefault="00F51E90" w:rsidP="00567F94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</w:p>
        </w:tc>
        <w:tc>
          <w:tcPr>
            <w:tcW w:w="4820" w:type="dxa"/>
            <w:hideMark/>
          </w:tcPr>
          <w:p w:rsidR="00F51E90" w:rsidRPr="00390B8D" w:rsidRDefault="00F51E90" w:rsidP="00567F94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390B8D">
              <w:rPr>
                <w:rFonts w:ascii="Book Antiqua" w:hAnsi="Book Antiqua"/>
                <w:color w:val="000000"/>
                <w:sz w:val="20"/>
                <w:szCs w:val="16"/>
              </w:rPr>
              <w:t>Ανάλυση και Σχε</w:t>
            </w:r>
            <w:r>
              <w:rPr>
                <w:rFonts w:ascii="Book Antiqua" w:hAnsi="Book Antiqua"/>
                <w:color w:val="000000"/>
                <w:sz w:val="20"/>
                <w:szCs w:val="16"/>
              </w:rPr>
              <w:t>διασμός Πληροφοριακών Συστημάτων</w:t>
            </w:r>
          </w:p>
        </w:tc>
      </w:tr>
      <w:tr w:rsidR="00F51E90" w:rsidRPr="00390B8D" w:rsidTr="00567F94">
        <w:trPr>
          <w:trHeight w:val="268"/>
        </w:trPr>
        <w:tc>
          <w:tcPr>
            <w:tcW w:w="4537" w:type="dxa"/>
            <w:hideMark/>
          </w:tcPr>
          <w:p w:rsidR="00F51E90" w:rsidRPr="00390B8D" w:rsidRDefault="00F51E90" w:rsidP="00567F94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</w:p>
        </w:tc>
        <w:tc>
          <w:tcPr>
            <w:tcW w:w="4820" w:type="dxa"/>
            <w:hideMark/>
          </w:tcPr>
          <w:p w:rsidR="00F51E90" w:rsidRPr="00390B8D" w:rsidRDefault="00F51E90" w:rsidP="00567F94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390B8D">
              <w:rPr>
                <w:rFonts w:ascii="Book Antiqua" w:hAnsi="Book Antiqua"/>
                <w:color w:val="000000"/>
                <w:sz w:val="20"/>
                <w:szCs w:val="16"/>
              </w:rPr>
              <w:t>Επιχειρηματικότητα</w:t>
            </w:r>
          </w:p>
        </w:tc>
      </w:tr>
      <w:tr w:rsidR="00F51E90" w:rsidRPr="00390B8D" w:rsidTr="00567F94">
        <w:trPr>
          <w:trHeight w:val="268"/>
        </w:trPr>
        <w:tc>
          <w:tcPr>
            <w:tcW w:w="4537" w:type="dxa"/>
            <w:hideMark/>
          </w:tcPr>
          <w:p w:rsidR="00F51E90" w:rsidRPr="00390B8D" w:rsidRDefault="00F51E90" w:rsidP="00567F94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</w:p>
        </w:tc>
        <w:tc>
          <w:tcPr>
            <w:tcW w:w="4820" w:type="dxa"/>
            <w:hideMark/>
          </w:tcPr>
          <w:p w:rsidR="00F51E90" w:rsidRPr="00390B8D" w:rsidRDefault="00F51E90" w:rsidP="00567F94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390B8D">
              <w:rPr>
                <w:rFonts w:ascii="Book Antiqua" w:hAnsi="Book Antiqua"/>
                <w:color w:val="000000"/>
                <w:sz w:val="20"/>
                <w:szCs w:val="16"/>
              </w:rPr>
              <w:t>Κοινωνική Ευθύνη των Επιχειρήσεων</w:t>
            </w:r>
          </w:p>
        </w:tc>
      </w:tr>
      <w:tr w:rsidR="00F51E90" w:rsidRPr="00390B8D" w:rsidTr="00567F94">
        <w:trPr>
          <w:trHeight w:val="268"/>
        </w:trPr>
        <w:tc>
          <w:tcPr>
            <w:tcW w:w="4537" w:type="dxa"/>
          </w:tcPr>
          <w:p w:rsidR="00F51E90" w:rsidRPr="00390B8D" w:rsidRDefault="00F51E90" w:rsidP="00567F94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</w:p>
        </w:tc>
        <w:tc>
          <w:tcPr>
            <w:tcW w:w="4820" w:type="dxa"/>
          </w:tcPr>
          <w:p w:rsidR="00F51E90" w:rsidRPr="00390B8D" w:rsidRDefault="00F51E90" w:rsidP="00567F94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390B8D">
              <w:rPr>
                <w:rFonts w:ascii="Book Antiqua" w:hAnsi="Book Antiqua"/>
                <w:color w:val="000000"/>
                <w:sz w:val="20"/>
                <w:szCs w:val="16"/>
              </w:rPr>
              <w:t>Διεθνές Μάρκετινγκ</w:t>
            </w:r>
          </w:p>
        </w:tc>
      </w:tr>
      <w:tr w:rsidR="00F51E90" w:rsidRPr="00202573" w:rsidTr="00567F94">
        <w:trPr>
          <w:trHeight w:val="268"/>
        </w:trPr>
        <w:tc>
          <w:tcPr>
            <w:tcW w:w="4537" w:type="dxa"/>
          </w:tcPr>
          <w:p w:rsidR="00F51E90" w:rsidRPr="00202573" w:rsidRDefault="00F51E90" w:rsidP="00567F94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202573">
              <w:rPr>
                <w:rFonts w:ascii="Book Antiqua" w:hAnsi="Book Antiqua"/>
                <w:color w:val="000000"/>
                <w:sz w:val="20"/>
                <w:szCs w:val="16"/>
              </w:rPr>
              <w:t>Ελληνικά ως Ξένη Γλώσσα (για τους αλλοδαπούς)</w:t>
            </w:r>
          </w:p>
        </w:tc>
        <w:tc>
          <w:tcPr>
            <w:tcW w:w="4820" w:type="dxa"/>
          </w:tcPr>
          <w:p w:rsidR="00F51E90" w:rsidRPr="00202573" w:rsidRDefault="00F51E90" w:rsidP="00567F94">
            <w:pPr>
              <w:jc w:val="both"/>
              <w:rPr>
                <w:rFonts w:ascii="Book Antiqua" w:hAnsi="Book Antiqua"/>
                <w:color w:val="000000"/>
                <w:sz w:val="20"/>
                <w:szCs w:val="16"/>
              </w:rPr>
            </w:pPr>
            <w:r w:rsidRPr="00202573">
              <w:rPr>
                <w:rFonts w:ascii="Book Antiqua" w:hAnsi="Book Antiqua"/>
                <w:color w:val="000000"/>
                <w:sz w:val="20"/>
                <w:szCs w:val="16"/>
              </w:rPr>
              <w:t xml:space="preserve">Συγγραφή επιστημονικής εργασίας </w:t>
            </w:r>
          </w:p>
        </w:tc>
      </w:tr>
      <w:tr w:rsidR="00F51E90" w:rsidRPr="000C585B" w:rsidTr="00567F94">
        <w:trPr>
          <w:trHeight w:val="268"/>
        </w:trPr>
        <w:tc>
          <w:tcPr>
            <w:tcW w:w="4537" w:type="dxa"/>
            <w:hideMark/>
          </w:tcPr>
          <w:p w:rsidR="00F51E90" w:rsidRPr="000C585B" w:rsidRDefault="00F51E90" w:rsidP="00567F94">
            <w:pPr>
              <w:jc w:val="both"/>
              <w:rPr>
                <w:rFonts w:ascii="Book Antiqua" w:hAnsi="Book Antiqua"/>
                <w:i/>
                <w:color w:val="000000"/>
                <w:sz w:val="20"/>
                <w:szCs w:val="16"/>
              </w:rPr>
            </w:pPr>
            <w:r w:rsidRPr="000C585B">
              <w:rPr>
                <w:rFonts w:ascii="Book Antiqua" w:hAnsi="Book Antiqua"/>
                <w:i/>
                <w:color w:val="000000"/>
                <w:sz w:val="20"/>
                <w:szCs w:val="16"/>
              </w:rPr>
              <w:t>Πρακτική Άσκηση</w:t>
            </w:r>
          </w:p>
        </w:tc>
        <w:tc>
          <w:tcPr>
            <w:tcW w:w="4820" w:type="dxa"/>
            <w:hideMark/>
          </w:tcPr>
          <w:p w:rsidR="00F51E90" w:rsidRPr="000C585B" w:rsidRDefault="00F51E90" w:rsidP="00567F94">
            <w:pPr>
              <w:jc w:val="both"/>
              <w:rPr>
                <w:rFonts w:ascii="Book Antiqua" w:hAnsi="Book Antiqua"/>
                <w:i/>
                <w:color w:val="000000"/>
                <w:sz w:val="20"/>
                <w:szCs w:val="16"/>
              </w:rPr>
            </w:pPr>
            <w:r w:rsidRPr="000C585B">
              <w:rPr>
                <w:rFonts w:ascii="Book Antiqua" w:hAnsi="Book Antiqua"/>
                <w:i/>
                <w:color w:val="000000"/>
                <w:sz w:val="20"/>
                <w:szCs w:val="16"/>
              </w:rPr>
              <w:t>Πρακτική Άσκηση</w:t>
            </w:r>
          </w:p>
        </w:tc>
      </w:tr>
    </w:tbl>
    <w:p w:rsidR="00DC3340" w:rsidRDefault="00DC3340" w:rsidP="00866070">
      <w:pPr>
        <w:jc w:val="both"/>
        <w:rPr>
          <w:rFonts w:ascii="Book Antiqua" w:hAnsi="Book Antiqua"/>
        </w:rPr>
      </w:pPr>
    </w:p>
    <w:p w:rsidR="00AF292B" w:rsidRPr="00F12310" w:rsidRDefault="00F12310" w:rsidP="00866070">
      <w:pPr>
        <w:jc w:val="both"/>
        <w:rPr>
          <w:rFonts w:ascii="Book Antiqua" w:hAnsi="Book Antiqua"/>
          <w:b/>
          <w:i/>
          <w:lang w:val="en-US"/>
        </w:rPr>
      </w:pPr>
      <w:bookmarkStart w:id="0" w:name="_GoBack"/>
      <w:bookmarkEnd w:id="0"/>
      <w:r>
        <w:rPr>
          <w:rFonts w:ascii="Book Antiqua" w:hAnsi="Book Antiqua"/>
          <w:b/>
          <w:i/>
          <w:lang w:val="en-US"/>
        </w:rPr>
        <w:t xml:space="preserve"> </w:t>
      </w:r>
    </w:p>
    <w:p w:rsidR="00A23DEA" w:rsidRPr="00866070" w:rsidRDefault="00866070" w:rsidP="00AF292B">
      <w:pPr>
        <w:pStyle w:val="a4"/>
        <w:ind w:left="360"/>
        <w:jc w:val="both"/>
        <w:rPr>
          <w:rFonts w:ascii="Book Antiqua" w:hAnsi="Book Antiqua"/>
        </w:rPr>
      </w:pPr>
      <w:r w:rsidRPr="00866070">
        <w:rPr>
          <w:rFonts w:ascii="Book Antiqua" w:hAnsi="Book Antiqua"/>
        </w:rPr>
        <w:t xml:space="preserve"> </w:t>
      </w:r>
    </w:p>
    <w:sectPr w:rsidR="00A23DEA" w:rsidRPr="0086607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1D74BE"/>
    <w:multiLevelType w:val="hybridMultilevel"/>
    <w:tmpl w:val="735E720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B22204"/>
    <w:multiLevelType w:val="hybridMultilevel"/>
    <w:tmpl w:val="9746DDE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2E520A"/>
    <w:multiLevelType w:val="hybridMultilevel"/>
    <w:tmpl w:val="06D455C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1E5"/>
    <w:rsid w:val="00064F8E"/>
    <w:rsid w:val="000C585B"/>
    <w:rsid w:val="00202573"/>
    <w:rsid w:val="002D325B"/>
    <w:rsid w:val="00390B8D"/>
    <w:rsid w:val="003C536C"/>
    <w:rsid w:val="003D51E5"/>
    <w:rsid w:val="00586ECC"/>
    <w:rsid w:val="005C335C"/>
    <w:rsid w:val="00637CCA"/>
    <w:rsid w:val="00866070"/>
    <w:rsid w:val="008F66EE"/>
    <w:rsid w:val="00987A1A"/>
    <w:rsid w:val="00A23DEA"/>
    <w:rsid w:val="00AA7994"/>
    <w:rsid w:val="00AF292B"/>
    <w:rsid w:val="00BB0108"/>
    <w:rsid w:val="00BB3A89"/>
    <w:rsid w:val="00C54D45"/>
    <w:rsid w:val="00D324A7"/>
    <w:rsid w:val="00D66D49"/>
    <w:rsid w:val="00DC3340"/>
    <w:rsid w:val="00DD218D"/>
    <w:rsid w:val="00E70BAC"/>
    <w:rsid w:val="00E720C6"/>
    <w:rsid w:val="00EB710D"/>
    <w:rsid w:val="00F12310"/>
    <w:rsid w:val="00F51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D8763E-E77A-4422-97DF-EA8D8800A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21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21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64F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671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mick beck</dc:creator>
  <cp:keywords/>
  <dc:description/>
  <cp:lastModifiedBy>Vasileiou Vasso (MBA)</cp:lastModifiedBy>
  <cp:revision>7</cp:revision>
  <dcterms:created xsi:type="dcterms:W3CDTF">2015-09-25T07:57:00Z</dcterms:created>
  <dcterms:modified xsi:type="dcterms:W3CDTF">2015-10-12T11:26:00Z</dcterms:modified>
</cp:coreProperties>
</file>