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7B6D79">
        <w:rPr>
          <w:color w:val="000000"/>
        </w:rPr>
        <w:t xml:space="preserve">Πέμπτη  </w:t>
      </w:r>
      <w:r w:rsidR="00DF5230" w:rsidRPr="00DF5230">
        <w:rPr>
          <w:color w:val="000000"/>
        </w:rPr>
        <w:t>22</w:t>
      </w:r>
      <w:bookmarkStart w:id="0" w:name="_GoBack"/>
      <w:bookmarkEnd w:id="0"/>
      <w:r w:rsidR="005F4D4E" w:rsidRPr="005F4D4E">
        <w:t>.</w:t>
      </w:r>
      <w:r w:rsidR="00DA1710">
        <w:t>10</w:t>
      </w:r>
      <w:r w:rsidR="00CB55AE">
        <w:t xml:space="preserve">.2015 </w:t>
      </w:r>
      <w:r w:rsidR="00DA1710">
        <w:rPr>
          <w:color w:val="000000"/>
        </w:rPr>
        <w:t xml:space="preserve">στην αίθουσα </w:t>
      </w:r>
      <w:proofErr w:type="spellStart"/>
      <w:r w:rsidR="00DA1710">
        <w:rPr>
          <w:color w:val="000000"/>
        </w:rPr>
        <w:t>Γκαλιούρη</w:t>
      </w:r>
      <w:proofErr w:type="spellEnd"/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DA1710">
        <w:rPr>
          <w:color w:val="000000"/>
        </w:rPr>
        <w:t>1</w:t>
      </w:r>
      <w:r w:rsidR="007B6D79">
        <w:rPr>
          <w:color w:val="000000"/>
        </w:rPr>
        <w:t>9:00</w:t>
      </w:r>
      <w:r w:rsidR="00CB55AE">
        <w:rPr>
          <w:color w:val="000000"/>
        </w:rPr>
        <w:t xml:space="preserve"> οι </w:t>
      </w:r>
      <w:r w:rsidR="00DA1710">
        <w:rPr>
          <w:color w:val="000000"/>
        </w:rPr>
        <w:t>φοιτήτριες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 xml:space="preserve"> </w:t>
      </w:r>
      <w:proofErr w:type="spellStart"/>
      <w:r w:rsidR="007B6D79">
        <w:t>Αδαλή</w:t>
      </w:r>
      <w:proofErr w:type="spellEnd"/>
      <w:r w:rsidR="007B6D79">
        <w:t xml:space="preserve"> Αγγελική</w:t>
      </w:r>
      <w:r w:rsidR="00DA1710">
        <w:t xml:space="preserve">, </w:t>
      </w:r>
      <w:r w:rsidR="00DA1710" w:rsidRPr="00DA1710">
        <w:t xml:space="preserve">&amp; </w:t>
      </w:r>
      <w:r w:rsidR="007B6D79">
        <w:t>Βασιλείου Ειρήνη</w:t>
      </w:r>
      <w:r w:rsidR="005F4D4E">
        <w:rPr>
          <w:color w:val="1F497D"/>
        </w:rPr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 xml:space="preserve">σουν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E717E3">
        <w:rPr>
          <w:color w:val="000000"/>
        </w:rPr>
        <w:t>ς</w:t>
      </w:r>
      <w:r w:rsidR="00A96F46" w:rsidRPr="003A02B1">
        <w:rPr>
          <w:color w:val="000000"/>
        </w:rPr>
        <w:t xml:space="preserve"> εργασία με τίτλο: </w:t>
      </w:r>
      <w:r w:rsidR="005F4D4E">
        <w:t>«</w:t>
      </w:r>
      <w:r w:rsidR="007B6D79" w:rsidRPr="007B6D79">
        <w:rPr>
          <w:rFonts w:ascii="Calibri" w:hAnsi="Calibri"/>
        </w:rPr>
        <w:t xml:space="preserve">Παραδοσιακά τυριά: πλούσια και ποικίλη </w:t>
      </w:r>
      <w:proofErr w:type="spellStart"/>
      <w:r w:rsidR="007B6D79" w:rsidRPr="007B6D79">
        <w:rPr>
          <w:rFonts w:ascii="Calibri" w:hAnsi="Calibri"/>
        </w:rPr>
        <w:t>μικροχλωρίδα</w:t>
      </w:r>
      <w:proofErr w:type="spellEnd"/>
      <w:r w:rsidR="007B6D79" w:rsidRPr="007B6D79">
        <w:rPr>
          <w:rFonts w:ascii="Calibri" w:hAnsi="Calibri"/>
        </w:rPr>
        <w:t xml:space="preserve"> με σχετικά οφέλη»  (ΒΙΒΛΙΟΓΡΑΦΙΚΗ) </w:t>
      </w:r>
      <w:r w:rsidR="007B6D79">
        <w:rPr>
          <w:rFonts w:ascii="Calibri" w:hAnsi="Calibri"/>
        </w:rPr>
        <w:t xml:space="preserve"> </w:t>
      </w:r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4A4" w:rsidRDefault="006014A4" w:rsidP="00631FD0">
      <w:pPr>
        <w:spacing w:after="0" w:line="240" w:lineRule="auto"/>
      </w:pPr>
      <w:r>
        <w:separator/>
      </w:r>
    </w:p>
  </w:endnote>
  <w:endnote w:type="continuationSeparator" w:id="0">
    <w:p w:rsidR="006014A4" w:rsidRDefault="006014A4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4A4" w:rsidRDefault="006014A4" w:rsidP="00631FD0">
      <w:pPr>
        <w:spacing w:after="0" w:line="240" w:lineRule="auto"/>
      </w:pPr>
      <w:r>
        <w:separator/>
      </w:r>
    </w:p>
  </w:footnote>
  <w:footnote w:type="continuationSeparator" w:id="0">
    <w:p w:rsidR="006014A4" w:rsidRDefault="006014A4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- 83013Fax:2254083009-83109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e-mail:k.palatianou@aegean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.gr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190C7B"/>
    <w:rsid w:val="00245F65"/>
    <w:rsid w:val="002979F9"/>
    <w:rsid w:val="00386890"/>
    <w:rsid w:val="003A02B1"/>
    <w:rsid w:val="00407479"/>
    <w:rsid w:val="00467FCC"/>
    <w:rsid w:val="004B5146"/>
    <w:rsid w:val="004E00AD"/>
    <w:rsid w:val="0059511B"/>
    <w:rsid w:val="005D5ED9"/>
    <w:rsid w:val="005F4D4E"/>
    <w:rsid w:val="006014A4"/>
    <w:rsid w:val="00631FD0"/>
    <w:rsid w:val="00640C2F"/>
    <w:rsid w:val="00650BA9"/>
    <w:rsid w:val="006D665F"/>
    <w:rsid w:val="007467AC"/>
    <w:rsid w:val="007A5E94"/>
    <w:rsid w:val="007B6D79"/>
    <w:rsid w:val="007F25C2"/>
    <w:rsid w:val="00806F1E"/>
    <w:rsid w:val="008B1331"/>
    <w:rsid w:val="00921681"/>
    <w:rsid w:val="00991B64"/>
    <w:rsid w:val="009E0769"/>
    <w:rsid w:val="00A25299"/>
    <w:rsid w:val="00A6341B"/>
    <w:rsid w:val="00A96F46"/>
    <w:rsid w:val="00AB1CEF"/>
    <w:rsid w:val="00AF1F3D"/>
    <w:rsid w:val="00B368EE"/>
    <w:rsid w:val="00B51E55"/>
    <w:rsid w:val="00B706C9"/>
    <w:rsid w:val="00C06068"/>
    <w:rsid w:val="00C46EB6"/>
    <w:rsid w:val="00CB55AE"/>
    <w:rsid w:val="00CC4805"/>
    <w:rsid w:val="00DA1710"/>
    <w:rsid w:val="00DF5230"/>
    <w:rsid w:val="00E56906"/>
    <w:rsid w:val="00E7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411A4E-D85D-41D5-8F73-BC0F88E9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Έλεγχος αντιμικροβιακής δραστικότητας και προσδιορισμός ελάχιστων ανασταλτικών συγκεντρώσεων επιλεγμένων φυτικών εκχυλισμάτων έναντι τροφιμογενών βακτηρίων</dc:subject>
  <dc:creator>admin</dc:creator>
  <cp:lastModifiedBy>martha moraitou moraitou</cp:lastModifiedBy>
  <cp:revision>3</cp:revision>
  <cp:lastPrinted>2013-10-15T08:40:00Z</cp:lastPrinted>
  <dcterms:created xsi:type="dcterms:W3CDTF">2015-09-27T16:47:00Z</dcterms:created>
  <dcterms:modified xsi:type="dcterms:W3CDTF">2015-09-27T17:27:00Z</dcterms:modified>
</cp:coreProperties>
</file>