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666" w:rsidRPr="00EF582A" w:rsidRDefault="006B5666" w:rsidP="009D0D0F">
      <w:pPr>
        <w:spacing w:after="0" w:line="240" w:lineRule="auto"/>
        <w:jc w:val="center"/>
        <w:rPr>
          <w:rFonts w:asciiTheme="majorHAnsi" w:hAnsiTheme="majorHAnsi"/>
          <w:b/>
          <w:sz w:val="28"/>
          <w:szCs w:val="28"/>
        </w:rPr>
      </w:pPr>
    </w:p>
    <w:p w:rsidR="006B5666" w:rsidRPr="00EF582A" w:rsidRDefault="005A5447" w:rsidP="009D0D0F">
      <w:pPr>
        <w:spacing w:after="0" w:line="240" w:lineRule="auto"/>
        <w:jc w:val="center"/>
        <w:rPr>
          <w:rFonts w:asciiTheme="majorHAnsi" w:hAnsiTheme="majorHAnsi"/>
          <w:b/>
          <w:sz w:val="28"/>
          <w:szCs w:val="28"/>
        </w:rPr>
      </w:pPr>
      <w:r w:rsidRPr="00EF582A">
        <w:rPr>
          <w:rFonts w:asciiTheme="majorHAnsi" w:hAnsiTheme="majorHAnsi"/>
          <w:b/>
          <w:noProof/>
          <w:sz w:val="28"/>
          <w:szCs w:val="28"/>
        </w:rPr>
        <w:drawing>
          <wp:inline distT="0" distB="0" distL="0" distR="0">
            <wp:extent cx="4404197" cy="1009650"/>
            <wp:effectExtent l="19050" t="0" r="0" b="0"/>
            <wp:docPr id="6"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4417344" cy="1012664"/>
                    </a:xfrm>
                    <a:prstGeom prst="rect">
                      <a:avLst/>
                    </a:prstGeom>
                    <a:noFill/>
                  </pic:spPr>
                </pic:pic>
              </a:graphicData>
            </a:graphic>
          </wp:inline>
        </w:drawing>
      </w:r>
    </w:p>
    <w:p w:rsidR="006B5666" w:rsidRPr="00EF582A" w:rsidRDefault="006B5666" w:rsidP="009D0D0F">
      <w:pPr>
        <w:spacing w:after="0" w:line="240" w:lineRule="auto"/>
        <w:jc w:val="center"/>
        <w:rPr>
          <w:rFonts w:asciiTheme="majorHAnsi" w:hAnsiTheme="majorHAnsi"/>
          <w:b/>
          <w:sz w:val="28"/>
          <w:szCs w:val="28"/>
          <w:lang w:val="en-US"/>
        </w:rPr>
      </w:pPr>
    </w:p>
    <w:p w:rsidR="006B5666" w:rsidRPr="00EF582A" w:rsidRDefault="00135450" w:rsidP="009D0D0F">
      <w:pPr>
        <w:spacing w:after="0" w:line="240" w:lineRule="auto"/>
        <w:jc w:val="center"/>
        <w:rPr>
          <w:rFonts w:asciiTheme="majorHAnsi" w:hAnsiTheme="majorHAnsi"/>
          <w:b/>
          <w:sz w:val="28"/>
          <w:szCs w:val="28"/>
          <w:lang w:val="en-US"/>
        </w:rPr>
      </w:pPr>
      <w:r w:rsidRPr="00EF582A">
        <w:rPr>
          <w:rFonts w:asciiTheme="majorHAnsi" w:hAnsiTheme="majorHAnsi"/>
          <w:b/>
          <w:noProof/>
          <w:sz w:val="28"/>
          <w:szCs w:val="28"/>
        </w:rPr>
        <w:drawing>
          <wp:inline distT="0" distB="0" distL="0" distR="0">
            <wp:extent cx="967740" cy="871855"/>
            <wp:effectExtent l="19050" t="0" r="3810" b="0"/>
            <wp:docPr id="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967740" cy="871855"/>
                    </a:xfrm>
                    <a:prstGeom prst="rect">
                      <a:avLst/>
                    </a:prstGeom>
                    <a:noFill/>
                    <a:ln w="9525">
                      <a:noFill/>
                      <a:miter lim="800000"/>
                      <a:headEnd/>
                      <a:tailEnd/>
                    </a:ln>
                  </pic:spPr>
                </pic:pic>
              </a:graphicData>
            </a:graphic>
          </wp:inline>
        </w:drawing>
      </w:r>
      <w:bookmarkStart w:id="0" w:name="_GoBack"/>
      <w:bookmarkEnd w:id="0"/>
    </w:p>
    <w:p w:rsidR="006B5666" w:rsidRPr="00EF582A" w:rsidRDefault="006B5666" w:rsidP="009D0D0F">
      <w:pPr>
        <w:spacing w:after="0" w:line="240" w:lineRule="auto"/>
        <w:jc w:val="center"/>
        <w:rPr>
          <w:rFonts w:asciiTheme="majorHAnsi" w:hAnsiTheme="majorHAnsi"/>
          <w:b/>
          <w:sz w:val="28"/>
          <w:szCs w:val="28"/>
          <w:lang w:val="en-US"/>
        </w:rPr>
      </w:pPr>
    </w:p>
    <w:p w:rsidR="006B5666" w:rsidRPr="00EF582A" w:rsidRDefault="006B5666" w:rsidP="005A343D">
      <w:pPr>
        <w:pStyle w:val="a4"/>
        <w:jc w:val="center"/>
        <w:rPr>
          <w:rFonts w:asciiTheme="majorHAnsi" w:hAnsiTheme="majorHAnsi" w:cs="Calibri"/>
          <w:b/>
          <w:bCs/>
          <w:sz w:val="28"/>
          <w:szCs w:val="28"/>
          <w:lang w:val="en-US"/>
        </w:rPr>
      </w:pPr>
    </w:p>
    <w:p w:rsidR="006B5666" w:rsidRPr="00EF582A" w:rsidRDefault="006B5666" w:rsidP="005A343D">
      <w:pPr>
        <w:pStyle w:val="a4"/>
        <w:jc w:val="center"/>
        <w:rPr>
          <w:rFonts w:asciiTheme="majorHAnsi" w:hAnsiTheme="majorHAnsi" w:cs="Calibri"/>
          <w:b/>
          <w:bCs/>
          <w:sz w:val="28"/>
          <w:szCs w:val="28"/>
          <w:lang w:val="en-US"/>
        </w:rPr>
      </w:pPr>
    </w:p>
    <w:p w:rsidR="006B5666" w:rsidRPr="00EF582A" w:rsidRDefault="006B5666" w:rsidP="005A343D">
      <w:pPr>
        <w:pStyle w:val="a4"/>
        <w:jc w:val="center"/>
        <w:rPr>
          <w:rFonts w:asciiTheme="majorHAnsi" w:hAnsiTheme="majorHAnsi" w:cs="Calibri"/>
          <w:b/>
          <w:bCs/>
          <w:sz w:val="28"/>
          <w:szCs w:val="28"/>
        </w:rPr>
      </w:pPr>
      <w:r w:rsidRPr="00EF582A">
        <w:rPr>
          <w:rFonts w:asciiTheme="majorHAnsi" w:hAnsiTheme="majorHAnsi" w:cs="Calibri"/>
          <w:b/>
          <w:bCs/>
          <w:sz w:val="28"/>
          <w:szCs w:val="28"/>
        </w:rPr>
        <w:t xml:space="preserve">"ΤΟ ΠΑΝΕΠΙΣΤΗΜΙΟ ΑΙΓΑΙΟΥ ΒΑΣΙΚΟΣ ΠΑΡΑΓΟΝΤΑΣ ΓΙΑ ΤΗΝ ΟΙΚΟΝΟΜΙΚΗ ΚΑΙ ΚΟΙΝΩΝΙΚΗ ΑΝΑΠΤΥΞΗ </w:t>
      </w:r>
    </w:p>
    <w:p w:rsidR="006B5666" w:rsidRPr="00EF582A" w:rsidRDefault="006B5666" w:rsidP="005A343D">
      <w:pPr>
        <w:pStyle w:val="a4"/>
        <w:jc w:val="center"/>
        <w:rPr>
          <w:rFonts w:asciiTheme="majorHAnsi" w:hAnsiTheme="majorHAnsi" w:cs="Calibri"/>
          <w:b/>
          <w:bCs/>
          <w:sz w:val="28"/>
          <w:szCs w:val="28"/>
        </w:rPr>
      </w:pPr>
      <w:r w:rsidRPr="00EF582A">
        <w:rPr>
          <w:rFonts w:asciiTheme="majorHAnsi" w:hAnsiTheme="majorHAnsi" w:cs="Calibri"/>
          <w:b/>
          <w:bCs/>
          <w:sz w:val="28"/>
          <w:szCs w:val="28"/>
        </w:rPr>
        <w:t>ΤΟΥ ΑΙΓΑΙΟΠΕΛΑΓΙΤΙΚΟΥ ΧΩΡΟΥ"</w:t>
      </w:r>
    </w:p>
    <w:p w:rsidR="006B5666" w:rsidRPr="00EF582A" w:rsidRDefault="006B5666" w:rsidP="005A343D">
      <w:pPr>
        <w:pStyle w:val="a4"/>
        <w:jc w:val="center"/>
        <w:rPr>
          <w:rFonts w:asciiTheme="majorHAnsi" w:hAnsiTheme="majorHAnsi" w:cs="Calibri"/>
          <w:b/>
          <w:bCs/>
          <w:sz w:val="28"/>
          <w:szCs w:val="28"/>
        </w:rPr>
      </w:pPr>
      <w:r w:rsidRPr="00EF582A">
        <w:rPr>
          <w:rFonts w:asciiTheme="majorHAnsi" w:hAnsiTheme="majorHAnsi" w:cs="Calibri"/>
          <w:b/>
          <w:bCs/>
          <w:sz w:val="28"/>
          <w:szCs w:val="28"/>
        </w:rPr>
        <w:t xml:space="preserve"> «Στήριξη και Ανάδειξη Πολυνησιωτικών ΑΕΙ» </w:t>
      </w:r>
    </w:p>
    <w:p w:rsidR="006B5666" w:rsidRPr="00EF582A" w:rsidRDefault="006B5666" w:rsidP="005A343D">
      <w:pPr>
        <w:pStyle w:val="a4"/>
        <w:jc w:val="center"/>
        <w:rPr>
          <w:rFonts w:asciiTheme="majorHAnsi" w:hAnsiTheme="majorHAnsi" w:cs="Calibri"/>
          <w:b/>
          <w:bCs/>
          <w:sz w:val="28"/>
          <w:szCs w:val="28"/>
        </w:rPr>
      </w:pPr>
    </w:p>
    <w:p w:rsidR="006B5666" w:rsidRPr="00EF582A" w:rsidRDefault="006B5666" w:rsidP="005A343D">
      <w:pPr>
        <w:jc w:val="center"/>
        <w:rPr>
          <w:rFonts w:asciiTheme="majorHAnsi" w:hAnsiTheme="majorHAnsi" w:cs="Calibri"/>
          <w:b/>
          <w:bCs/>
          <w:sz w:val="28"/>
          <w:szCs w:val="28"/>
        </w:rPr>
      </w:pPr>
      <w:r w:rsidRPr="00EF582A">
        <w:rPr>
          <w:rFonts w:asciiTheme="majorHAnsi" w:hAnsiTheme="majorHAnsi" w:cs="Calibri"/>
          <w:b/>
          <w:bCs/>
          <w:sz w:val="28"/>
          <w:szCs w:val="28"/>
        </w:rPr>
        <w:t>Ε.Π. «Εκπαίδευση και Δια Βίου Μάθηση»</w:t>
      </w:r>
    </w:p>
    <w:p w:rsidR="006B5666" w:rsidRPr="00EF582A" w:rsidRDefault="006B5666" w:rsidP="005A343D">
      <w:pPr>
        <w:jc w:val="center"/>
        <w:rPr>
          <w:rFonts w:asciiTheme="majorHAnsi" w:hAnsiTheme="majorHAnsi"/>
          <w:sz w:val="24"/>
          <w:szCs w:val="24"/>
        </w:rPr>
      </w:pPr>
      <w:r w:rsidRPr="00EF582A">
        <w:rPr>
          <w:rFonts w:asciiTheme="majorHAnsi" w:hAnsiTheme="majorHAnsi"/>
          <w:sz w:val="24"/>
          <w:szCs w:val="24"/>
        </w:rPr>
        <w:t xml:space="preserve">Ενταγμένη πράξη στο ΕΠΕΔΒΜ με κωδικό </w:t>
      </w:r>
      <w:r w:rsidRPr="00EF582A">
        <w:rPr>
          <w:rFonts w:asciiTheme="majorHAnsi" w:hAnsiTheme="majorHAnsi"/>
          <w:sz w:val="24"/>
          <w:szCs w:val="24"/>
          <w:lang w:val="en-US"/>
        </w:rPr>
        <w:t>MIS</w:t>
      </w:r>
      <w:r w:rsidRPr="00EF582A">
        <w:rPr>
          <w:rFonts w:asciiTheme="majorHAnsi" w:hAnsiTheme="majorHAnsi"/>
          <w:sz w:val="24"/>
          <w:szCs w:val="24"/>
        </w:rPr>
        <w:t xml:space="preserve"> 355434</w:t>
      </w:r>
    </w:p>
    <w:p w:rsidR="006B5666" w:rsidRPr="00EF582A" w:rsidRDefault="006B5666" w:rsidP="009D0D0F">
      <w:pPr>
        <w:spacing w:after="0" w:line="240" w:lineRule="auto"/>
        <w:jc w:val="center"/>
        <w:rPr>
          <w:rFonts w:asciiTheme="majorHAnsi" w:hAnsiTheme="majorHAnsi"/>
          <w:b/>
          <w:sz w:val="28"/>
          <w:szCs w:val="28"/>
        </w:rPr>
      </w:pPr>
    </w:p>
    <w:p w:rsidR="006B5666" w:rsidRPr="00EF582A" w:rsidRDefault="006B5666" w:rsidP="009D0D0F">
      <w:pPr>
        <w:spacing w:after="0" w:line="240" w:lineRule="auto"/>
        <w:jc w:val="center"/>
        <w:rPr>
          <w:rFonts w:asciiTheme="majorHAnsi" w:hAnsiTheme="majorHAnsi"/>
          <w:b/>
          <w:sz w:val="28"/>
          <w:szCs w:val="28"/>
        </w:rPr>
      </w:pPr>
    </w:p>
    <w:p w:rsidR="00626840" w:rsidRPr="00EF582A" w:rsidRDefault="00626840" w:rsidP="0052140A">
      <w:pPr>
        <w:pBdr>
          <w:top w:val="single" w:sz="4" w:space="1" w:color="auto"/>
          <w:bottom w:val="single" w:sz="4" w:space="1" w:color="auto"/>
        </w:pBdr>
        <w:spacing w:after="0" w:line="240" w:lineRule="auto"/>
        <w:jc w:val="center"/>
        <w:rPr>
          <w:rFonts w:asciiTheme="majorHAnsi" w:hAnsiTheme="majorHAnsi"/>
          <w:b/>
          <w:sz w:val="28"/>
          <w:szCs w:val="28"/>
        </w:rPr>
      </w:pPr>
    </w:p>
    <w:p w:rsidR="006B4F5E" w:rsidRPr="00EF582A" w:rsidRDefault="006B4F5E" w:rsidP="0052140A">
      <w:pPr>
        <w:pBdr>
          <w:top w:val="single" w:sz="4" w:space="1" w:color="auto"/>
          <w:bottom w:val="single" w:sz="4" w:space="1" w:color="auto"/>
        </w:pBdr>
        <w:spacing w:after="0" w:line="240" w:lineRule="auto"/>
        <w:jc w:val="center"/>
        <w:rPr>
          <w:rFonts w:asciiTheme="majorHAnsi" w:hAnsiTheme="majorHAnsi"/>
          <w:b/>
          <w:sz w:val="28"/>
          <w:szCs w:val="28"/>
        </w:rPr>
      </w:pPr>
      <w:r w:rsidRPr="00EF582A">
        <w:rPr>
          <w:rFonts w:asciiTheme="majorHAnsi" w:hAnsiTheme="majorHAnsi"/>
          <w:b/>
          <w:sz w:val="28"/>
          <w:szCs w:val="28"/>
        </w:rPr>
        <w:t>ΔΡΑΣΗ 4</w:t>
      </w:r>
    </w:p>
    <w:p w:rsidR="006B4F5E" w:rsidRPr="00EF582A" w:rsidRDefault="006B4F5E" w:rsidP="0052140A">
      <w:pPr>
        <w:pBdr>
          <w:top w:val="single" w:sz="4" w:space="1" w:color="auto"/>
          <w:bottom w:val="single" w:sz="4" w:space="1" w:color="auto"/>
        </w:pBdr>
        <w:spacing w:after="0" w:line="240" w:lineRule="auto"/>
        <w:jc w:val="center"/>
        <w:rPr>
          <w:rFonts w:asciiTheme="majorHAnsi" w:hAnsiTheme="majorHAnsi"/>
          <w:b/>
          <w:sz w:val="28"/>
          <w:szCs w:val="28"/>
        </w:rPr>
      </w:pPr>
    </w:p>
    <w:p w:rsidR="006B4F5E" w:rsidRPr="00EF582A" w:rsidRDefault="006B4F5E" w:rsidP="0052140A">
      <w:pPr>
        <w:pBdr>
          <w:top w:val="single" w:sz="4" w:space="1" w:color="auto"/>
          <w:bottom w:val="single" w:sz="4" w:space="1" w:color="auto"/>
        </w:pBdr>
        <w:spacing w:after="0" w:line="240" w:lineRule="auto"/>
        <w:jc w:val="center"/>
        <w:rPr>
          <w:rFonts w:asciiTheme="majorHAnsi" w:hAnsiTheme="majorHAnsi"/>
          <w:b/>
          <w:sz w:val="28"/>
          <w:szCs w:val="28"/>
        </w:rPr>
      </w:pPr>
      <w:r w:rsidRPr="00EF582A">
        <w:rPr>
          <w:rFonts w:asciiTheme="majorHAnsi" w:hAnsiTheme="majorHAnsi"/>
          <w:b/>
          <w:sz w:val="28"/>
          <w:szCs w:val="28"/>
        </w:rPr>
        <w:t xml:space="preserve">ΕΝΤΥΠΟ ΥΠΟΒΟΛΗΣ ΠΡΟΤΑΣΗΣ </w:t>
      </w:r>
    </w:p>
    <w:p w:rsidR="006B4F5E" w:rsidRPr="00EF582A" w:rsidRDefault="006B4F5E" w:rsidP="0052140A">
      <w:pPr>
        <w:pBdr>
          <w:top w:val="single" w:sz="4" w:space="1" w:color="auto"/>
          <w:bottom w:val="single" w:sz="4" w:space="1" w:color="auto"/>
        </w:pBdr>
        <w:spacing w:after="0" w:line="240" w:lineRule="auto"/>
        <w:jc w:val="center"/>
        <w:rPr>
          <w:rFonts w:asciiTheme="majorHAnsi" w:hAnsiTheme="majorHAnsi"/>
          <w:b/>
          <w:sz w:val="28"/>
          <w:szCs w:val="28"/>
        </w:rPr>
      </w:pPr>
    </w:p>
    <w:p w:rsidR="006B5666" w:rsidRPr="00EF582A" w:rsidRDefault="0036564E" w:rsidP="00626840">
      <w:pPr>
        <w:pBdr>
          <w:top w:val="single" w:sz="4" w:space="1" w:color="auto"/>
          <w:bottom w:val="single" w:sz="4" w:space="1" w:color="auto"/>
        </w:pBdr>
        <w:spacing w:after="0" w:line="240" w:lineRule="auto"/>
        <w:jc w:val="center"/>
        <w:rPr>
          <w:rFonts w:asciiTheme="majorHAnsi" w:hAnsiTheme="majorHAnsi"/>
          <w:b/>
          <w:sz w:val="28"/>
          <w:szCs w:val="28"/>
        </w:rPr>
      </w:pPr>
      <w:r w:rsidRPr="00FE20B0">
        <w:rPr>
          <w:rFonts w:asciiTheme="majorHAnsi" w:hAnsiTheme="majorHAnsi"/>
          <w:b/>
          <w:sz w:val="28"/>
          <w:szCs w:val="28"/>
        </w:rPr>
        <w:t>5</w:t>
      </w:r>
      <w:r w:rsidR="006B4F5E" w:rsidRPr="00EF582A">
        <w:rPr>
          <w:rFonts w:asciiTheme="majorHAnsi" w:hAnsiTheme="majorHAnsi"/>
          <w:b/>
          <w:sz w:val="28"/>
          <w:szCs w:val="28"/>
          <w:vertAlign w:val="superscript"/>
        </w:rPr>
        <w:t>η</w:t>
      </w:r>
      <w:r w:rsidR="006B4F5E" w:rsidRPr="00EF582A">
        <w:rPr>
          <w:rFonts w:asciiTheme="majorHAnsi" w:hAnsiTheme="majorHAnsi"/>
          <w:b/>
          <w:sz w:val="28"/>
          <w:szCs w:val="28"/>
        </w:rPr>
        <w:t xml:space="preserve"> Προκήρυξη Επιμορφωτικών Προγραμμάτων </w:t>
      </w:r>
    </w:p>
    <w:p w:rsidR="00626840" w:rsidRPr="00EF582A" w:rsidRDefault="00626840" w:rsidP="00626840">
      <w:pPr>
        <w:pBdr>
          <w:top w:val="single" w:sz="4" w:space="1" w:color="auto"/>
          <w:bottom w:val="single" w:sz="4" w:space="1" w:color="auto"/>
        </w:pBdr>
        <w:spacing w:after="0" w:line="240" w:lineRule="auto"/>
        <w:jc w:val="center"/>
        <w:rPr>
          <w:rFonts w:asciiTheme="majorHAnsi" w:hAnsiTheme="majorHAnsi"/>
          <w:sz w:val="28"/>
          <w:szCs w:val="28"/>
        </w:rPr>
      </w:pPr>
    </w:p>
    <w:p w:rsidR="006B5666" w:rsidRPr="00EF582A" w:rsidRDefault="006B5666" w:rsidP="009D0D0F">
      <w:pPr>
        <w:spacing w:after="0" w:line="240" w:lineRule="auto"/>
        <w:jc w:val="center"/>
        <w:rPr>
          <w:rFonts w:asciiTheme="majorHAnsi" w:hAnsiTheme="majorHAnsi"/>
          <w:sz w:val="24"/>
          <w:szCs w:val="24"/>
        </w:rPr>
      </w:pPr>
    </w:p>
    <w:p w:rsidR="006B5666" w:rsidRPr="00EF582A" w:rsidRDefault="006B5666" w:rsidP="009D0D0F">
      <w:pPr>
        <w:spacing w:after="0" w:line="240" w:lineRule="auto"/>
        <w:jc w:val="center"/>
        <w:rPr>
          <w:rFonts w:asciiTheme="majorHAnsi" w:hAnsiTheme="majorHAnsi"/>
          <w:b/>
          <w:sz w:val="24"/>
          <w:szCs w:val="24"/>
        </w:rPr>
      </w:pPr>
      <w:r w:rsidRPr="00EF582A">
        <w:rPr>
          <w:rFonts w:asciiTheme="majorHAnsi" w:hAnsiTheme="majorHAnsi"/>
          <w:sz w:val="24"/>
          <w:szCs w:val="24"/>
        </w:rPr>
        <w:t xml:space="preserve">Επιστημονικός Υπεύθυνος Δράσης: </w:t>
      </w:r>
      <w:r w:rsidR="00FE20B0">
        <w:rPr>
          <w:rFonts w:asciiTheme="majorHAnsi" w:hAnsiTheme="majorHAnsi"/>
          <w:b/>
          <w:sz w:val="24"/>
          <w:szCs w:val="24"/>
        </w:rPr>
        <w:t>Γκρίτζαλης Στέφανος</w:t>
      </w:r>
    </w:p>
    <w:p w:rsidR="006B5666" w:rsidRPr="00EF582A" w:rsidRDefault="006B5666" w:rsidP="009D0D0F">
      <w:pPr>
        <w:spacing w:after="0" w:line="240" w:lineRule="auto"/>
        <w:rPr>
          <w:rFonts w:asciiTheme="majorHAnsi" w:hAnsiTheme="majorHAnsi"/>
          <w:sz w:val="28"/>
          <w:szCs w:val="28"/>
        </w:rPr>
      </w:pPr>
    </w:p>
    <w:p w:rsidR="006B5666" w:rsidRPr="00EF582A" w:rsidRDefault="006B5666" w:rsidP="009D0D0F">
      <w:pPr>
        <w:spacing w:after="0" w:line="240" w:lineRule="auto"/>
        <w:rPr>
          <w:rFonts w:asciiTheme="majorHAnsi" w:hAnsiTheme="majorHAnsi"/>
          <w:sz w:val="28"/>
          <w:szCs w:val="28"/>
        </w:rPr>
      </w:pPr>
    </w:p>
    <w:p w:rsidR="006B5666" w:rsidRPr="00EF582A" w:rsidRDefault="006B5666" w:rsidP="009D0D0F">
      <w:pPr>
        <w:spacing w:after="0" w:line="240" w:lineRule="auto"/>
        <w:rPr>
          <w:rFonts w:asciiTheme="majorHAnsi" w:hAnsiTheme="majorHAnsi"/>
          <w:sz w:val="28"/>
          <w:szCs w:val="28"/>
        </w:rPr>
      </w:pPr>
    </w:p>
    <w:p w:rsidR="006B5666" w:rsidRPr="00EF582A" w:rsidRDefault="006B5666" w:rsidP="009D0D0F">
      <w:pPr>
        <w:spacing w:after="0" w:line="240" w:lineRule="auto"/>
        <w:rPr>
          <w:rFonts w:asciiTheme="majorHAnsi" w:hAnsiTheme="majorHAnsi"/>
          <w:sz w:val="28"/>
          <w:szCs w:val="28"/>
        </w:rPr>
      </w:pPr>
    </w:p>
    <w:p w:rsidR="006B5666" w:rsidRPr="00EF582A" w:rsidRDefault="006B5666" w:rsidP="009D0D0F">
      <w:pPr>
        <w:spacing w:after="0" w:line="240" w:lineRule="auto"/>
        <w:rPr>
          <w:rFonts w:asciiTheme="majorHAnsi" w:hAnsiTheme="majorHAnsi"/>
          <w:sz w:val="28"/>
          <w:szCs w:val="28"/>
        </w:rPr>
      </w:pPr>
    </w:p>
    <w:p w:rsidR="005A5447" w:rsidRPr="00EF582A" w:rsidRDefault="00CD4D80" w:rsidP="005A5447">
      <w:pPr>
        <w:spacing w:after="0" w:line="240" w:lineRule="auto"/>
        <w:jc w:val="center"/>
        <w:rPr>
          <w:rFonts w:asciiTheme="majorHAnsi" w:hAnsiTheme="majorHAnsi"/>
          <w:b/>
          <w:sz w:val="28"/>
          <w:szCs w:val="28"/>
        </w:rPr>
      </w:pPr>
      <w:r>
        <w:rPr>
          <w:rFonts w:asciiTheme="majorHAnsi" w:hAnsiTheme="majorHAnsi"/>
          <w:b/>
          <w:sz w:val="28"/>
          <w:szCs w:val="28"/>
        </w:rPr>
        <w:t>Μάιος</w:t>
      </w:r>
      <w:r w:rsidR="00FE20B0">
        <w:rPr>
          <w:rFonts w:asciiTheme="majorHAnsi" w:hAnsiTheme="majorHAnsi"/>
          <w:b/>
          <w:sz w:val="28"/>
          <w:szCs w:val="28"/>
        </w:rPr>
        <w:t xml:space="preserve">  2015</w:t>
      </w:r>
    </w:p>
    <w:p w:rsidR="006B5666" w:rsidRDefault="006B5666" w:rsidP="009D0D0F">
      <w:pPr>
        <w:spacing w:after="0" w:line="240" w:lineRule="auto"/>
        <w:rPr>
          <w:rFonts w:asciiTheme="majorHAnsi" w:hAnsiTheme="majorHAnsi"/>
          <w:sz w:val="28"/>
          <w:szCs w:val="28"/>
        </w:rPr>
      </w:pPr>
    </w:p>
    <w:p w:rsidR="00B54D96" w:rsidRDefault="00B54D96" w:rsidP="009D0D0F">
      <w:pPr>
        <w:spacing w:after="0" w:line="240" w:lineRule="auto"/>
        <w:rPr>
          <w:rFonts w:asciiTheme="majorHAnsi" w:hAnsiTheme="majorHAnsi"/>
          <w:sz w:val="28"/>
          <w:szCs w:val="28"/>
        </w:rPr>
      </w:pPr>
    </w:p>
    <w:p w:rsidR="00B54D96" w:rsidRPr="00EF582A" w:rsidRDefault="00B54D96" w:rsidP="009D0D0F">
      <w:pPr>
        <w:spacing w:after="0" w:line="240" w:lineRule="auto"/>
        <w:rPr>
          <w:rFonts w:asciiTheme="majorHAnsi" w:hAnsiTheme="majorHAnsi"/>
          <w:sz w:val="28"/>
          <w:szCs w:val="28"/>
        </w:rPr>
      </w:pPr>
    </w:p>
    <w:p w:rsidR="009740D4" w:rsidRPr="00EF582A" w:rsidRDefault="00EF391B" w:rsidP="009740D4">
      <w:pPr>
        <w:spacing w:after="0" w:line="240" w:lineRule="auto"/>
        <w:jc w:val="center"/>
        <w:rPr>
          <w:rFonts w:asciiTheme="majorHAnsi" w:hAnsiTheme="majorHAnsi"/>
          <w:b/>
          <w:sz w:val="28"/>
          <w:szCs w:val="28"/>
        </w:rPr>
      </w:pPr>
      <w:r>
        <w:rPr>
          <w:rFonts w:asciiTheme="majorHAnsi" w:hAnsiTheme="majorHAnsi"/>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-1143000</wp:posOffset>
                </wp:positionH>
                <wp:positionV relativeFrom="paragraph">
                  <wp:posOffset>133350</wp:posOffset>
                </wp:positionV>
                <wp:extent cx="7543800" cy="434340"/>
                <wp:effectExtent l="0" t="0" r="19050" b="22860"/>
                <wp:wrapNone/>
                <wp:docPr id="1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3800" cy="4343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1694E" w:rsidRPr="009740D4" w:rsidRDefault="00E1694E" w:rsidP="009740D4">
                            <w:pPr>
                              <w:spacing w:before="120"/>
                              <w:jc w:val="center"/>
                              <w:rPr>
                                <w:b/>
                                <w:sz w:val="28"/>
                                <w:szCs w:val="28"/>
                              </w:rPr>
                            </w:pPr>
                            <w:r w:rsidRPr="009740D4">
                              <w:rPr>
                                <w:b/>
                                <w:sz w:val="28"/>
                                <w:szCs w:val="28"/>
                              </w:rPr>
                              <w:t>ΕΝΟΤΗΤΑ 1 – ΓΕΝΙΚΑ ΣΤΟΙΧΕΙΑ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8" o:spid="_x0000_s1026" style="position:absolute;left:0;text-align:left;margin-left:-90pt;margin-top:10.5pt;width:594pt;height:3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" fillcolor="#4f81bd [3204]" strokecolor="#243f60 [1604]" strokeweight="2pt">
                <v:path arrowok="t"/>
                <v:textbox>
                  <w:txbxContent>
                    <w:p w:rsidR="00E1694E" w:rsidRPr="009740D4" w:rsidRDefault="00E1694E" w:rsidP="009740D4">
                      <w:pPr>
                        <w:spacing w:before="120"/>
                        <w:jc w:val="center"/>
                        <w:rPr>
                          <w:b/>
                          <w:sz w:val="28"/>
                          <w:szCs w:val="28"/>
                        </w:rPr>
                      </w:pPr>
                      <w:r w:rsidRPr="009740D4">
                        <w:rPr>
                          <w:b/>
                          <w:sz w:val="28"/>
                          <w:szCs w:val="28"/>
                        </w:rPr>
                        <w:t>ΕΝΟΤΗΤΑ 1 – ΓΕΝΙΚΑ ΣΤΟΙΧΕΙΑ</w:t>
                      </w:r>
                    </w:p>
                  </w:txbxContent>
                </v:textbox>
              </v:rect>
            </w:pict>
          </mc:Fallback>
        </mc:AlternateContent>
      </w:r>
    </w:p>
    <w:p w:rsidR="009740D4" w:rsidRPr="00EF582A" w:rsidRDefault="009740D4" w:rsidP="009740D4">
      <w:pPr>
        <w:spacing w:after="0" w:line="240" w:lineRule="auto"/>
        <w:jc w:val="center"/>
        <w:rPr>
          <w:rFonts w:asciiTheme="majorHAnsi" w:hAnsiTheme="majorHAnsi"/>
          <w:b/>
          <w:sz w:val="28"/>
          <w:szCs w:val="28"/>
        </w:rPr>
      </w:pPr>
    </w:p>
    <w:p w:rsidR="009740D4" w:rsidRPr="00EF582A" w:rsidRDefault="009740D4" w:rsidP="009D0D0F">
      <w:pPr>
        <w:spacing w:after="0" w:line="240" w:lineRule="auto"/>
        <w:rPr>
          <w:rFonts w:asciiTheme="majorHAnsi" w:hAnsiTheme="majorHAnsi"/>
          <w:sz w:val="28"/>
          <w:szCs w:val="28"/>
        </w:rPr>
      </w:pPr>
    </w:p>
    <w:p w:rsidR="005A5447" w:rsidRPr="00EF582A" w:rsidRDefault="005A5447" w:rsidP="005A5447">
      <w:pPr>
        <w:spacing w:after="0" w:line="240" w:lineRule="auto"/>
        <w:rPr>
          <w:rFonts w:asciiTheme="majorHAnsi" w:hAnsiTheme="majorHAns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5"/>
        <w:gridCol w:w="5437"/>
      </w:tblGrid>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sz w:val="24"/>
                <w:szCs w:val="24"/>
              </w:rPr>
              <w:t>Τίτλος πρότασης</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sz w:val="24"/>
                <w:szCs w:val="24"/>
              </w:rPr>
              <w:t>Επιστημονικός Υπεύθυνος</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sz w:val="24"/>
                <w:szCs w:val="24"/>
              </w:rPr>
              <w:t>Σχολή</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sz w:val="24"/>
                <w:szCs w:val="24"/>
              </w:rPr>
              <w:t>Τμήμα</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cs="Calibri"/>
                <w:sz w:val="24"/>
                <w:szCs w:val="24"/>
              </w:rPr>
              <w:t>Ιδιότητα / Θέση</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sz w:val="24"/>
                <w:szCs w:val="24"/>
              </w:rPr>
            </w:pPr>
            <w:r w:rsidRPr="00EF582A">
              <w:rPr>
                <w:rFonts w:asciiTheme="majorHAnsi" w:hAnsiTheme="majorHAnsi" w:cs="Calibri"/>
                <w:sz w:val="24"/>
                <w:szCs w:val="24"/>
              </w:rPr>
              <w:t>Ταχυδρομική διεύθυνση</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cs="Calibri"/>
                <w:sz w:val="24"/>
                <w:szCs w:val="24"/>
              </w:rPr>
            </w:pPr>
            <w:r w:rsidRPr="00EF582A">
              <w:rPr>
                <w:rFonts w:asciiTheme="majorHAnsi" w:hAnsiTheme="majorHAnsi" w:cs="Calibri"/>
                <w:sz w:val="24"/>
                <w:szCs w:val="24"/>
              </w:rPr>
              <w:t>Τηλέφωνα επικοινωνίας (εργασίας &amp; κινητό)</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cs="Calibri"/>
                <w:sz w:val="24"/>
                <w:szCs w:val="24"/>
              </w:rPr>
            </w:pPr>
            <w:r w:rsidRPr="00EF582A">
              <w:rPr>
                <w:rFonts w:asciiTheme="majorHAnsi" w:hAnsiTheme="majorHAnsi" w:cs="Calibri"/>
                <w:sz w:val="24"/>
                <w:szCs w:val="24"/>
                <w:lang w:val="en-US"/>
              </w:rPr>
              <w:t>e</w:t>
            </w:r>
            <w:r w:rsidRPr="00EF582A">
              <w:rPr>
                <w:rFonts w:asciiTheme="majorHAnsi" w:hAnsiTheme="majorHAnsi" w:cs="Calibri"/>
                <w:sz w:val="24"/>
                <w:szCs w:val="24"/>
              </w:rPr>
              <w:t>-</w:t>
            </w:r>
            <w:r w:rsidRPr="00EF582A">
              <w:rPr>
                <w:rFonts w:asciiTheme="majorHAnsi" w:hAnsiTheme="majorHAnsi" w:cs="Calibri"/>
                <w:sz w:val="24"/>
                <w:szCs w:val="24"/>
                <w:lang w:val="en-US"/>
              </w:rPr>
              <w:t>mail</w:t>
            </w:r>
          </w:p>
        </w:tc>
        <w:tc>
          <w:tcPr>
            <w:tcW w:w="5437" w:type="dxa"/>
          </w:tcPr>
          <w:p w:rsidR="005A5447" w:rsidRPr="00EF582A" w:rsidRDefault="005A5447" w:rsidP="005A5447">
            <w:pPr>
              <w:spacing w:after="0" w:line="240" w:lineRule="auto"/>
              <w:rPr>
                <w:rFonts w:asciiTheme="majorHAnsi" w:hAnsiTheme="majorHAnsi"/>
                <w:sz w:val="24"/>
                <w:szCs w:val="24"/>
              </w:rPr>
            </w:pPr>
          </w:p>
        </w:tc>
      </w:tr>
    </w:tbl>
    <w:p w:rsidR="005A5447" w:rsidRPr="00EF582A" w:rsidRDefault="005A5447" w:rsidP="005A5447">
      <w:pPr>
        <w:spacing w:after="0" w:line="240" w:lineRule="auto"/>
        <w:rPr>
          <w:rFonts w:asciiTheme="majorHAnsi" w:hAnsiTheme="majorHAnsi"/>
          <w:sz w:val="28"/>
          <w:szCs w:val="28"/>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82"/>
        <w:gridCol w:w="316"/>
        <w:gridCol w:w="607"/>
        <w:gridCol w:w="279"/>
        <w:gridCol w:w="588"/>
      </w:tblGrid>
      <w:tr w:rsidR="005A5447" w:rsidRPr="00EF582A" w:rsidTr="005A5447">
        <w:tc>
          <w:tcPr>
            <w:tcW w:w="6737" w:type="dxa"/>
            <w:tcBorders>
              <w:top w:val="nil"/>
              <w:left w:val="nil"/>
              <w:right w:val="nil"/>
            </w:tcBorders>
          </w:tcPr>
          <w:p w:rsidR="005A5447" w:rsidRPr="00EF582A" w:rsidRDefault="005A5447" w:rsidP="005A5447">
            <w:pPr>
              <w:spacing w:after="0" w:line="240" w:lineRule="auto"/>
              <w:jc w:val="center"/>
              <w:rPr>
                <w:rFonts w:asciiTheme="majorHAnsi" w:hAnsiTheme="majorHAnsi"/>
                <w:sz w:val="24"/>
                <w:szCs w:val="24"/>
              </w:rPr>
            </w:pPr>
          </w:p>
        </w:tc>
        <w:tc>
          <w:tcPr>
            <w:tcW w:w="317" w:type="dxa"/>
            <w:tcBorders>
              <w:top w:val="nil"/>
              <w:left w:val="nil"/>
              <w:bottom w:val="nil"/>
            </w:tcBorders>
          </w:tcPr>
          <w:p w:rsidR="005A5447" w:rsidRPr="00EF582A" w:rsidRDefault="005A5447" w:rsidP="005A5447">
            <w:pPr>
              <w:spacing w:after="0" w:line="240" w:lineRule="auto"/>
              <w:jc w:val="center"/>
              <w:rPr>
                <w:rFonts w:asciiTheme="majorHAnsi" w:hAnsiTheme="majorHAnsi"/>
                <w:sz w:val="24"/>
                <w:szCs w:val="24"/>
              </w:rPr>
            </w:pPr>
          </w:p>
        </w:tc>
        <w:tc>
          <w:tcPr>
            <w:tcW w:w="571" w:type="dxa"/>
          </w:tcPr>
          <w:p w:rsidR="005A5447" w:rsidRPr="00EF582A" w:rsidRDefault="005A5447" w:rsidP="005A5447">
            <w:pPr>
              <w:spacing w:after="0" w:line="240" w:lineRule="auto"/>
              <w:jc w:val="center"/>
              <w:rPr>
                <w:rFonts w:asciiTheme="majorHAnsi" w:hAnsiTheme="majorHAnsi"/>
                <w:sz w:val="24"/>
                <w:szCs w:val="24"/>
              </w:rPr>
            </w:pPr>
            <w:r w:rsidRPr="00EF582A">
              <w:rPr>
                <w:rFonts w:asciiTheme="majorHAnsi" w:hAnsiTheme="majorHAnsi"/>
                <w:sz w:val="24"/>
                <w:szCs w:val="24"/>
              </w:rPr>
              <w:t>ΝΑΙ</w:t>
            </w:r>
          </w:p>
        </w:tc>
        <w:tc>
          <w:tcPr>
            <w:tcW w:w="280" w:type="dxa"/>
            <w:tcBorders>
              <w:top w:val="nil"/>
              <w:bottom w:val="nil"/>
            </w:tcBorders>
          </w:tcPr>
          <w:p w:rsidR="005A5447" w:rsidRPr="00EF582A" w:rsidRDefault="005A5447" w:rsidP="005A5447">
            <w:pPr>
              <w:spacing w:after="0" w:line="240" w:lineRule="auto"/>
              <w:jc w:val="center"/>
              <w:rPr>
                <w:rFonts w:asciiTheme="majorHAnsi" w:hAnsiTheme="majorHAnsi"/>
                <w:sz w:val="24"/>
                <w:szCs w:val="24"/>
              </w:rPr>
            </w:pPr>
          </w:p>
        </w:tc>
        <w:tc>
          <w:tcPr>
            <w:tcW w:w="567" w:type="dxa"/>
          </w:tcPr>
          <w:p w:rsidR="005A5447" w:rsidRPr="00EF582A" w:rsidRDefault="005A5447" w:rsidP="005A5447">
            <w:pPr>
              <w:spacing w:after="0" w:line="240" w:lineRule="auto"/>
              <w:jc w:val="center"/>
              <w:rPr>
                <w:rFonts w:asciiTheme="majorHAnsi" w:hAnsiTheme="majorHAnsi"/>
                <w:sz w:val="24"/>
                <w:szCs w:val="24"/>
              </w:rPr>
            </w:pPr>
            <w:r w:rsidRPr="00EF582A">
              <w:rPr>
                <w:rFonts w:asciiTheme="majorHAnsi" w:hAnsiTheme="majorHAnsi"/>
                <w:sz w:val="24"/>
                <w:szCs w:val="24"/>
              </w:rPr>
              <w:t>ΟΧΙ</w:t>
            </w:r>
          </w:p>
        </w:tc>
      </w:tr>
      <w:tr w:rsidR="005A5447" w:rsidRPr="00EF582A" w:rsidTr="005A5447">
        <w:tc>
          <w:tcPr>
            <w:tcW w:w="6737"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sz w:val="24"/>
                <w:szCs w:val="24"/>
              </w:rPr>
              <w:t>Συνεργασία με άλλα Τμήματα/Σχολές του Πανεπιστημίου Αιγαίου</w:t>
            </w:r>
          </w:p>
        </w:tc>
        <w:tc>
          <w:tcPr>
            <w:tcW w:w="317" w:type="dxa"/>
            <w:tcBorders>
              <w:top w:val="nil"/>
              <w:bottom w:val="nil"/>
            </w:tcBorders>
          </w:tcPr>
          <w:p w:rsidR="005A5447" w:rsidRPr="00EF582A" w:rsidRDefault="005A5447" w:rsidP="005A5447">
            <w:pPr>
              <w:spacing w:after="0" w:line="240" w:lineRule="auto"/>
              <w:rPr>
                <w:rFonts w:asciiTheme="majorHAnsi" w:hAnsiTheme="majorHAnsi"/>
                <w:sz w:val="24"/>
                <w:szCs w:val="24"/>
              </w:rPr>
            </w:pPr>
          </w:p>
        </w:tc>
        <w:tc>
          <w:tcPr>
            <w:tcW w:w="571" w:type="dxa"/>
          </w:tcPr>
          <w:p w:rsidR="005A5447" w:rsidRPr="00EF582A" w:rsidRDefault="005A5447" w:rsidP="005A5447">
            <w:pPr>
              <w:spacing w:after="0" w:line="240" w:lineRule="auto"/>
              <w:rPr>
                <w:rFonts w:asciiTheme="majorHAnsi" w:hAnsiTheme="majorHAnsi"/>
                <w:sz w:val="24"/>
                <w:szCs w:val="24"/>
              </w:rPr>
            </w:pPr>
          </w:p>
        </w:tc>
        <w:tc>
          <w:tcPr>
            <w:tcW w:w="280" w:type="dxa"/>
            <w:tcBorders>
              <w:top w:val="nil"/>
              <w:bottom w:val="nil"/>
            </w:tcBorders>
          </w:tcPr>
          <w:p w:rsidR="005A5447" w:rsidRPr="00EF582A" w:rsidRDefault="005A5447" w:rsidP="005A5447">
            <w:pPr>
              <w:spacing w:after="0" w:line="240" w:lineRule="auto"/>
              <w:rPr>
                <w:rFonts w:asciiTheme="majorHAnsi" w:hAnsiTheme="majorHAnsi"/>
                <w:sz w:val="24"/>
                <w:szCs w:val="24"/>
              </w:rPr>
            </w:pPr>
          </w:p>
        </w:tc>
        <w:tc>
          <w:tcPr>
            <w:tcW w:w="567" w:type="dxa"/>
          </w:tcPr>
          <w:p w:rsidR="005A5447" w:rsidRPr="00EF582A" w:rsidRDefault="005A5447" w:rsidP="005A5447">
            <w:pPr>
              <w:spacing w:after="0" w:line="240" w:lineRule="auto"/>
              <w:rPr>
                <w:rFonts w:asciiTheme="majorHAnsi" w:hAnsiTheme="majorHAnsi"/>
                <w:sz w:val="24"/>
                <w:szCs w:val="24"/>
              </w:rPr>
            </w:pPr>
          </w:p>
        </w:tc>
      </w:tr>
    </w:tbl>
    <w:p w:rsidR="005A5447" w:rsidRPr="00EF582A" w:rsidRDefault="005A5447" w:rsidP="005A5447">
      <w:pPr>
        <w:spacing w:after="0" w:line="240" w:lineRule="auto"/>
        <w:rPr>
          <w:rFonts w:asciiTheme="majorHAnsi" w:hAnsiTheme="majorHAnsi"/>
          <w:sz w:val="28"/>
          <w:szCs w:val="28"/>
        </w:rPr>
      </w:pPr>
    </w:p>
    <w:p w:rsidR="005A5447" w:rsidRPr="00EF582A" w:rsidRDefault="005A5447" w:rsidP="005A5447">
      <w:pPr>
        <w:spacing w:after="0" w:line="240" w:lineRule="auto"/>
        <w:ind w:right="-604"/>
        <w:rPr>
          <w:rFonts w:asciiTheme="majorHAnsi" w:hAnsiTheme="majorHAnsi" w:cs="Calibri"/>
          <w:b/>
          <w:sz w:val="24"/>
          <w:szCs w:val="24"/>
        </w:rPr>
      </w:pPr>
      <w:r w:rsidRPr="00EF582A">
        <w:rPr>
          <w:rFonts w:asciiTheme="majorHAnsi" w:hAnsiTheme="majorHAnsi" w:cs="Calibri"/>
          <w:b/>
          <w:sz w:val="24"/>
          <w:szCs w:val="24"/>
          <w:u w:val="single"/>
        </w:rPr>
        <w:t>Μέλη ΔΕΠ Πανεπιστημίου Αιγαίου</w:t>
      </w:r>
      <w:r w:rsidRPr="00EF582A">
        <w:rPr>
          <w:rFonts w:asciiTheme="majorHAnsi" w:hAnsiTheme="majorHAnsi" w:cs="Calibri"/>
          <w:b/>
          <w:sz w:val="24"/>
          <w:szCs w:val="24"/>
        </w:rPr>
        <w:t xml:space="preserve"> (προσθέστε επιπλέον πεδία και πλήθος, αν χρειάζεται):</w:t>
      </w:r>
    </w:p>
    <w:p w:rsidR="005A5447" w:rsidRPr="00EF582A" w:rsidRDefault="005A5447" w:rsidP="005A5447">
      <w:pPr>
        <w:spacing w:after="0" w:line="240" w:lineRule="auto"/>
        <w:rPr>
          <w:rFonts w:asciiTheme="majorHAnsi" w:hAnsiTheme="majorHAnsi" w:cs="Calibr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5"/>
        <w:gridCol w:w="5437"/>
      </w:tblGrid>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sz w:val="24"/>
                <w:szCs w:val="24"/>
              </w:rPr>
              <w:t>Ονοματεπώνυμο</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cs="Calibri"/>
                <w:sz w:val="24"/>
                <w:szCs w:val="24"/>
              </w:rPr>
              <w:t>Ιδιότητα / Θέση</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sz w:val="24"/>
                <w:szCs w:val="24"/>
              </w:rPr>
            </w:pPr>
            <w:r w:rsidRPr="00EF582A">
              <w:rPr>
                <w:rFonts w:asciiTheme="majorHAnsi" w:hAnsiTheme="majorHAnsi" w:cs="Calibri"/>
                <w:sz w:val="24"/>
                <w:szCs w:val="24"/>
              </w:rPr>
              <w:t>Ταχυδρομική διεύθυνση</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cs="Calibri"/>
                <w:sz w:val="24"/>
                <w:szCs w:val="24"/>
              </w:rPr>
            </w:pPr>
            <w:r w:rsidRPr="00EF582A">
              <w:rPr>
                <w:rFonts w:asciiTheme="majorHAnsi" w:hAnsiTheme="majorHAnsi" w:cs="Calibri"/>
                <w:sz w:val="24"/>
                <w:szCs w:val="24"/>
              </w:rPr>
              <w:t>Τηλέφωνα επικοινωνίας (εργασίας &amp; κινητό)</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cs="Calibri"/>
                <w:sz w:val="24"/>
                <w:szCs w:val="24"/>
              </w:rPr>
            </w:pPr>
            <w:r w:rsidRPr="00EF582A">
              <w:rPr>
                <w:rFonts w:asciiTheme="majorHAnsi" w:hAnsiTheme="majorHAnsi" w:cs="Calibri"/>
                <w:sz w:val="24"/>
                <w:szCs w:val="24"/>
                <w:lang w:val="en-US"/>
              </w:rPr>
              <w:t>e</w:t>
            </w:r>
            <w:r w:rsidRPr="00EF582A">
              <w:rPr>
                <w:rFonts w:asciiTheme="majorHAnsi" w:hAnsiTheme="majorHAnsi" w:cs="Calibri"/>
                <w:sz w:val="24"/>
                <w:szCs w:val="24"/>
              </w:rPr>
              <w:t>-</w:t>
            </w:r>
            <w:r w:rsidRPr="00EF582A">
              <w:rPr>
                <w:rFonts w:asciiTheme="majorHAnsi" w:hAnsiTheme="majorHAnsi" w:cs="Calibri"/>
                <w:sz w:val="24"/>
                <w:szCs w:val="24"/>
                <w:lang w:val="en-US"/>
              </w:rPr>
              <w:t>mail</w:t>
            </w:r>
          </w:p>
        </w:tc>
        <w:tc>
          <w:tcPr>
            <w:tcW w:w="5437" w:type="dxa"/>
          </w:tcPr>
          <w:p w:rsidR="005A5447" w:rsidRPr="00EF582A" w:rsidRDefault="005A5447" w:rsidP="005A5447">
            <w:pPr>
              <w:spacing w:after="0" w:line="240" w:lineRule="auto"/>
              <w:rPr>
                <w:rFonts w:asciiTheme="majorHAnsi" w:hAnsiTheme="majorHAnsi"/>
                <w:sz w:val="24"/>
                <w:szCs w:val="24"/>
              </w:rPr>
            </w:pPr>
          </w:p>
        </w:tc>
      </w:tr>
    </w:tbl>
    <w:p w:rsidR="005A5447" w:rsidRPr="00EF582A" w:rsidRDefault="005A5447" w:rsidP="005A5447">
      <w:pPr>
        <w:spacing w:after="0" w:line="240" w:lineRule="auto"/>
        <w:rPr>
          <w:rFonts w:asciiTheme="majorHAnsi" w:hAnsiTheme="majorHAnsi" w:cs="Calibr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5"/>
        <w:gridCol w:w="5437"/>
      </w:tblGrid>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sz w:val="24"/>
                <w:szCs w:val="24"/>
              </w:rPr>
              <w:t>Ονοματεπώνυμο</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cs="Calibri"/>
                <w:sz w:val="24"/>
                <w:szCs w:val="24"/>
              </w:rPr>
              <w:t>Ιδιότητα / Θέση</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sz w:val="24"/>
                <w:szCs w:val="24"/>
              </w:rPr>
            </w:pPr>
            <w:r w:rsidRPr="00EF582A">
              <w:rPr>
                <w:rFonts w:asciiTheme="majorHAnsi" w:hAnsiTheme="majorHAnsi" w:cs="Calibri"/>
                <w:sz w:val="24"/>
                <w:szCs w:val="24"/>
              </w:rPr>
              <w:t>Ταχυδρομική διεύθυνση</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cs="Calibri"/>
                <w:sz w:val="24"/>
                <w:szCs w:val="24"/>
              </w:rPr>
            </w:pPr>
            <w:r w:rsidRPr="00EF582A">
              <w:rPr>
                <w:rFonts w:asciiTheme="majorHAnsi" w:hAnsiTheme="majorHAnsi" w:cs="Calibri"/>
                <w:sz w:val="24"/>
                <w:szCs w:val="24"/>
              </w:rPr>
              <w:t>Τηλέφωνα επικοινωνίας (εργασίας &amp; κινητό)</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cs="Calibri"/>
                <w:sz w:val="24"/>
                <w:szCs w:val="24"/>
              </w:rPr>
            </w:pPr>
            <w:r w:rsidRPr="00EF582A">
              <w:rPr>
                <w:rFonts w:asciiTheme="majorHAnsi" w:hAnsiTheme="majorHAnsi" w:cs="Calibri"/>
                <w:sz w:val="24"/>
                <w:szCs w:val="24"/>
                <w:lang w:val="en-US"/>
              </w:rPr>
              <w:t>e</w:t>
            </w:r>
            <w:r w:rsidRPr="00EF582A">
              <w:rPr>
                <w:rFonts w:asciiTheme="majorHAnsi" w:hAnsiTheme="majorHAnsi" w:cs="Calibri"/>
                <w:sz w:val="24"/>
                <w:szCs w:val="24"/>
              </w:rPr>
              <w:t>-</w:t>
            </w:r>
            <w:r w:rsidRPr="00EF582A">
              <w:rPr>
                <w:rFonts w:asciiTheme="majorHAnsi" w:hAnsiTheme="majorHAnsi" w:cs="Calibri"/>
                <w:sz w:val="24"/>
                <w:szCs w:val="24"/>
                <w:lang w:val="en-US"/>
              </w:rPr>
              <w:t>mail</w:t>
            </w:r>
          </w:p>
        </w:tc>
        <w:tc>
          <w:tcPr>
            <w:tcW w:w="5437" w:type="dxa"/>
          </w:tcPr>
          <w:p w:rsidR="005A5447" w:rsidRPr="00EF582A" w:rsidRDefault="005A5447" w:rsidP="005A5447">
            <w:pPr>
              <w:spacing w:after="0" w:line="240" w:lineRule="auto"/>
              <w:rPr>
                <w:rFonts w:asciiTheme="majorHAnsi" w:hAnsiTheme="majorHAnsi"/>
                <w:sz w:val="24"/>
                <w:szCs w:val="24"/>
              </w:rPr>
            </w:pPr>
          </w:p>
        </w:tc>
      </w:tr>
    </w:tbl>
    <w:p w:rsidR="005A5447" w:rsidRPr="00EF582A" w:rsidRDefault="005A5447" w:rsidP="005A5447">
      <w:pPr>
        <w:spacing w:after="0" w:line="240" w:lineRule="auto"/>
        <w:rPr>
          <w:rFonts w:asciiTheme="majorHAnsi" w:hAnsiTheme="majorHAns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5"/>
        <w:gridCol w:w="5437"/>
      </w:tblGrid>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sz w:val="24"/>
                <w:szCs w:val="24"/>
              </w:rPr>
              <w:t>Ονοματεπώνυμο</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cs="Calibri"/>
                <w:sz w:val="24"/>
                <w:szCs w:val="24"/>
              </w:rPr>
              <w:t>Ιδιότητα / Θέση</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sz w:val="24"/>
                <w:szCs w:val="24"/>
              </w:rPr>
            </w:pPr>
            <w:r w:rsidRPr="00EF582A">
              <w:rPr>
                <w:rFonts w:asciiTheme="majorHAnsi" w:hAnsiTheme="majorHAnsi" w:cs="Calibri"/>
                <w:sz w:val="24"/>
                <w:szCs w:val="24"/>
              </w:rPr>
              <w:t>Ταχυδρομική διεύθυνση</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cs="Calibri"/>
                <w:sz w:val="24"/>
                <w:szCs w:val="24"/>
              </w:rPr>
            </w:pPr>
            <w:r w:rsidRPr="00EF582A">
              <w:rPr>
                <w:rFonts w:asciiTheme="majorHAnsi" w:hAnsiTheme="majorHAnsi" w:cs="Calibri"/>
                <w:sz w:val="24"/>
                <w:szCs w:val="24"/>
              </w:rPr>
              <w:t>Τηλέφωνα επικοινωνίας (εργασίας &amp; κινητό)</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cs="Calibri"/>
                <w:sz w:val="24"/>
                <w:szCs w:val="24"/>
              </w:rPr>
            </w:pPr>
            <w:r w:rsidRPr="00EF582A">
              <w:rPr>
                <w:rFonts w:asciiTheme="majorHAnsi" w:hAnsiTheme="majorHAnsi" w:cs="Calibri"/>
                <w:sz w:val="24"/>
                <w:szCs w:val="24"/>
                <w:lang w:val="en-US"/>
              </w:rPr>
              <w:t>e</w:t>
            </w:r>
            <w:r w:rsidRPr="00EF582A">
              <w:rPr>
                <w:rFonts w:asciiTheme="majorHAnsi" w:hAnsiTheme="majorHAnsi" w:cs="Calibri"/>
                <w:sz w:val="24"/>
                <w:szCs w:val="24"/>
              </w:rPr>
              <w:t>-</w:t>
            </w:r>
            <w:r w:rsidRPr="00EF582A">
              <w:rPr>
                <w:rFonts w:asciiTheme="majorHAnsi" w:hAnsiTheme="majorHAnsi" w:cs="Calibri"/>
                <w:sz w:val="24"/>
                <w:szCs w:val="24"/>
                <w:lang w:val="en-US"/>
              </w:rPr>
              <w:t>mail</w:t>
            </w:r>
          </w:p>
        </w:tc>
        <w:tc>
          <w:tcPr>
            <w:tcW w:w="5437" w:type="dxa"/>
          </w:tcPr>
          <w:p w:rsidR="005A5447" w:rsidRPr="00EF582A" w:rsidRDefault="005A5447" w:rsidP="005A5447">
            <w:pPr>
              <w:spacing w:after="0" w:line="240" w:lineRule="auto"/>
              <w:rPr>
                <w:rFonts w:asciiTheme="majorHAnsi" w:hAnsiTheme="majorHAnsi"/>
                <w:sz w:val="24"/>
                <w:szCs w:val="24"/>
              </w:rPr>
            </w:pPr>
          </w:p>
        </w:tc>
      </w:tr>
    </w:tbl>
    <w:p w:rsidR="005A5447" w:rsidRPr="00EF582A" w:rsidRDefault="005A5447" w:rsidP="005A5447">
      <w:pPr>
        <w:spacing w:after="0" w:line="240" w:lineRule="auto"/>
        <w:rPr>
          <w:rFonts w:asciiTheme="majorHAnsi" w:hAnsiTheme="majorHAnsi" w:cs="Calibri"/>
          <w:b/>
          <w:sz w:val="24"/>
          <w:szCs w:val="24"/>
        </w:rPr>
      </w:pPr>
    </w:p>
    <w:p w:rsidR="005A5447" w:rsidRPr="00EF582A" w:rsidRDefault="005A5447" w:rsidP="005A5447">
      <w:pPr>
        <w:spacing w:after="0" w:line="240" w:lineRule="auto"/>
        <w:rPr>
          <w:rFonts w:asciiTheme="majorHAnsi" w:hAnsiTheme="majorHAnsi" w:cs="Calibri"/>
          <w:b/>
          <w:sz w:val="24"/>
          <w:szCs w:val="24"/>
        </w:rPr>
      </w:pPr>
    </w:p>
    <w:p w:rsidR="005A5447" w:rsidRPr="00EF582A" w:rsidRDefault="005A5447" w:rsidP="005A5447">
      <w:pPr>
        <w:spacing w:after="0" w:line="240" w:lineRule="auto"/>
        <w:rPr>
          <w:rFonts w:asciiTheme="majorHAnsi" w:hAnsiTheme="majorHAnsi" w:cs="Calibri"/>
          <w:b/>
          <w:sz w:val="24"/>
          <w:szCs w:val="24"/>
        </w:rPr>
      </w:pPr>
    </w:p>
    <w:p w:rsidR="005A5447" w:rsidRPr="00EF582A" w:rsidRDefault="005A5447" w:rsidP="005A5447">
      <w:pPr>
        <w:spacing w:after="0" w:line="240" w:lineRule="auto"/>
        <w:rPr>
          <w:rFonts w:asciiTheme="majorHAnsi" w:hAnsiTheme="majorHAnsi" w:cs="Calibri"/>
          <w:b/>
          <w:sz w:val="24"/>
          <w:szCs w:val="24"/>
        </w:rPr>
      </w:pPr>
      <w:r w:rsidRPr="00EF582A">
        <w:rPr>
          <w:rFonts w:asciiTheme="majorHAnsi" w:hAnsiTheme="majorHAnsi" w:cs="Calibri"/>
          <w:b/>
          <w:sz w:val="24"/>
          <w:szCs w:val="24"/>
          <w:u w:val="single"/>
        </w:rPr>
        <w:t>Διοικητικοί Υπάλληλοι (Μόνιμοι, ΙΔΑΧ &amp; ΕΤΕΠ) Πανεπιστήμιου Αιγαίου</w:t>
      </w:r>
      <w:r w:rsidRPr="00EF582A">
        <w:rPr>
          <w:rFonts w:asciiTheme="majorHAnsi" w:hAnsiTheme="majorHAnsi" w:cs="Calibri"/>
          <w:b/>
          <w:sz w:val="24"/>
          <w:szCs w:val="24"/>
        </w:rPr>
        <w:t xml:space="preserve">  (προσθέστε επιπλέον πεδία και πλήθος, αν χρειάζεται):</w:t>
      </w:r>
    </w:p>
    <w:p w:rsidR="005A5447" w:rsidRPr="00EF582A" w:rsidRDefault="005A5447" w:rsidP="005A5447">
      <w:pPr>
        <w:spacing w:after="0" w:line="240" w:lineRule="auto"/>
        <w:rPr>
          <w:rFonts w:asciiTheme="majorHAnsi" w:hAnsiTheme="majorHAnsi" w:cs="Calibr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5"/>
        <w:gridCol w:w="5437"/>
      </w:tblGrid>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sz w:val="24"/>
                <w:szCs w:val="24"/>
              </w:rPr>
              <w:t>Ονοματεπώνυμο</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cs="Calibri"/>
                <w:sz w:val="24"/>
                <w:szCs w:val="24"/>
              </w:rPr>
              <w:t>Ιδιότητα / Θέση</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sz w:val="24"/>
                <w:szCs w:val="24"/>
              </w:rPr>
            </w:pPr>
            <w:r w:rsidRPr="00EF582A">
              <w:rPr>
                <w:rFonts w:asciiTheme="majorHAnsi" w:hAnsiTheme="majorHAnsi" w:cs="Calibri"/>
                <w:sz w:val="24"/>
                <w:szCs w:val="24"/>
              </w:rPr>
              <w:t>Ταχυδρομική διεύθυνση</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cs="Calibri"/>
                <w:sz w:val="24"/>
                <w:szCs w:val="24"/>
              </w:rPr>
            </w:pPr>
            <w:r w:rsidRPr="00EF582A">
              <w:rPr>
                <w:rFonts w:asciiTheme="majorHAnsi" w:hAnsiTheme="majorHAnsi" w:cs="Calibri"/>
                <w:sz w:val="24"/>
                <w:szCs w:val="24"/>
              </w:rPr>
              <w:t>Τηλέφωνα επικοινωνίας (εργασίας &amp; κινητό)</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cs="Calibri"/>
                <w:sz w:val="24"/>
                <w:szCs w:val="24"/>
              </w:rPr>
            </w:pPr>
            <w:r w:rsidRPr="00EF582A">
              <w:rPr>
                <w:rFonts w:asciiTheme="majorHAnsi" w:hAnsiTheme="majorHAnsi" w:cs="Calibri"/>
                <w:sz w:val="24"/>
                <w:szCs w:val="24"/>
                <w:lang w:val="en-US"/>
              </w:rPr>
              <w:t>e</w:t>
            </w:r>
            <w:r w:rsidRPr="00EF582A">
              <w:rPr>
                <w:rFonts w:asciiTheme="majorHAnsi" w:hAnsiTheme="majorHAnsi" w:cs="Calibri"/>
                <w:sz w:val="24"/>
                <w:szCs w:val="24"/>
              </w:rPr>
              <w:t>-</w:t>
            </w:r>
            <w:r w:rsidRPr="00EF582A">
              <w:rPr>
                <w:rFonts w:asciiTheme="majorHAnsi" w:hAnsiTheme="majorHAnsi" w:cs="Calibri"/>
                <w:sz w:val="24"/>
                <w:szCs w:val="24"/>
                <w:lang w:val="en-US"/>
              </w:rPr>
              <w:t>mail</w:t>
            </w:r>
          </w:p>
        </w:tc>
        <w:tc>
          <w:tcPr>
            <w:tcW w:w="5437" w:type="dxa"/>
          </w:tcPr>
          <w:p w:rsidR="005A5447" w:rsidRPr="00EF582A" w:rsidRDefault="005A5447" w:rsidP="005A5447">
            <w:pPr>
              <w:spacing w:after="0" w:line="240" w:lineRule="auto"/>
              <w:rPr>
                <w:rFonts w:asciiTheme="majorHAnsi" w:hAnsiTheme="majorHAnsi"/>
                <w:sz w:val="24"/>
                <w:szCs w:val="24"/>
              </w:rPr>
            </w:pPr>
          </w:p>
        </w:tc>
      </w:tr>
    </w:tbl>
    <w:p w:rsidR="005A5447" w:rsidRPr="00EF582A" w:rsidRDefault="005A5447" w:rsidP="005A5447">
      <w:pPr>
        <w:spacing w:after="0" w:line="240" w:lineRule="auto"/>
        <w:rPr>
          <w:rFonts w:asciiTheme="majorHAnsi" w:hAnsiTheme="majorHAnsi" w:cs="Calibr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5"/>
        <w:gridCol w:w="5437"/>
      </w:tblGrid>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sz w:val="24"/>
                <w:szCs w:val="24"/>
              </w:rPr>
              <w:t>Ονοματεπώνυμο</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cs="Calibri"/>
                <w:sz w:val="24"/>
                <w:szCs w:val="24"/>
              </w:rPr>
              <w:t>Ιδιότητα / Θέση</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sz w:val="24"/>
                <w:szCs w:val="24"/>
              </w:rPr>
            </w:pPr>
            <w:r w:rsidRPr="00EF582A">
              <w:rPr>
                <w:rFonts w:asciiTheme="majorHAnsi" w:hAnsiTheme="majorHAnsi" w:cs="Calibri"/>
                <w:sz w:val="24"/>
                <w:szCs w:val="24"/>
              </w:rPr>
              <w:t>Ταχυδρομική διεύθυνση</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cs="Calibri"/>
                <w:sz w:val="24"/>
                <w:szCs w:val="24"/>
              </w:rPr>
            </w:pPr>
            <w:r w:rsidRPr="00EF582A">
              <w:rPr>
                <w:rFonts w:asciiTheme="majorHAnsi" w:hAnsiTheme="majorHAnsi" w:cs="Calibri"/>
                <w:sz w:val="24"/>
                <w:szCs w:val="24"/>
              </w:rPr>
              <w:t>Τηλέφωνα επικοινωνίας (εργασίας &amp; κινητό)</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cs="Calibri"/>
                <w:sz w:val="24"/>
                <w:szCs w:val="24"/>
              </w:rPr>
            </w:pPr>
            <w:r w:rsidRPr="00EF582A">
              <w:rPr>
                <w:rFonts w:asciiTheme="majorHAnsi" w:hAnsiTheme="majorHAnsi" w:cs="Calibri"/>
                <w:sz w:val="24"/>
                <w:szCs w:val="24"/>
                <w:lang w:val="en-US"/>
              </w:rPr>
              <w:t>e</w:t>
            </w:r>
            <w:r w:rsidRPr="00EF582A">
              <w:rPr>
                <w:rFonts w:asciiTheme="majorHAnsi" w:hAnsiTheme="majorHAnsi" w:cs="Calibri"/>
                <w:sz w:val="24"/>
                <w:szCs w:val="24"/>
              </w:rPr>
              <w:t>-</w:t>
            </w:r>
            <w:r w:rsidRPr="00EF582A">
              <w:rPr>
                <w:rFonts w:asciiTheme="majorHAnsi" w:hAnsiTheme="majorHAnsi" w:cs="Calibri"/>
                <w:sz w:val="24"/>
                <w:szCs w:val="24"/>
                <w:lang w:val="en-US"/>
              </w:rPr>
              <w:t>mail</w:t>
            </w:r>
          </w:p>
        </w:tc>
        <w:tc>
          <w:tcPr>
            <w:tcW w:w="5437" w:type="dxa"/>
          </w:tcPr>
          <w:p w:rsidR="005A5447" w:rsidRPr="00EF582A" w:rsidRDefault="005A5447" w:rsidP="005A5447">
            <w:pPr>
              <w:spacing w:after="0" w:line="240" w:lineRule="auto"/>
              <w:rPr>
                <w:rFonts w:asciiTheme="majorHAnsi" w:hAnsiTheme="majorHAnsi"/>
                <w:sz w:val="24"/>
                <w:szCs w:val="24"/>
              </w:rPr>
            </w:pPr>
          </w:p>
        </w:tc>
      </w:tr>
    </w:tbl>
    <w:p w:rsidR="005A5447" w:rsidRPr="00EF582A" w:rsidRDefault="005A5447" w:rsidP="005A5447">
      <w:pPr>
        <w:spacing w:after="0" w:line="240" w:lineRule="auto"/>
        <w:rPr>
          <w:rFonts w:asciiTheme="majorHAnsi" w:hAnsiTheme="majorHAnsi" w:cs="Calibri"/>
          <w:b/>
          <w:sz w:val="24"/>
          <w:szCs w:val="24"/>
        </w:rPr>
      </w:pPr>
    </w:p>
    <w:p w:rsidR="005A5447" w:rsidRPr="00EF582A" w:rsidRDefault="005A5447" w:rsidP="005A5447">
      <w:pPr>
        <w:spacing w:after="0" w:line="240" w:lineRule="auto"/>
        <w:jc w:val="both"/>
        <w:rPr>
          <w:rFonts w:asciiTheme="majorHAnsi" w:hAnsiTheme="majorHAnsi" w:cs="Calibri"/>
          <w:b/>
          <w:sz w:val="24"/>
          <w:szCs w:val="24"/>
        </w:rPr>
      </w:pPr>
      <w:r w:rsidRPr="00EF582A">
        <w:rPr>
          <w:rFonts w:asciiTheme="majorHAnsi" w:hAnsiTheme="majorHAnsi" w:cs="Calibri"/>
          <w:b/>
          <w:sz w:val="24"/>
          <w:szCs w:val="24"/>
          <w:u w:val="single"/>
        </w:rPr>
        <w:t>Εξωτερικοί Συνεργάτες (Μελή ΔΕΠ άλλων Ιδρυμάτων, Λειτουργοί και Δημόσιοι Υπάλληλοι άλλων Οργανισμών, Υποψήφιοι Διδάκτορες του Πανεπιστήμιου Αιγαίου, Λοιποί εξωτερικοί συνεργάτες)</w:t>
      </w:r>
      <w:r w:rsidRPr="00EF582A">
        <w:rPr>
          <w:rFonts w:asciiTheme="majorHAnsi" w:hAnsiTheme="majorHAnsi" w:cs="Calibri"/>
          <w:b/>
          <w:sz w:val="24"/>
          <w:szCs w:val="24"/>
        </w:rPr>
        <w:t xml:space="preserve">  (προσθέστε επιπλέον πεδία και πλήθος, αν χρειάζεται):</w:t>
      </w:r>
    </w:p>
    <w:p w:rsidR="005A5447" w:rsidRPr="00EF582A" w:rsidRDefault="005A5447" w:rsidP="005A5447">
      <w:pPr>
        <w:spacing w:after="0" w:line="240" w:lineRule="auto"/>
        <w:rPr>
          <w:rFonts w:asciiTheme="majorHAnsi" w:hAnsiTheme="majorHAnsi" w:cs="Calibr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5"/>
        <w:gridCol w:w="5437"/>
      </w:tblGrid>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sz w:val="24"/>
                <w:szCs w:val="24"/>
              </w:rPr>
              <w:t>Ονοματεπώνυμο</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cs="Calibri"/>
                <w:sz w:val="24"/>
                <w:szCs w:val="24"/>
              </w:rPr>
              <w:t>Ιδιότητα / Θέση</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rPr>
                <w:rFonts w:asciiTheme="majorHAnsi" w:hAnsiTheme="majorHAnsi" w:cs="Calibri"/>
                <w:sz w:val="24"/>
                <w:szCs w:val="24"/>
              </w:rPr>
            </w:pPr>
            <w:r w:rsidRPr="00EF582A">
              <w:rPr>
                <w:rFonts w:asciiTheme="majorHAnsi" w:hAnsiTheme="majorHAnsi" w:cs="Calibri"/>
                <w:sz w:val="24"/>
                <w:szCs w:val="24"/>
              </w:rPr>
              <w:t>Εργασιακό Καθεστώς (ασφαλισμένος σε ΙΚΑ/ΤΕΒΕ, άνεργος κ.λπ.)</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sz w:val="24"/>
                <w:szCs w:val="24"/>
              </w:rPr>
            </w:pPr>
            <w:r w:rsidRPr="00EF582A">
              <w:rPr>
                <w:rFonts w:asciiTheme="majorHAnsi" w:hAnsiTheme="majorHAnsi" w:cs="Calibri"/>
                <w:sz w:val="24"/>
                <w:szCs w:val="24"/>
              </w:rPr>
              <w:t>Ταχυδρομική διεύθυνση</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cs="Calibri"/>
                <w:sz w:val="24"/>
                <w:szCs w:val="24"/>
              </w:rPr>
            </w:pPr>
            <w:r w:rsidRPr="00EF582A">
              <w:rPr>
                <w:rFonts w:asciiTheme="majorHAnsi" w:hAnsiTheme="majorHAnsi" w:cs="Calibri"/>
                <w:sz w:val="24"/>
                <w:szCs w:val="24"/>
              </w:rPr>
              <w:t>Τηλέφωνα επικοινωνίας (εργασίας &amp; κινητό)</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cs="Calibri"/>
                <w:sz w:val="24"/>
                <w:szCs w:val="24"/>
              </w:rPr>
            </w:pPr>
            <w:r w:rsidRPr="00EF582A">
              <w:rPr>
                <w:rFonts w:asciiTheme="majorHAnsi" w:hAnsiTheme="majorHAnsi" w:cs="Calibri"/>
                <w:sz w:val="24"/>
                <w:szCs w:val="24"/>
                <w:lang w:val="en-US"/>
              </w:rPr>
              <w:t>e</w:t>
            </w:r>
            <w:r w:rsidRPr="00EF582A">
              <w:rPr>
                <w:rFonts w:asciiTheme="majorHAnsi" w:hAnsiTheme="majorHAnsi" w:cs="Calibri"/>
                <w:sz w:val="24"/>
                <w:szCs w:val="24"/>
              </w:rPr>
              <w:t>-</w:t>
            </w:r>
            <w:r w:rsidRPr="00EF582A">
              <w:rPr>
                <w:rFonts w:asciiTheme="majorHAnsi" w:hAnsiTheme="majorHAnsi" w:cs="Calibri"/>
                <w:sz w:val="24"/>
                <w:szCs w:val="24"/>
                <w:lang w:val="en-US"/>
              </w:rPr>
              <w:t>mail</w:t>
            </w:r>
          </w:p>
        </w:tc>
        <w:tc>
          <w:tcPr>
            <w:tcW w:w="5437" w:type="dxa"/>
          </w:tcPr>
          <w:p w:rsidR="005A5447" w:rsidRPr="00EF582A" w:rsidRDefault="005A5447" w:rsidP="005A5447">
            <w:pPr>
              <w:spacing w:after="0" w:line="240" w:lineRule="auto"/>
              <w:rPr>
                <w:rFonts w:asciiTheme="majorHAnsi" w:hAnsiTheme="majorHAnsi"/>
                <w:sz w:val="24"/>
                <w:szCs w:val="24"/>
              </w:rPr>
            </w:pPr>
          </w:p>
        </w:tc>
      </w:tr>
    </w:tbl>
    <w:p w:rsidR="005A5447" w:rsidRPr="00EF582A" w:rsidRDefault="005A5447" w:rsidP="005A5447">
      <w:pPr>
        <w:spacing w:after="0" w:line="240" w:lineRule="auto"/>
        <w:rPr>
          <w:rFonts w:asciiTheme="majorHAnsi" w:hAnsiTheme="majorHAnsi" w:cs="Calibr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85"/>
        <w:gridCol w:w="5437"/>
      </w:tblGrid>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sz w:val="24"/>
                <w:szCs w:val="24"/>
              </w:rPr>
              <w:t>Ονοματεπώνυμο</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rPr>
                <w:rFonts w:asciiTheme="majorHAnsi" w:hAnsiTheme="majorHAnsi"/>
                <w:sz w:val="24"/>
                <w:szCs w:val="24"/>
              </w:rPr>
            </w:pPr>
            <w:r w:rsidRPr="00EF582A">
              <w:rPr>
                <w:rFonts w:asciiTheme="majorHAnsi" w:hAnsiTheme="majorHAnsi" w:cs="Calibri"/>
                <w:sz w:val="24"/>
                <w:szCs w:val="24"/>
              </w:rPr>
              <w:t>Ιδιότητα / Θέση</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rPr>
                <w:rFonts w:asciiTheme="majorHAnsi" w:hAnsiTheme="majorHAnsi" w:cs="Calibri"/>
                <w:sz w:val="24"/>
                <w:szCs w:val="24"/>
              </w:rPr>
            </w:pPr>
            <w:r w:rsidRPr="00EF582A">
              <w:rPr>
                <w:rFonts w:asciiTheme="majorHAnsi" w:hAnsiTheme="majorHAnsi" w:cs="Calibri"/>
                <w:sz w:val="24"/>
                <w:szCs w:val="24"/>
              </w:rPr>
              <w:t>Εργασιακό Καθεστώς (ασφαλισμένος σε ΙΚΑ/ΤΕΒΕ, άνεργος κ.λπ.)</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sz w:val="24"/>
                <w:szCs w:val="24"/>
              </w:rPr>
            </w:pPr>
            <w:r w:rsidRPr="00EF582A">
              <w:rPr>
                <w:rFonts w:asciiTheme="majorHAnsi" w:hAnsiTheme="majorHAnsi" w:cs="Calibri"/>
                <w:sz w:val="24"/>
                <w:szCs w:val="24"/>
              </w:rPr>
              <w:t>Ταχυδρομική διεύθυνση</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cs="Calibri"/>
                <w:sz w:val="24"/>
                <w:szCs w:val="24"/>
              </w:rPr>
            </w:pPr>
            <w:r w:rsidRPr="00EF582A">
              <w:rPr>
                <w:rFonts w:asciiTheme="majorHAnsi" w:hAnsiTheme="majorHAnsi" w:cs="Calibri"/>
                <w:sz w:val="24"/>
                <w:szCs w:val="24"/>
              </w:rPr>
              <w:t>Τηλέφωνα επικοινωνίας (εργασίας &amp; κινητό)</w:t>
            </w:r>
          </w:p>
        </w:tc>
        <w:tc>
          <w:tcPr>
            <w:tcW w:w="5437" w:type="dxa"/>
          </w:tcPr>
          <w:p w:rsidR="005A5447" w:rsidRPr="00EF582A" w:rsidRDefault="005A5447" w:rsidP="005A5447">
            <w:pPr>
              <w:spacing w:after="0" w:line="240" w:lineRule="auto"/>
              <w:rPr>
                <w:rFonts w:asciiTheme="majorHAnsi" w:hAnsiTheme="majorHAnsi"/>
                <w:sz w:val="24"/>
                <w:szCs w:val="24"/>
              </w:rPr>
            </w:pPr>
          </w:p>
        </w:tc>
      </w:tr>
      <w:tr w:rsidR="005A5447" w:rsidRPr="00EF582A" w:rsidTr="005A5447">
        <w:tc>
          <w:tcPr>
            <w:tcW w:w="3085" w:type="dxa"/>
          </w:tcPr>
          <w:p w:rsidR="005A5447" w:rsidRPr="00EF582A" w:rsidRDefault="005A5447" w:rsidP="005A5447">
            <w:pPr>
              <w:spacing w:after="0" w:line="240" w:lineRule="auto"/>
              <w:jc w:val="both"/>
              <w:rPr>
                <w:rFonts w:asciiTheme="majorHAnsi" w:hAnsiTheme="majorHAnsi" w:cs="Calibri"/>
                <w:sz w:val="24"/>
                <w:szCs w:val="24"/>
              </w:rPr>
            </w:pPr>
            <w:r w:rsidRPr="00EF582A">
              <w:rPr>
                <w:rFonts w:asciiTheme="majorHAnsi" w:hAnsiTheme="majorHAnsi" w:cs="Calibri"/>
                <w:sz w:val="24"/>
                <w:szCs w:val="24"/>
                <w:lang w:val="en-US"/>
              </w:rPr>
              <w:t>e</w:t>
            </w:r>
            <w:r w:rsidRPr="00EF582A">
              <w:rPr>
                <w:rFonts w:asciiTheme="majorHAnsi" w:hAnsiTheme="majorHAnsi" w:cs="Calibri"/>
                <w:sz w:val="24"/>
                <w:szCs w:val="24"/>
              </w:rPr>
              <w:t>-</w:t>
            </w:r>
            <w:r w:rsidRPr="00EF582A">
              <w:rPr>
                <w:rFonts w:asciiTheme="majorHAnsi" w:hAnsiTheme="majorHAnsi" w:cs="Calibri"/>
                <w:sz w:val="24"/>
                <w:szCs w:val="24"/>
                <w:lang w:val="en-US"/>
              </w:rPr>
              <w:t>mail</w:t>
            </w:r>
          </w:p>
        </w:tc>
        <w:tc>
          <w:tcPr>
            <w:tcW w:w="5437" w:type="dxa"/>
          </w:tcPr>
          <w:p w:rsidR="005A5447" w:rsidRPr="00EF582A" w:rsidRDefault="005A5447" w:rsidP="005A5447">
            <w:pPr>
              <w:spacing w:after="0" w:line="240" w:lineRule="auto"/>
              <w:rPr>
                <w:rFonts w:asciiTheme="majorHAnsi" w:hAnsiTheme="majorHAnsi"/>
                <w:sz w:val="24"/>
                <w:szCs w:val="24"/>
              </w:rPr>
            </w:pPr>
          </w:p>
        </w:tc>
      </w:tr>
    </w:tbl>
    <w:p w:rsidR="005A5447" w:rsidRPr="00EF582A" w:rsidRDefault="005A5447" w:rsidP="005A5447">
      <w:pPr>
        <w:spacing w:after="0" w:line="240" w:lineRule="auto"/>
        <w:rPr>
          <w:rFonts w:asciiTheme="majorHAnsi" w:hAnsiTheme="majorHAnsi" w:cs="Calibri"/>
          <w:b/>
          <w:sz w:val="24"/>
          <w:szCs w:val="24"/>
        </w:rPr>
      </w:pPr>
    </w:p>
    <w:p w:rsidR="005A5447" w:rsidRDefault="005A5447" w:rsidP="005A5447">
      <w:pPr>
        <w:spacing w:after="0" w:line="240" w:lineRule="auto"/>
        <w:rPr>
          <w:rFonts w:asciiTheme="majorHAnsi" w:hAnsiTheme="majorHAnsi" w:cs="Calibri"/>
          <w:b/>
          <w:sz w:val="24"/>
          <w:szCs w:val="24"/>
        </w:rPr>
      </w:pPr>
    </w:p>
    <w:p w:rsidR="00B54D96" w:rsidRDefault="00B54D96" w:rsidP="005A5447">
      <w:pPr>
        <w:spacing w:after="0" w:line="240" w:lineRule="auto"/>
        <w:rPr>
          <w:rFonts w:asciiTheme="majorHAnsi" w:hAnsiTheme="majorHAnsi" w:cs="Calibri"/>
          <w:b/>
          <w:sz w:val="24"/>
          <w:szCs w:val="24"/>
        </w:rPr>
      </w:pPr>
    </w:p>
    <w:p w:rsidR="00B54D96" w:rsidRDefault="00B54D96" w:rsidP="005A5447">
      <w:pPr>
        <w:spacing w:after="0" w:line="240" w:lineRule="auto"/>
        <w:rPr>
          <w:rFonts w:asciiTheme="majorHAnsi" w:hAnsiTheme="majorHAnsi" w:cs="Calibri"/>
          <w:b/>
          <w:sz w:val="24"/>
          <w:szCs w:val="24"/>
        </w:rPr>
      </w:pPr>
    </w:p>
    <w:p w:rsidR="00B54D96" w:rsidRDefault="00B54D96" w:rsidP="005A5447">
      <w:pPr>
        <w:spacing w:after="0" w:line="240" w:lineRule="auto"/>
        <w:rPr>
          <w:rFonts w:asciiTheme="majorHAnsi" w:hAnsiTheme="majorHAnsi" w:cs="Calibri"/>
          <w:b/>
          <w:sz w:val="24"/>
          <w:szCs w:val="24"/>
        </w:rPr>
      </w:pPr>
    </w:p>
    <w:p w:rsidR="002B55BC" w:rsidRPr="00EF582A" w:rsidRDefault="002B55BC" w:rsidP="009D0D0F">
      <w:pPr>
        <w:spacing w:after="0" w:line="240" w:lineRule="auto"/>
        <w:rPr>
          <w:rFonts w:asciiTheme="majorHAnsi" w:hAnsiTheme="majorHAnsi"/>
          <w:i/>
          <w:sz w:val="20"/>
          <w:szCs w:val="20"/>
        </w:rPr>
      </w:pPr>
    </w:p>
    <w:p w:rsidR="00066ACE" w:rsidRPr="00EF582A" w:rsidRDefault="00066ACE" w:rsidP="009D0D0F">
      <w:pPr>
        <w:spacing w:after="0" w:line="240" w:lineRule="auto"/>
        <w:rPr>
          <w:rFonts w:asciiTheme="majorHAnsi" w:hAnsiTheme="majorHAnsi"/>
          <w:i/>
          <w:sz w:val="20"/>
          <w:szCs w:val="20"/>
        </w:rPr>
      </w:pPr>
    </w:p>
    <w:p w:rsidR="002B55BC" w:rsidRPr="00EF582A" w:rsidRDefault="00EF391B" w:rsidP="009D0D0F">
      <w:pPr>
        <w:spacing w:after="0" w:line="240" w:lineRule="auto"/>
        <w:rPr>
          <w:rFonts w:asciiTheme="majorHAnsi" w:hAnsiTheme="majorHAnsi"/>
          <w:i/>
          <w:sz w:val="20"/>
          <w:szCs w:val="20"/>
        </w:rPr>
      </w:pPr>
      <w:r>
        <w:rPr>
          <w:rFonts w:asciiTheme="majorHAnsi" w:hAnsiTheme="majorHAnsi"/>
          <w:i/>
          <w:noProof/>
          <w:sz w:val="20"/>
          <w:szCs w:val="20"/>
        </w:rPr>
        <mc:AlternateContent>
          <mc:Choice Requires="wps">
            <w:drawing>
              <wp:anchor distT="0" distB="0" distL="114300" distR="114300" simplePos="0" relativeHeight="251660288" behindDoc="0" locked="0" layoutInCell="1" allowOverlap="1">
                <wp:simplePos x="0" y="0"/>
                <wp:positionH relativeFrom="column">
                  <wp:posOffset>-1143000</wp:posOffset>
                </wp:positionH>
                <wp:positionV relativeFrom="paragraph">
                  <wp:posOffset>66040</wp:posOffset>
                </wp:positionV>
                <wp:extent cx="7559040" cy="426720"/>
                <wp:effectExtent l="0" t="0" r="22860" b="1143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9040" cy="4267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1694E" w:rsidRPr="002B55BC" w:rsidRDefault="00E1694E" w:rsidP="002B55BC">
                            <w:pPr>
                              <w:spacing w:before="120"/>
                              <w:jc w:val="center"/>
                              <w:rPr>
                                <w:b/>
                                <w:sz w:val="28"/>
                                <w:szCs w:val="28"/>
                              </w:rPr>
                            </w:pPr>
                            <w:r w:rsidRPr="002B55BC">
                              <w:rPr>
                                <w:b/>
                                <w:sz w:val="28"/>
                                <w:szCs w:val="28"/>
                              </w:rPr>
                              <w:t>ΕΝΟΤΗΤΑ 2 – ΑΝΑΛΥΤΙΚΗ ΠΕΡΙΓΡΑΦΗ ΠΡΟΤΑΣΗΣ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9" o:spid="_x0000_s1027" style="position:absolute;margin-left:-90pt;margin-top:5.2pt;width:595.2pt;height:3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" fillcolor="#4f81bd [3204]" strokecolor="#243f60 [1604]" strokeweight="2pt">
                <v:path arrowok="t"/>
                <v:textbox>
                  <w:txbxContent>
                    <w:p w:rsidR="00E1694E" w:rsidRPr="002B55BC" w:rsidRDefault="00E1694E" w:rsidP="002B55BC">
                      <w:pPr>
                        <w:spacing w:before="120"/>
                        <w:jc w:val="center"/>
                        <w:rPr>
                          <w:b/>
                          <w:sz w:val="28"/>
                          <w:szCs w:val="28"/>
                        </w:rPr>
                      </w:pPr>
                      <w:r w:rsidRPr="002B55BC">
                        <w:rPr>
                          <w:b/>
                          <w:sz w:val="28"/>
                          <w:szCs w:val="28"/>
                        </w:rPr>
                        <w:t>ΕΝΟΤΗΤΑ 2 – ΑΝΑΛΥΤΙΚΗ ΠΕΡΙΓΡΑΦΗ ΠΡΟΤΑΣΗΣ</w:t>
                      </w:r>
                    </w:p>
                  </w:txbxContent>
                </v:textbox>
              </v:rect>
            </w:pict>
          </mc:Fallback>
        </mc:AlternateContent>
      </w:r>
    </w:p>
    <w:p w:rsidR="002B55BC" w:rsidRPr="00EF582A" w:rsidRDefault="002B55BC" w:rsidP="009D0D0F">
      <w:pPr>
        <w:spacing w:after="0" w:line="240" w:lineRule="auto"/>
        <w:rPr>
          <w:rFonts w:asciiTheme="majorHAnsi" w:hAnsiTheme="majorHAnsi"/>
          <w:i/>
          <w:sz w:val="20"/>
          <w:szCs w:val="20"/>
        </w:rPr>
      </w:pPr>
    </w:p>
    <w:p w:rsidR="002B55BC" w:rsidRPr="00EF582A" w:rsidRDefault="002B55BC" w:rsidP="009D0D0F">
      <w:pPr>
        <w:spacing w:after="0" w:line="240" w:lineRule="auto"/>
        <w:rPr>
          <w:rFonts w:asciiTheme="majorHAnsi" w:hAnsiTheme="majorHAnsi"/>
          <w:i/>
          <w:sz w:val="20"/>
          <w:szCs w:val="20"/>
        </w:rPr>
      </w:pPr>
    </w:p>
    <w:p w:rsidR="002B55BC" w:rsidRPr="00EF582A" w:rsidRDefault="002B55BC" w:rsidP="009D0D0F">
      <w:pPr>
        <w:spacing w:after="0" w:line="240" w:lineRule="auto"/>
        <w:rPr>
          <w:rFonts w:asciiTheme="majorHAnsi" w:hAnsiTheme="majorHAnsi"/>
          <w:i/>
          <w:sz w:val="20"/>
          <w:szCs w:val="20"/>
        </w:rPr>
      </w:pPr>
    </w:p>
    <w:p w:rsidR="002B55BC" w:rsidRPr="00EF582A" w:rsidRDefault="002B55BC" w:rsidP="009D0D0F">
      <w:pPr>
        <w:spacing w:after="0" w:line="240" w:lineRule="auto"/>
        <w:rPr>
          <w:rFonts w:asciiTheme="majorHAnsi" w:hAnsiTheme="majorHAnsi"/>
          <w:i/>
          <w:sz w:val="20"/>
          <w:szCs w:val="20"/>
        </w:rPr>
      </w:pPr>
    </w:p>
    <w:p w:rsidR="002B55BC" w:rsidRPr="00EF582A" w:rsidRDefault="002B55BC" w:rsidP="009D0D0F">
      <w:pPr>
        <w:spacing w:after="0" w:line="240" w:lineRule="auto"/>
        <w:rPr>
          <w:rFonts w:asciiTheme="majorHAnsi" w:hAnsiTheme="majorHAnsi"/>
          <w:i/>
          <w:sz w:val="20"/>
          <w:szCs w:val="20"/>
        </w:rPr>
      </w:pPr>
    </w:p>
    <w:tbl>
      <w:tblPr>
        <w:tblStyle w:val="a7"/>
        <w:tblW w:w="0" w:type="auto"/>
        <w:tblLook w:val="04A0" w:firstRow="1" w:lastRow="0" w:firstColumn="1" w:lastColumn="0" w:noHBand="0" w:noVBand="1"/>
      </w:tblPr>
      <w:tblGrid>
        <w:gridCol w:w="8522"/>
      </w:tblGrid>
      <w:tr w:rsidR="0052140A" w:rsidRPr="00EF582A" w:rsidTr="0052140A">
        <w:tc>
          <w:tcPr>
            <w:tcW w:w="8522" w:type="dxa"/>
          </w:tcPr>
          <w:p w:rsidR="0052140A" w:rsidRPr="00EF582A" w:rsidRDefault="0052140A" w:rsidP="0052140A">
            <w:pPr>
              <w:pStyle w:val="a8"/>
              <w:numPr>
                <w:ilvl w:val="0"/>
                <w:numId w:val="3"/>
              </w:numPr>
              <w:spacing w:before="120" w:after="120" w:line="240" w:lineRule="auto"/>
              <w:rPr>
                <w:rFonts w:asciiTheme="majorHAnsi" w:hAnsiTheme="majorHAnsi"/>
                <w:b/>
                <w:sz w:val="24"/>
                <w:szCs w:val="24"/>
              </w:rPr>
            </w:pPr>
            <w:r w:rsidRPr="00EF582A">
              <w:rPr>
                <w:rFonts w:asciiTheme="majorHAnsi" w:hAnsiTheme="majorHAnsi"/>
                <w:b/>
                <w:sz w:val="24"/>
                <w:szCs w:val="24"/>
              </w:rPr>
              <w:t xml:space="preserve">Περιγραφή φυσικού αντικειμένου </w:t>
            </w:r>
            <w:r w:rsidR="00C3302A" w:rsidRPr="00EF582A">
              <w:rPr>
                <w:rFonts w:asciiTheme="majorHAnsi" w:hAnsiTheme="majorHAnsi"/>
                <w:b/>
                <w:sz w:val="24"/>
                <w:szCs w:val="24"/>
              </w:rPr>
              <w:t>του προτεινόμενου θεματικού κύκλου</w:t>
            </w:r>
          </w:p>
        </w:tc>
      </w:tr>
      <w:tr w:rsidR="0052140A" w:rsidRPr="00EF582A" w:rsidTr="0052140A">
        <w:tc>
          <w:tcPr>
            <w:tcW w:w="8522" w:type="dxa"/>
          </w:tcPr>
          <w:p w:rsidR="0052140A" w:rsidRPr="00EF582A" w:rsidRDefault="0052140A" w:rsidP="00C3302A">
            <w:pPr>
              <w:spacing w:before="120" w:after="120" w:line="240" w:lineRule="auto"/>
              <w:jc w:val="both"/>
              <w:rPr>
                <w:rFonts w:asciiTheme="majorHAnsi" w:hAnsiTheme="majorHAnsi"/>
                <w:sz w:val="24"/>
                <w:szCs w:val="24"/>
              </w:rPr>
            </w:pPr>
            <w:r w:rsidRPr="00EF582A">
              <w:rPr>
                <w:rFonts w:asciiTheme="majorHAnsi" w:hAnsiTheme="majorHAnsi"/>
                <w:i/>
              </w:rPr>
              <w:t xml:space="preserve">(στόχοι, γνωστικά αντικείμενα, </w:t>
            </w:r>
            <w:r w:rsidR="00C3302A" w:rsidRPr="00EF582A">
              <w:rPr>
                <w:rFonts w:asciiTheme="majorHAnsi" w:hAnsiTheme="majorHAnsi"/>
                <w:i/>
              </w:rPr>
              <w:t xml:space="preserve">επιμέρους </w:t>
            </w:r>
            <w:r w:rsidR="009F195F" w:rsidRPr="00EF582A">
              <w:rPr>
                <w:rFonts w:asciiTheme="majorHAnsi" w:hAnsiTheme="majorHAnsi"/>
                <w:i/>
              </w:rPr>
              <w:t xml:space="preserve">επιμορφωτικά προγράμματα που απαρτίζουν τον </w:t>
            </w:r>
            <w:r w:rsidR="00C3302A" w:rsidRPr="00EF582A">
              <w:rPr>
                <w:rFonts w:asciiTheme="majorHAnsi" w:hAnsiTheme="majorHAnsi"/>
                <w:i/>
              </w:rPr>
              <w:t xml:space="preserve">προτεινόμενο </w:t>
            </w:r>
            <w:r w:rsidR="009F195F" w:rsidRPr="00EF582A">
              <w:rPr>
                <w:rFonts w:asciiTheme="majorHAnsi" w:hAnsiTheme="majorHAnsi"/>
                <w:i/>
              </w:rPr>
              <w:t>θεματικό κύκλο, σχέση μελών της ομάδας έργου με τον γνωστικό αντικείμενο της επιμόρφωσης</w:t>
            </w:r>
            <w:r w:rsidR="00C3302A" w:rsidRPr="00EF582A">
              <w:rPr>
                <w:rFonts w:asciiTheme="majorHAnsi" w:hAnsiTheme="majorHAnsi"/>
                <w:i/>
              </w:rPr>
              <w:t xml:space="preserve">) </w:t>
            </w:r>
            <w:r w:rsidR="00C3302A" w:rsidRPr="00EF582A">
              <w:rPr>
                <w:rFonts w:asciiTheme="majorHAnsi" w:hAnsiTheme="majorHAnsi"/>
                <w:i/>
              </w:rPr>
              <w:tab/>
            </w:r>
            <w:r w:rsidR="00C3302A" w:rsidRPr="00EF582A">
              <w:rPr>
                <w:rFonts w:asciiTheme="majorHAnsi" w:hAnsiTheme="majorHAnsi"/>
                <w:i/>
              </w:rPr>
              <w:tab/>
            </w:r>
            <w:r w:rsidR="00C3302A" w:rsidRPr="00EF582A">
              <w:rPr>
                <w:rFonts w:asciiTheme="majorHAnsi" w:hAnsiTheme="majorHAnsi"/>
                <w:i/>
              </w:rPr>
              <w:tab/>
            </w:r>
            <w:r w:rsidR="00C3302A" w:rsidRPr="00EF582A">
              <w:rPr>
                <w:rFonts w:asciiTheme="majorHAnsi" w:hAnsiTheme="majorHAnsi"/>
                <w:i/>
              </w:rPr>
              <w:tab/>
            </w:r>
            <w:r w:rsidR="00C3302A" w:rsidRPr="00EF582A">
              <w:rPr>
                <w:rFonts w:asciiTheme="majorHAnsi" w:hAnsiTheme="majorHAnsi"/>
                <w:i/>
              </w:rPr>
              <w:tab/>
            </w:r>
            <w:r w:rsidR="00C3302A" w:rsidRPr="00EF582A">
              <w:rPr>
                <w:rFonts w:asciiTheme="majorHAnsi" w:hAnsiTheme="majorHAnsi"/>
                <w:i/>
              </w:rPr>
              <w:tab/>
              <w:t xml:space="preserve"> </w:t>
            </w:r>
            <w:r w:rsidR="00C3302A" w:rsidRPr="00EF582A">
              <w:rPr>
                <w:rFonts w:asciiTheme="majorHAnsi" w:hAnsiTheme="majorHAnsi"/>
                <w:i/>
              </w:rPr>
              <w:tab/>
            </w:r>
            <w:r w:rsidR="00C3302A" w:rsidRPr="00EF582A">
              <w:rPr>
                <w:rFonts w:asciiTheme="majorHAnsi" w:hAnsiTheme="majorHAnsi"/>
                <w:i/>
              </w:rPr>
              <w:tab/>
            </w:r>
            <w:r w:rsidRPr="00EF582A">
              <w:rPr>
                <w:rFonts w:asciiTheme="majorHAnsi" w:hAnsiTheme="majorHAnsi"/>
                <w:i/>
                <w:u w:val="single"/>
              </w:rPr>
              <w:t>(</w:t>
            </w:r>
            <w:r w:rsidRPr="00EF582A">
              <w:rPr>
                <w:rFonts w:asciiTheme="majorHAnsi" w:hAnsiTheme="majorHAnsi"/>
                <w:i/>
                <w:u w:val="single"/>
                <w:lang w:val="en-US"/>
              </w:rPr>
              <w:t>max</w:t>
            </w:r>
            <w:r w:rsidRPr="00EF582A">
              <w:rPr>
                <w:rFonts w:asciiTheme="majorHAnsi" w:hAnsiTheme="majorHAnsi"/>
                <w:i/>
                <w:u w:val="single"/>
              </w:rPr>
              <w:t xml:space="preserve"> 1000 λέξεις)</w:t>
            </w:r>
          </w:p>
        </w:tc>
      </w:tr>
      <w:tr w:rsidR="0052140A" w:rsidRPr="00EF582A" w:rsidTr="0052140A">
        <w:tc>
          <w:tcPr>
            <w:tcW w:w="8522" w:type="dxa"/>
          </w:tcPr>
          <w:p w:rsidR="0052140A" w:rsidRPr="00EF582A" w:rsidRDefault="0052140A" w:rsidP="009D0D0F">
            <w:pPr>
              <w:spacing w:after="0" w:line="240" w:lineRule="auto"/>
              <w:rPr>
                <w:rFonts w:asciiTheme="majorHAnsi" w:hAnsiTheme="majorHAnsi"/>
                <w:sz w:val="24"/>
                <w:szCs w:val="24"/>
              </w:rPr>
            </w:pPr>
          </w:p>
          <w:p w:rsidR="0052140A" w:rsidRPr="00EF582A" w:rsidRDefault="0052140A" w:rsidP="009D0D0F">
            <w:pPr>
              <w:spacing w:after="0" w:line="240" w:lineRule="auto"/>
              <w:rPr>
                <w:rFonts w:asciiTheme="majorHAnsi" w:hAnsiTheme="majorHAnsi"/>
                <w:sz w:val="24"/>
                <w:szCs w:val="24"/>
              </w:rPr>
            </w:pPr>
          </w:p>
          <w:p w:rsidR="0052140A" w:rsidRPr="00EF582A" w:rsidRDefault="0052140A" w:rsidP="009D0D0F">
            <w:pPr>
              <w:spacing w:after="0" w:line="240" w:lineRule="auto"/>
              <w:rPr>
                <w:rFonts w:asciiTheme="majorHAnsi" w:hAnsiTheme="majorHAnsi"/>
                <w:sz w:val="24"/>
                <w:szCs w:val="24"/>
              </w:rPr>
            </w:pPr>
          </w:p>
          <w:p w:rsidR="0052140A" w:rsidRPr="00EF582A" w:rsidRDefault="0052140A" w:rsidP="009D0D0F">
            <w:pPr>
              <w:spacing w:after="0" w:line="240" w:lineRule="auto"/>
              <w:rPr>
                <w:rFonts w:asciiTheme="majorHAnsi" w:hAnsiTheme="majorHAnsi"/>
                <w:sz w:val="24"/>
                <w:szCs w:val="24"/>
              </w:rPr>
            </w:pPr>
          </w:p>
          <w:p w:rsidR="0052140A" w:rsidRPr="00EF582A" w:rsidRDefault="0052140A" w:rsidP="009D0D0F">
            <w:pPr>
              <w:spacing w:after="0" w:line="240" w:lineRule="auto"/>
              <w:rPr>
                <w:rFonts w:asciiTheme="majorHAnsi" w:hAnsiTheme="majorHAnsi"/>
                <w:sz w:val="24"/>
                <w:szCs w:val="24"/>
              </w:rPr>
            </w:pPr>
          </w:p>
          <w:p w:rsidR="0052140A" w:rsidRPr="00EF582A" w:rsidRDefault="0052140A" w:rsidP="009D0D0F">
            <w:pPr>
              <w:spacing w:after="0" w:line="240" w:lineRule="auto"/>
              <w:rPr>
                <w:rFonts w:asciiTheme="majorHAnsi" w:hAnsiTheme="majorHAnsi"/>
                <w:sz w:val="24"/>
                <w:szCs w:val="24"/>
              </w:rPr>
            </w:pPr>
          </w:p>
          <w:p w:rsidR="0052140A" w:rsidRPr="00EF582A" w:rsidRDefault="0052140A" w:rsidP="009D0D0F">
            <w:pPr>
              <w:spacing w:after="0" w:line="240" w:lineRule="auto"/>
              <w:rPr>
                <w:rFonts w:asciiTheme="majorHAnsi" w:hAnsiTheme="majorHAnsi"/>
                <w:sz w:val="24"/>
                <w:szCs w:val="24"/>
              </w:rPr>
            </w:pPr>
          </w:p>
        </w:tc>
      </w:tr>
    </w:tbl>
    <w:p w:rsidR="006B5666" w:rsidRPr="00EF582A" w:rsidRDefault="006B5666" w:rsidP="009D0D0F">
      <w:pPr>
        <w:spacing w:after="0" w:line="240" w:lineRule="auto"/>
        <w:rPr>
          <w:rFonts w:asciiTheme="majorHAnsi" w:hAnsiTheme="majorHAnsi"/>
          <w:sz w:val="24"/>
          <w:szCs w:val="24"/>
        </w:rPr>
      </w:pPr>
    </w:p>
    <w:p w:rsidR="00C3302A" w:rsidRPr="00EF582A" w:rsidRDefault="00C3302A" w:rsidP="009D0D0F">
      <w:pPr>
        <w:spacing w:after="0" w:line="240" w:lineRule="auto"/>
        <w:rPr>
          <w:rFonts w:asciiTheme="majorHAnsi" w:hAnsiTheme="majorHAnsi"/>
          <w:sz w:val="24"/>
          <w:szCs w:val="24"/>
        </w:rPr>
      </w:pPr>
    </w:p>
    <w:tbl>
      <w:tblPr>
        <w:tblStyle w:val="a7"/>
        <w:tblW w:w="0" w:type="auto"/>
        <w:tblLook w:val="04A0" w:firstRow="1" w:lastRow="0" w:firstColumn="1" w:lastColumn="0" w:noHBand="0" w:noVBand="1"/>
      </w:tblPr>
      <w:tblGrid>
        <w:gridCol w:w="8522"/>
      </w:tblGrid>
      <w:tr w:rsidR="00BF7BF3" w:rsidRPr="00EF582A" w:rsidTr="000522B5">
        <w:tc>
          <w:tcPr>
            <w:tcW w:w="8522" w:type="dxa"/>
          </w:tcPr>
          <w:p w:rsidR="00BF7BF3" w:rsidRPr="00EF582A" w:rsidRDefault="00BF7BF3" w:rsidP="00C3302A">
            <w:pPr>
              <w:pStyle w:val="a8"/>
              <w:numPr>
                <w:ilvl w:val="0"/>
                <w:numId w:val="3"/>
              </w:numPr>
              <w:spacing w:before="120" w:after="120" w:line="240" w:lineRule="auto"/>
              <w:jc w:val="both"/>
              <w:rPr>
                <w:rFonts w:asciiTheme="majorHAnsi" w:hAnsiTheme="majorHAnsi"/>
                <w:b/>
                <w:sz w:val="24"/>
                <w:szCs w:val="24"/>
              </w:rPr>
            </w:pPr>
            <w:r w:rsidRPr="00EF582A">
              <w:rPr>
                <w:rFonts w:asciiTheme="majorHAnsi" w:hAnsiTheme="majorHAnsi"/>
                <w:b/>
                <w:sz w:val="24"/>
                <w:szCs w:val="24"/>
              </w:rPr>
              <w:t xml:space="preserve">Περιγραφή </w:t>
            </w:r>
            <w:r w:rsidR="00C3302A" w:rsidRPr="00EF582A">
              <w:rPr>
                <w:rFonts w:asciiTheme="majorHAnsi" w:hAnsiTheme="majorHAnsi"/>
                <w:b/>
                <w:sz w:val="24"/>
                <w:szCs w:val="24"/>
              </w:rPr>
              <w:t xml:space="preserve">των επιμέρους </w:t>
            </w:r>
            <w:r w:rsidRPr="00EF582A">
              <w:rPr>
                <w:rFonts w:asciiTheme="majorHAnsi" w:hAnsiTheme="majorHAnsi"/>
                <w:b/>
                <w:sz w:val="24"/>
                <w:szCs w:val="24"/>
              </w:rPr>
              <w:t>επιμορφωτικών προγραμμάτων</w:t>
            </w:r>
            <w:r w:rsidR="00C3302A" w:rsidRPr="00EF582A">
              <w:rPr>
                <w:rFonts w:asciiTheme="majorHAnsi" w:hAnsiTheme="majorHAnsi"/>
                <w:b/>
                <w:sz w:val="24"/>
                <w:szCs w:val="24"/>
              </w:rPr>
              <w:t xml:space="preserve"> του προτεινόμενου θεματικού κύκλου</w:t>
            </w:r>
          </w:p>
        </w:tc>
      </w:tr>
      <w:tr w:rsidR="00BF7BF3" w:rsidRPr="00EF582A" w:rsidTr="000522B5">
        <w:tc>
          <w:tcPr>
            <w:tcW w:w="8522" w:type="dxa"/>
          </w:tcPr>
          <w:p w:rsidR="00BF7BF3" w:rsidRPr="00EF582A" w:rsidRDefault="00BF7BF3" w:rsidP="00C3302A">
            <w:pPr>
              <w:spacing w:before="120" w:after="120" w:line="240" w:lineRule="auto"/>
              <w:jc w:val="both"/>
              <w:rPr>
                <w:rFonts w:asciiTheme="majorHAnsi" w:hAnsiTheme="majorHAnsi"/>
                <w:sz w:val="24"/>
                <w:szCs w:val="24"/>
              </w:rPr>
            </w:pPr>
            <w:r w:rsidRPr="00EF582A">
              <w:rPr>
                <w:rFonts w:asciiTheme="majorHAnsi" w:hAnsiTheme="majorHAnsi"/>
                <w:i/>
              </w:rPr>
              <w:t>(</w:t>
            </w:r>
            <w:r w:rsidR="009F195F" w:rsidRPr="00EF582A">
              <w:rPr>
                <w:rFonts w:asciiTheme="majorHAnsi" w:hAnsiTheme="majorHAnsi"/>
                <w:i/>
                <w:u w:val="single"/>
              </w:rPr>
              <w:t xml:space="preserve">για κάθε </w:t>
            </w:r>
            <w:r w:rsidR="009F195F" w:rsidRPr="00EF582A">
              <w:rPr>
                <w:rFonts w:asciiTheme="majorHAnsi" w:hAnsiTheme="majorHAnsi"/>
                <w:i/>
              </w:rPr>
              <w:t>επιμορφωτικό πρόγραμμα</w:t>
            </w:r>
            <w:r w:rsidR="00C3302A" w:rsidRPr="00EF582A">
              <w:rPr>
                <w:rFonts w:asciiTheme="majorHAnsi" w:hAnsiTheme="majorHAnsi"/>
                <w:i/>
              </w:rPr>
              <w:t xml:space="preserve"> του προτεινόμενου θεματικού κύκλου</w:t>
            </w:r>
            <w:r w:rsidR="009F195F" w:rsidRPr="00EF582A">
              <w:rPr>
                <w:rFonts w:asciiTheme="majorHAnsi" w:hAnsiTheme="majorHAnsi"/>
                <w:i/>
                <w:u w:val="single"/>
              </w:rPr>
              <w:t>:</w:t>
            </w:r>
            <w:r w:rsidR="009F195F" w:rsidRPr="00EF582A">
              <w:rPr>
                <w:rFonts w:asciiTheme="majorHAnsi" w:hAnsiTheme="majorHAnsi"/>
                <w:i/>
              </w:rPr>
              <w:t xml:space="preserve"> </w:t>
            </w:r>
            <w:r w:rsidRPr="00EF582A">
              <w:rPr>
                <w:rFonts w:asciiTheme="majorHAnsi" w:hAnsiTheme="majorHAnsi"/>
                <w:i/>
              </w:rPr>
              <w:t>στόχοι, γνωστικά αντικείμενα, διδακτικές ενότητες/ώρες διδασκαλίας</w:t>
            </w:r>
            <w:r w:rsidR="009F195F" w:rsidRPr="00EF582A">
              <w:rPr>
                <w:rFonts w:asciiTheme="majorHAnsi" w:hAnsiTheme="majorHAnsi"/>
                <w:i/>
              </w:rPr>
              <w:t>/μέλη ομάδας, διάρκεια, μαθησιακά αποτελέσματα)</w:t>
            </w:r>
            <w:r w:rsidRPr="00EF582A">
              <w:rPr>
                <w:rFonts w:asciiTheme="majorHAnsi" w:hAnsiTheme="majorHAnsi"/>
                <w:i/>
              </w:rPr>
              <w:tab/>
            </w:r>
            <w:r w:rsidRPr="00EF582A">
              <w:rPr>
                <w:rFonts w:asciiTheme="majorHAnsi" w:hAnsiTheme="majorHAnsi"/>
                <w:i/>
              </w:rPr>
              <w:tab/>
            </w:r>
            <w:r w:rsidR="00C3302A" w:rsidRPr="00EF582A">
              <w:rPr>
                <w:rFonts w:asciiTheme="majorHAnsi" w:hAnsiTheme="majorHAnsi"/>
                <w:i/>
              </w:rPr>
              <w:tab/>
            </w:r>
            <w:r w:rsidR="00C3302A" w:rsidRPr="00EF582A">
              <w:rPr>
                <w:rFonts w:asciiTheme="majorHAnsi" w:hAnsiTheme="majorHAnsi"/>
                <w:i/>
              </w:rPr>
              <w:tab/>
            </w:r>
            <w:r w:rsidR="00C3302A" w:rsidRPr="00EF582A">
              <w:rPr>
                <w:rFonts w:asciiTheme="majorHAnsi" w:hAnsiTheme="majorHAnsi"/>
                <w:i/>
              </w:rPr>
              <w:tab/>
            </w:r>
            <w:r w:rsidR="00C3302A" w:rsidRPr="00EF582A">
              <w:rPr>
                <w:rFonts w:asciiTheme="majorHAnsi" w:hAnsiTheme="majorHAnsi"/>
                <w:i/>
              </w:rPr>
              <w:tab/>
            </w:r>
            <w:r w:rsidR="00C3302A" w:rsidRPr="00EF582A">
              <w:rPr>
                <w:rFonts w:asciiTheme="majorHAnsi" w:hAnsiTheme="majorHAnsi"/>
                <w:i/>
              </w:rPr>
              <w:tab/>
            </w:r>
            <w:r w:rsidR="00C3302A" w:rsidRPr="00EF582A">
              <w:rPr>
                <w:rFonts w:asciiTheme="majorHAnsi" w:hAnsiTheme="majorHAnsi"/>
                <w:i/>
              </w:rPr>
              <w:tab/>
            </w:r>
            <w:r w:rsidRPr="00EF582A">
              <w:rPr>
                <w:rFonts w:asciiTheme="majorHAnsi" w:hAnsiTheme="majorHAnsi"/>
                <w:i/>
                <w:u w:val="single"/>
              </w:rPr>
              <w:t>(</w:t>
            </w:r>
            <w:r w:rsidRPr="00EF582A">
              <w:rPr>
                <w:rFonts w:asciiTheme="majorHAnsi" w:hAnsiTheme="majorHAnsi"/>
                <w:i/>
                <w:u w:val="single"/>
                <w:lang w:val="en-US"/>
              </w:rPr>
              <w:t>max</w:t>
            </w:r>
            <w:r w:rsidRPr="00EF582A">
              <w:rPr>
                <w:rFonts w:asciiTheme="majorHAnsi" w:hAnsiTheme="majorHAnsi"/>
                <w:i/>
                <w:u w:val="single"/>
              </w:rPr>
              <w:t xml:space="preserve"> 1000 λέξεις</w:t>
            </w:r>
            <w:r w:rsidR="000522B5" w:rsidRPr="00EF582A">
              <w:rPr>
                <w:rFonts w:asciiTheme="majorHAnsi" w:hAnsiTheme="majorHAnsi"/>
                <w:i/>
                <w:u w:val="single"/>
              </w:rPr>
              <w:t xml:space="preserve"> για κάθε επιμορφωτικό</w:t>
            </w:r>
            <w:r w:rsidR="002A6EED" w:rsidRPr="00EF582A">
              <w:rPr>
                <w:rFonts w:asciiTheme="majorHAnsi" w:hAnsiTheme="majorHAnsi"/>
                <w:i/>
                <w:u w:val="single"/>
              </w:rPr>
              <w:t xml:space="preserve"> πρόγραμμα</w:t>
            </w:r>
            <w:r w:rsidR="000522B5" w:rsidRPr="00EF582A">
              <w:rPr>
                <w:rFonts w:asciiTheme="majorHAnsi" w:hAnsiTheme="majorHAnsi"/>
                <w:i/>
                <w:u w:val="single"/>
              </w:rPr>
              <w:t xml:space="preserve"> </w:t>
            </w:r>
            <w:r w:rsidRPr="00EF582A">
              <w:rPr>
                <w:rFonts w:asciiTheme="majorHAnsi" w:hAnsiTheme="majorHAnsi"/>
                <w:i/>
                <w:u w:val="single"/>
              </w:rPr>
              <w:t>)</w:t>
            </w:r>
          </w:p>
        </w:tc>
      </w:tr>
      <w:tr w:rsidR="00BF7BF3" w:rsidRPr="00EF582A" w:rsidTr="000522B5">
        <w:tc>
          <w:tcPr>
            <w:tcW w:w="8522" w:type="dxa"/>
          </w:tcPr>
          <w:p w:rsidR="00BF7BF3" w:rsidRPr="00EF582A" w:rsidRDefault="00BF7BF3" w:rsidP="000522B5">
            <w:pPr>
              <w:spacing w:after="0" w:line="240" w:lineRule="auto"/>
              <w:rPr>
                <w:rFonts w:asciiTheme="majorHAnsi" w:hAnsiTheme="majorHAnsi"/>
                <w:sz w:val="24"/>
                <w:szCs w:val="24"/>
              </w:rPr>
            </w:pPr>
          </w:p>
          <w:p w:rsidR="00BF7BF3" w:rsidRPr="00EF582A" w:rsidRDefault="00BF7BF3" w:rsidP="000522B5">
            <w:pPr>
              <w:spacing w:after="0" w:line="240" w:lineRule="auto"/>
              <w:rPr>
                <w:rFonts w:asciiTheme="majorHAnsi" w:hAnsiTheme="majorHAnsi"/>
                <w:sz w:val="24"/>
                <w:szCs w:val="24"/>
              </w:rPr>
            </w:pPr>
          </w:p>
          <w:p w:rsidR="00BF7BF3" w:rsidRPr="00EF582A" w:rsidRDefault="00BF7BF3" w:rsidP="000522B5">
            <w:pPr>
              <w:spacing w:after="0" w:line="240" w:lineRule="auto"/>
              <w:rPr>
                <w:rFonts w:asciiTheme="majorHAnsi" w:hAnsiTheme="majorHAnsi"/>
                <w:sz w:val="24"/>
                <w:szCs w:val="24"/>
              </w:rPr>
            </w:pPr>
          </w:p>
          <w:p w:rsidR="00BF7BF3" w:rsidRPr="00EF582A" w:rsidRDefault="00BF7BF3" w:rsidP="000522B5">
            <w:pPr>
              <w:spacing w:after="0" w:line="240" w:lineRule="auto"/>
              <w:rPr>
                <w:rFonts w:asciiTheme="majorHAnsi" w:hAnsiTheme="majorHAnsi"/>
                <w:sz w:val="24"/>
                <w:szCs w:val="24"/>
              </w:rPr>
            </w:pPr>
          </w:p>
          <w:p w:rsidR="00BF7BF3" w:rsidRPr="00EF582A" w:rsidRDefault="00BF7BF3" w:rsidP="000522B5">
            <w:pPr>
              <w:spacing w:after="0" w:line="240" w:lineRule="auto"/>
              <w:rPr>
                <w:rFonts w:asciiTheme="majorHAnsi" w:hAnsiTheme="majorHAnsi"/>
                <w:sz w:val="24"/>
                <w:szCs w:val="24"/>
              </w:rPr>
            </w:pPr>
          </w:p>
        </w:tc>
      </w:tr>
    </w:tbl>
    <w:p w:rsidR="00BF7BF3" w:rsidRPr="00EF582A" w:rsidRDefault="00BF7BF3" w:rsidP="00BF7BF3">
      <w:pPr>
        <w:spacing w:after="0" w:line="240" w:lineRule="auto"/>
        <w:rPr>
          <w:rFonts w:asciiTheme="majorHAnsi" w:hAnsiTheme="majorHAnsi"/>
          <w:i/>
          <w:sz w:val="24"/>
          <w:szCs w:val="24"/>
        </w:rPr>
      </w:pPr>
    </w:p>
    <w:p w:rsidR="00C3302A" w:rsidRPr="00EF582A" w:rsidRDefault="00C3302A" w:rsidP="00BF7BF3">
      <w:pPr>
        <w:spacing w:after="0" w:line="240" w:lineRule="auto"/>
        <w:rPr>
          <w:rFonts w:asciiTheme="majorHAnsi" w:hAnsiTheme="majorHAnsi"/>
          <w:i/>
          <w:sz w:val="24"/>
          <w:szCs w:val="24"/>
        </w:rPr>
      </w:pPr>
    </w:p>
    <w:tbl>
      <w:tblPr>
        <w:tblStyle w:val="a7"/>
        <w:tblW w:w="0" w:type="auto"/>
        <w:tblLook w:val="04A0" w:firstRow="1" w:lastRow="0" w:firstColumn="1" w:lastColumn="0" w:noHBand="0" w:noVBand="1"/>
      </w:tblPr>
      <w:tblGrid>
        <w:gridCol w:w="8522"/>
      </w:tblGrid>
      <w:tr w:rsidR="0052140A" w:rsidRPr="00EF582A" w:rsidTr="00FD1025">
        <w:tc>
          <w:tcPr>
            <w:tcW w:w="8522" w:type="dxa"/>
          </w:tcPr>
          <w:p w:rsidR="0052140A" w:rsidRPr="00EF582A" w:rsidRDefault="0052140A" w:rsidP="0052140A">
            <w:pPr>
              <w:pStyle w:val="a8"/>
              <w:numPr>
                <w:ilvl w:val="0"/>
                <w:numId w:val="3"/>
              </w:numPr>
              <w:spacing w:before="120" w:after="120" w:line="240" w:lineRule="auto"/>
              <w:rPr>
                <w:rFonts w:asciiTheme="majorHAnsi" w:hAnsiTheme="majorHAnsi"/>
                <w:b/>
                <w:sz w:val="24"/>
                <w:szCs w:val="24"/>
              </w:rPr>
            </w:pPr>
            <w:r w:rsidRPr="00EF582A">
              <w:rPr>
                <w:rFonts w:asciiTheme="majorHAnsi" w:hAnsiTheme="majorHAnsi"/>
                <w:b/>
                <w:sz w:val="24"/>
                <w:szCs w:val="24"/>
              </w:rPr>
              <w:t>Τόπος υλοποίησης</w:t>
            </w:r>
          </w:p>
        </w:tc>
      </w:tr>
      <w:tr w:rsidR="0052140A" w:rsidRPr="00EF582A" w:rsidTr="00FD1025">
        <w:tc>
          <w:tcPr>
            <w:tcW w:w="8522" w:type="dxa"/>
          </w:tcPr>
          <w:p w:rsidR="0052140A" w:rsidRPr="00EF582A" w:rsidRDefault="0052140A" w:rsidP="0052140A">
            <w:pPr>
              <w:spacing w:before="120" w:after="120" w:line="240" w:lineRule="auto"/>
              <w:rPr>
                <w:rFonts w:asciiTheme="majorHAnsi" w:hAnsiTheme="majorHAnsi"/>
                <w:sz w:val="24"/>
                <w:szCs w:val="24"/>
              </w:rPr>
            </w:pPr>
            <w:r w:rsidRPr="00EF582A">
              <w:rPr>
                <w:rFonts w:asciiTheme="majorHAnsi" w:hAnsiTheme="majorHAnsi"/>
                <w:i/>
              </w:rPr>
              <w:t>(νησιά όπου θα υλοποιηθεί η πρότασή σας)</w:t>
            </w:r>
          </w:p>
        </w:tc>
      </w:tr>
      <w:tr w:rsidR="0052140A" w:rsidRPr="00EF582A" w:rsidTr="00FD1025">
        <w:tc>
          <w:tcPr>
            <w:tcW w:w="8522" w:type="dxa"/>
          </w:tcPr>
          <w:p w:rsidR="0052140A" w:rsidRPr="00EF582A" w:rsidRDefault="0052140A" w:rsidP="00FD1025">
            <w:pPr>
              <w:spacing w:after="0" w:line="240" w:lineRule="auto"/>
              <w:rPr>
                <w:rFonts w:asciiTheme="majorHAnsi" w:hAnsiTheme="majorHAnsi"/>
                <w:sz w:val="24"/>
                <w:szCs w:val="24"/>
              </w:rPr>
            </w:pPr>
          </w:p>
          <w:p w:rsidR="0052140A" w:rsidRPr="00EF582A" w:rsidRDefault="0052140A" w:rsidP="00FD1025">
            <w:pPr>
              <w:spacing w:after="0" w:line="240" w:lineRule="auto"/>
              <w:rPr>
                <w:rFonts w:asciiTheme="majorHAnsi" w:hAnsiTheme="majorHAnsi"/>
                <w:sz w:val="24"/>
                <w:szCs w:val="24"/>
              </w:rPr>
            </w:pPr>
          </w:p>
          <w:p w:rsidR="0052140A" w:rsidRPr="00EF582A" w:rsidRDefault="0052140A" w:rsidP="00FD1025">
            <w:pPr>
              <w:spacing w:after="0" w:line="240" w:lineRule="auto"/>
              <w:rPr>
                <w:rFonts w:asciiTheme="majorHAnsi" w:hAnsiTheme="majorHAnsi"/>
                <w:sz w:val="24"/>
                <w:szCs w:val="24"/>
              </w:rPr>
            </w:pPr>
          </w:p>
        </w:tc>
      </w:tr>
    </w:tbl>
    <w:p w:rsidR="0052140A" w:rsidRPr="00EF582A" w:rsidRDefault="0052140A" w:rsidP="0052140A">
      <w:pPr>
        <w:spacing w:after="0" w:line="240" w:lineRule="auto"/>
        <w:rPr>
          <w:rFonts w:asciiTheme="majorHAnsi" w:hAnsiTheme="majorHAnsi"/>
          <w:sz w:val="24"/>
          <w:szCs w:val="24"/>
        </w:rPr>
      </w:pPr>
    </w:p>
    <w:p w:rsidR="0052140A" w:rsidRPr="00EF582A" w:rsidRDefault="0052140A" w:rsidP="0052140A">
      <w:pPr>
        <w:spacing w:after="0" w:line="240" w:lineRule="auto"/>
        <w:rPr>
          <w:rFonts w:asciiTheme="majorHAnsi" w:hAnsiTheme="majorHAnsi"/>
          <w:sz w:val="24"/>
          <w:szCs w:val="24"/>
        </w:rPr>
      </w:pPr>
    </w:p>
    <w:p w:rsidR="0052140A" w:rsidRPr="00EF582A" w:rsidRDefault="0052140A" w:rsidP="0052140A">
      <w:pPr>
        <w:spacing w:after="0" w:line="240" w:lineRule="auto"/>
        <w:rPr>
          <w:rFonts w:asciiTheme="majorHAnsi" w:hAnsiTheme="majorHAnsi"/>
          <w:i/>
          <w:sz w:val="24"/>
          <w:szCs w:val="24"/>
        </w:rPr>
      </w:pPr>
    </w:p>
    <w:tbl>
      <w:tblPr>
        <w:tblStyle w:val="a7"/>
        <w:tblW w:w="8589" w:type="dxa"/>
        <w:tblLook w:val="04A0" w:firstRow="1" w:lastRow="0" w:firstColumn="1" w:lastColumn="0" w:noHBand="0" w:noVBand="1"/>
      </w:tblPr>
      <w:tblGrid>
        <w:gridCol w:w="8589"/>
      </w:tblGrid>
      <w:tr w:rsidR="0052140A" w:rsidRPr="00EF582A" w:rsidTr="005A5447">
        <w:trPr>
          <w:trHeight w:val="473"/>
        </w:trPr>
        <w:tc>
          <w:tcPr>
            <w:tcW w:w="8589" w:type="dxa"/>
          </w:tcPr>
          <w:p w:rsidR="0052140A" w:rsidRPr="00EF582A" w:rsidRDefault="0052140A" w:rsidP="00FD1025">
            <w:pPr>
              <w:pStyle w:val="a8"/>
              <w:numPr>
                <w:ilvl w:val="0"/>
                <w:numId w:val="3"/>
              </w:numPr>
              <w:spacing w:before="120" w:after="120" w:line="240" w:lineRule="auto"/>
              <w:rPr>
                <w:rFonts w:asciiTheme="majorHAnsi" w:hAnsiTheme="majorHAnsi"/>
                <w:b/>
                <w:sz w:val="24"/>
                <w:szCs w:val="24"/>
              </w:rPr>
            </w:pPr>
            <w:r w:rsidRPr="00EF582A">
              <w:rPr>
                <w:rFonts w:asciiTheme="majorHAnsi" w:hAnsiTheme="majorHAnsi"/>
                <w:b/>
                <w:sz w:val="24"/>
                <w:szCs w:val="24"/>
              </w:rPr>
              <w:t>Πληθυσμός -  στόχος</w:t>
            </w:r>
          </w:p>
        </w:tc>
      </w:tr>
      <w:tr w:rsidR="0052140A" w:rsidRPr="00EF582A" w:rsidTr="005A5447">
        <w:trPr>
          <w:trHeight w:val="769"/>
        </w:trPr>
        <w:tc>
          <w:tcPr>
            <w:tcW w:w="8589" w:type="dxa"/>
          </w:tcPr>
          <w:p w:rsidR="0052140A" w:rsidRPr="00EF582A" w:rsidRDefault="0052140A" w:rsidP="0052140A">
            <w:pPr>
              <w:spacing w:before="120" w:after="120" w:line="240" w:lineRule="auto"/>
              <w:jc w:val="both"/>
              <w:rPr>
                <w:rFonts w:asciiTheme="majorHAnsi" w:hAnsiTheme="majorHAnsi"/>
                <w:sz w:val="24"/>
                <w:szCs w:val="24"/>
              </w:rPr>
            </w:pPr>
            <w:r w:rsidRPr="00EF582A">
              <w:rPr>
                <w:rFonts w:asciiTheme="majorHAnsi" w:hAnsiTheme="majorHAnsi"/>
                <w:i/>
              </w:rPr>
              <w:t>(περιγράψτε τον πληθυσμό – στόχο στον οποίο αναφέρεται η πρότασή σας, π.χ. στελέχη επιχειρήσεων, στελέχη ΟΤΑ, γενικό πληθυσμό, ειδικές κατηγορίες πληθυσμού)</w:t>
            </w:r>
          </w:p>
        </w:tc>
      </w:tr>
      <w:tr w:rsidR="0052140A" w:rsidRPr="00EF582A" w:rsidTr="005A5447">
        <w:trPr>
          <w:trHeight w:val="1792"/>
        </w:trPr>
        <w:tc>
          <w:tcPr>
            <w:tcW w:w="8589" w:type="dxa"/>
          </w:tcPr>
          <w:p w:rsidR="0052140A" w:rsidRPr="00EF582A" w:rsidRDefault="0052140A" w:rsidP="00FD1025">
            <w:pPr>
              <w:spacing w:after="0" w:line="240" w:lineRule="auto"/>
              <w:rPr>
                <w:rFonts w:asciiTheme="majorHAnsi" w:hAnsiTheme="majorHAnsi"/>
                <w:sz w:val="24"/>
                <w:szCs w:val="24"/>
              </w:rPr>
            </w:pPr>
          </w:p>
          <w:p w:rsidR="0052140A" w:rsidRPr="00EF582A" w:rsidRDefault="0052140A" w:rsidP="00FD1025">
            <w:pPr>
              <w:spacing w:after="0" w:line="240" w:lineRule="auto"/>
              <w:rPr>
                <w:rFonts w:asciiTheme="majorHAnsi" w:hAnsiTheme="majorHAnsi"/>
                <w:sz w:val="24"/>
                <w:szCs w:val="24"/>
              </w:rPr>
            </w:pPr>
          </w:p>
          <w:p w:rsidR="0052140A" w:rsidRPr="00EF582A" w:rsidRDefault="0052140A" w:rsidP="00FD1025">
            <w:pPr>
              <w:spacing w:after="0" w:line="240" w:lineRule="auto"/>
              <w:rPr>
                <w:rFonts w:asciiTheme="majorHAnsi" w:hAnsiTheme="majorHAnsi"/>
                <w:sz w:val="24"/>
                <w:szCs w:val="24"/>
              </w:rPr>
            </w:pPr>
          </w:p>
          <w:p w:rsidR="0052140A" w:rsidRPr="00EF582A" w:rsidRDefault="0052140A" w:rsidP="00FD1025">
            <w:pPr>
              <w:spacing w:after="0" w:line="240" w:lineRule="auto"/>
              <w:rPr>
                <w:rFonts w:asciiTheme="majorHAnsi" w:hAnsiTheme="majorHAnsi"/>
                <w:sz w:val="24"/>
                <w:szCs w:val="24"/>
              </w:rPr>
            </w:pPr>
          </w:p>
          <w:p w:rsidR="0052140A" w:rsidRPr="00EF582A" w:rsidRDefault="0052140A" w:rsidP="00FD1025">
            <w:pPr>
              <w:spacing w:after="0" w:line="240" w:lineRule="auto"/>
              <w:rPr>
                <w:rFonts w:asciiTheme="majorHAnsi" w:hAnsiTheme="majorHAnsi"/>
                <w:sz w:val="24"/>
                <w:szCs w:val="24"/>
              </w:rPr>
            </w:pPr>
          </w:p>
          <w:p w:rsidR="002B55BC" w:rsidRPr="00EF582A" w:rsidRDefault="002B55BC" w:rsidP="00FD1025">
            <w:pPr>
              <w:spacing w:after="0" w:line="240" w:lineRule="auto"/>
              <w:rPr>
                <w:rFonts w:asciiTheme="majorHAnsi" w:hAnsiTheme="majorHAnsi"/>
                <w:sz w:val="24"/>
                <w:szCs w:val="24"/>
              </w:rPr>
            </w:pPr>
          </w:p>
        </w:tc>
      </w:tr>
    </w:tbl>
    <w:p w:rsidR="0052140A" w:rsidRPr="00EF582A" w:rsidRDefault="0052140A" w:rsidP="0052140A">
      <w:pPr>
        <w:spacing w:after="0" w:line="240" w:lineRule="auto"/>
        <w:rPr>
          <w:rFonts w:asciiTheme="majorHAnsi" w:hAnsiTheme="majorHAnsi"/>
          <w:i/>
          <w:sz w:val="24"/>
          <w:szCs w:val="24"/>
        </w:rPr>
      </w:pPr>
    </w:p>
    <w:p w:rsidR="00C3302A" w:rsidRPr="00EF582A" w:rsidRDefault="00C3302A" w:rsidP="0052140A">
      <w:pPr>
        <w:spacing w:after="0" w:line="240" w:lineRule="auto"/>
        <w:rPr>
          <w:rFonts w:asciiTheme="majorHAnsi" w:hAnsiTheme="majorHAnsi"/>
          <w:i/>
          <w:sz w:val="24"/>
          <w:szCs w:val="24"/>
        </w:rPr>
      </w:pPr>
    </w:p>
    <w:tbl>
      <w:tblPr>
        <w:tblStyle w:val="a7"/>
        <w:tblW w:w="0" w:type="auto"/>
        <w:tblLook w:val="04A0" w:firstRow="1" w:lastRow="0" w:firstColumn="1" w:lastColumn="0" w:noHBand="0" w:noVBand="1"/>
      </w:tblPr>
      <w:tblGrid>
        <w:gridCol w:w="8522"/>
      </w:tblGrid>
      <w:tr w:rsidR="0052140A" w:rsidRPr="00EF582A" w:rsidTr="00FD1025">
        <w:tc>
          <w:tcPr>
            <w:tcW w:w="8522" w:type="dxa"/>
          </w:tcPr>
          <w:p w:rsidR="0052140A" w:rsidRPr="00EF582A" w:rsidRDefault="0052140A" w:rsidP="00FD1025">
            <w:pPr>
              <w:pStyle w:val="a8"/>
              <w:numPr>
                <w:ilvl w:val="0"/>
                <w:numId w:val="3"/>
              </w:numPr>
              <w:spacing w:before="120" w:after="120" w:line="240" w:lineRule="auto"/>
              <w:rPr>
                <w:rFonts w:asciiTheme="majorHAnsi" w:hAnsiTheme="majorHAnsi"/>
                <w:b/>
                <w:sz w:val="24"/>
                <w:szCs w:val="24"/>
              </w:rPr>
            </w:pPr>
            <w:r w:rsidRPr="00EF582A">
              <w:rPr>
                <w:rFonts w:asciiTheme="majorHAnsi" w:hAnsiTheme="majorHAnsi"/>
                <w:b/>
                <w:sz w:val="24"/>
                <w:szCs w:val="24"/>
              </w:rPr>
              <w:t>Περιγραφή διαδικασίας υλοποίησης</w:t>
            </w:r>
          </w:p>
        </w:tc>
      </w:tr>
      <w:tr w:rsidR="0052140A" w:rsidRPr="00EF582A" w:rsidTr="00FD1025">
        <w:tc>
          <w:tcPr>
            <w:tcW w:w="8522" w:type="dxa"/>
          </w:tcPr>
          <w:p w:rsidR="0052140A" w:rsidRPr="00EF582A" w:rsidRDefault="00FE20B0" w:rsidP="00FD1025">
            <w:pPr>
              <w:spacing w:before="120" w:after="120" w:line="240" w:lineRule="auto"/>
              <w:jc w:val="both"/>
              <w:rPr>
                <w:rFonts w:asciiTheme="majorHAnsi" w:hAnsiTheme="majorHAnsi"/>
                <w:sz w:val="24"/>
                <w:szCs w:val="24"/>
              </w:rPr>
            </w:pPr>
            <w:r>
              <w:rPr>
                <w:rFonts w:asciiTheme="majorHAnsi" w:hAnsiTheme="majorHAnsi"/>
                <w:i/>
              </w:rPr>
              <w:t xml:space="preserve">(τρόπος </w:t>
            </w:r>
            <w:r w:rsidR="0052140A" w:rsidRPr="00EF582A">
              <w:rPr>
                <w:rFonts w:asciiTheme="majorHAnsi" w:hAnsiTheme="majorHAnsi"/>
                <w:i/>
              </w:rPr>
              <w:t xml:space="preserve">διδασκαλίας, περιγραφή διδακτικού υλικού που θα χρησιμοποιηθεί, κλπ)     </w:t>
            </w:r>
            <w:r w:rsidR="0052140A" w:rsidRPr="00EF582A">
              <w:rPr>
                <w:rFonts w:asciiTheme="majorHAnsi" w:hAnsiTheme="majorHAnsi"/>
                <w:i/>
                <w:u w:val="single"/>
              </w:rPr>
              <w:t>(</w:t>
            </w:r>
            <w:r w:rsidR="0052140A" w:rsidRPr="00EF582A">
              <w:rPr>
                <w:rFonts w:asciiTheme="majorHAnsi" w:hAnsiTheme="majorHAnsi"/>
                <w:i/>
                <w:u w:val="single"/>
                <w:lang w:val="en-US"/>
              </w:rPr>
              <w:t>max</w:t>
            </w:r>
            <w:r w:rsidR="0052140A" w:rsidRPr="00EF582A">
              <w:rPr>
                <w:rFonts w:asciiTheme="majorHAnsi" w:hAnsiTheme="majorHAnsi"/>
                <w:i/>
                <w:u w:val="single"/>
              </w:rPr>
              <w:t xml:space="preserve"> 500 λέξεις)</w:t>
            </w:r>
          </w:p>
        </w:tc>
      </w:tr>
      <w:tr w:rsidR="0052140A" w:rsidRPr="00EF582A" w:rsidTr="00FD1025">
        <w:tc>
          <w:tcPr>
            <w:tcW w:w="8522" w:type="dxa"/>
          </w:tcPr>
          <w:p w:rsidR="0052140A" w:rsidRPr="00EF582A" w:rsidRDefault="0052140A" w:rsidP="00FD1025">
            <w:pPr>
              <w:spacing w:after="0" w:line="240" w:lineRule="auto"/>
              <w:rPr>
                <w:rFonts w:asciiTheme="majorHAnsi" w:hAnsiTheme="majorHAnsi"/>
                <w:sz w:val="24"/>
                <w:szCs w:val="24"/>
              </w:rPr>
            </w:pPr>
          </w:p>
          <w:p w:rsidR="0052140A" w:rsidRPr="00EF582A" w:rsidRDefault="0052140A" w:rsidP="00FD1025">
            <w:pPr>
              <w:spacing w:after="0" w:line="240" w:lineRule="auto"/>
              <w:rPr>
                <w:rFonts w:asciiTheme="majorHAnsi" w:hAnsiTheme="majorHAnsi"/>
                <w:sz w:val="24"/>
                <w:szCs w:val="24"/>
              </w:rPr>
            </w:pPr>
          </w:p>
          <w:p w:rsidR="0052140A" w:rsidRPr="00EF582A" w:rsidRDefault="0052140A" w:rsidP="00FD1025">
            <w:pPr>
              <w:spacing w:after="0" w:line="240" w:lineRule="auto"/>
              <w:rPr>
                <w:rFonts w:asciiTheme="majorHAnsi" w:hAnsiTheme="majorHAnsi"/>
                <w:sz w:val="24"/>
                <w:szCs w:val="24"/>
              </w:rPr>
            </w:pPr>
          </w:p>
          <w:p w:rsidR="0052140A" w:rsidRPr="00EF582A" w:rsidRDefault="0052140A" w:rsidP="00FD1025">
            <w:pPr>
              <w:spacing w:after="0" w:line="240" w:lineRule="auto"/>
              <w:rPr>
                <w:rFonts w:asciiTheme="majorHAnsi" w:hAnsiTheme="majorHAnsi"/>
                <w:sz w:val="24"/>
                <w:szCs w:val="24"/>
              </w:rPr>
            </w:pPr>
          </w:p>
          <w:p w:rsidR="00C3302A" w:rsidRPr="00EF582A" w:rsidRDefault="00C3302A" w:rsidP="00FD1025">
            <w:pPr>
              <w:spacing w:after="0" w:line="240" w:lineRule="auto"/>
              <w:rPr>
                <w:rFonts w:asciiTheme="majorHAnsi" w:hAnsiTheme="majorHAnsi"/>
                <w:sz w:val="24"/>
                <w:szCs w:val="24"/>
              </w:rPr>
            </w:pPr>
          </w:p>
          <w:p w:rsidR="00C3302A" w:rsidRPr="00EF582A" w:rsidRDefault="00C3302A" w:rsidP="00FD1025">
            <w:pPr>
              <w:spacing w:after="0" w:line="240" w:lineRule="auto"/>
              <w:rPr>
                <w:rFonts w:asciiTheme="majorHAnsi" w:hAnsiTheme="majorHAnsi"/>
                <w:sz w:val="24"/>
                <w:szCs w:val="24"/>
              </w:rPr>
            </w:pPr>
          </w:p>
          <w:p w:rsidR="0052140A" w:rsidRPr="00EF582A" w:rsidRDefault="0052140A" w:rsidP="00FD1025">
            <w:pPr>
              <w:spacing w:after="0" w:line="240" w:lineRule="auto"/>
              <w:rPr>
                <w:rFonts w:asciiTheme="majorHAnsi" w:hAnsiTheme="majorHAnsi"/>
                <w:sz w:val="24"/>
                <w:szCs w:val="24"/>
              </w:rPr>
            </w:pPr>
          </w:p>
        </w:tc>
      </w:tr>
    </w:tbl>
    <w:p w:rsidR="006B4F5E" w:rsidRPr="00EF582A" w:rsidRDefault="006B4F5E" w:rsidP="009D0D0F">
      <w:pPr>
        <w:spacing w:after="0" w:line="240" w:lineRule="auto"/>
        <w:rPr>
          <w:rFonts w:asciiTheme="majorHAnsi" w:hAnsiTheme="majorHAnsi"/>
          <w:b/>
          <w:sz w:val="24"/>
          <w:szCs w:val="24"/>
        </w:rPr>
      </w:pPr>
    </w:p>
    <w:p w:rsidR="00C3302A" w:rsidRPr="00EF582A" w:rsidRDefault="00C3302A" w:rsidP="009740D4">
      <w:pPr>
        <w:spacing w:after="0" w:line="240" w:lineRule="auto"/>
        <w:rPr>
          <w:rFonts w:asciiTheme="majorHAnsi" w:hAnsiTheme="majorHAnsi"/>
          <w:i/>
          <w:sz w:val="24"/>
          <w:szCs w:val="24"/>
        </w:rPr>
      </w:pPr>
    </w:p>
    <w:tbl>
      <w:tblPr>
        <w:tblStyle w:val="a7"/>
        <w:tblW w:w="0" w:type="auto"/>
        <w:tblLook w:val="04A0" w:firstRow="1" w:lastRow="0" w:firstColumn="1" w:lastColumn="0" w:noHBand="0" w:noVBand="1"/>
      </w:tblPr>
      <w:tblGrid>
        <w:gridCol w:w="8522"/>
      </w:tblGrid>
      <w:tr w:rsidR="009740D4" w:rsidRPr="00EF582A" w:rsidTr="00FD1025">
        <w:tc>
          <w:tcPr>
            <w:tcW w:w="8522" w:type="dxa"/>
          </w:tcPr>
          <w:p w:rsidR="009740D4" w:rsidRPr="00EF582A" w:rsidRDefault="009740D4" w:rsidP="00FD1025">
            <w:pPr>
              <w:pStyle w:val="a8"/>
              <w:numPr>
                <w:ilvl w:val="0"/>
                <w:numId w:val="3"/>
              </w:numPr>
              <w:spacing w:before="120" w:after="120" w:line="240" w:lineRule="auto"/>
              <w:rPr>
                <w:rFonts w:asciiTheme="majorHAnsi" w:hAnsiTheme="majorHAnsi"/>
                <w:b/>
                <w:sz w:val="24"/>
                <w:szCs w:val="24"/>
              </w:rPr>
            </w:pPr>
            <w:r w:rsidRPr="00EF582A">
              <w:rPr>
                <w:rFonts w:asciiTheme="majorHAnsi" w:hAnsiTheme="majorHAnsi"/>
                <w:b/>
                <w:sz w:val="24"/>
                <w:szCs w:val="24"/>
              </w:rPr>
              <w:t>Προτεινόμενη βιβλιογραφία</w:t>
            </w:r>
          </w:p>
        </w:tc>
      </w:tr>
      <w:tr w:rsidR="009740D4" w:rsidRPr="00EF582A" w:rsidTr="00FD1025">
        <w:tc>
          <w:tcPr>
            <w:tcW w:w="8522" w:type="dxa"/>
          </w:tcPr>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tc>
      </w:tr>
    </w:tbl>
    <w:p w:rsidR="009740D4" w:rsidRPr="00EF582A" w:rsidRDefault="009740D4" w:rsidP="009740D4">
      <w:pPr>
        <w:spacing w:after="0" w:line="240" w:lineRule="auto"/>
        <w:rPr>
          <w:rFonts w:asciiTheme="majorHAnsi" w:hAnsiTheme="majorHAnsi"/>
          <w:b/>
          <w:sz w:val="24"/>
          <w:szCs w:val="24"/>
        </w:rPr>
      </w:pPr>
    </w:p>
    <w:p w:rsidR="009740D4" w:rsidRPr="00EF582A" w:rsidRDefault="009740D4" w:rsidP="009740D4">
      <w:pPr>
        <w:spacing w:after="0" w:line="240" w:lineRule="auto"/>
        <w:rPr>
          <w:rFonts w:asciiTheme="majorHAnsi" w:hAnsiTheme="majorHAnsi"/>
          <w:i/>
          <w:sz w:val="24"/>
          <w:szCs w:val="24"/>
        </w:rPr>
      </w:pPr>
    </w:p>
    <w:tbl>
      <w:tblPr>
        <w:tblStyle w:val="a7"/>
        <w:tblW w:w="0" w:type="auto"/>
        <w:tblLook w:val="04A0" w:firstRow="1" w:lastRow="0" w:firstColumn="1" w:lastColumn="0" w:noHBand="0" w:noVBand="1"/>
      </w:tblPr>
      <w:tblGrid>
        <w:gridCol w:w="8522"/>
      </w:tblGrid>
      <w:tr w:rsidR="009740D4" w:rsidRPr="00EF582A" w:rsidTr="00FD1025">
        <w:tc>
          <w:tcPr>
            <w:tcW w:w="8522" w:type="dxa"/>
          </w:tcPr>
          <w:p w:rsidR="009740D4" w:rsidRPr="00EF582A" w:rsidRDefault="009740D4" w:rsidP="00FD1025">
            <w:pPr>
              <w:pStyle w:val="a8"/>
              <w:numPr>
                <w:ilvl w:val="0"/>
                <w:numId w:val="3"/>
              </w:numPr>
              <w:spacing w:before="120" w:after="120" w:line="240" w:lineRule="auto"/>
              <w:rPr>
                <w:rFonts w:asciiTheme="majorHAnsi" w:hAnsiTheme="majorHAnsi"/>
                <w:b/>
                <w:sz w:val="24"/>
                <w:szCs w:val="24"/>
              </w:rPr>
            </w:pPr>
            <w:r w:rsidRPr="00EF582A">
              <w:rPr>
                <w:rFonts w:asciiTheme="majorHAnsi" w:hAnsiTheme="majorHAnsi"/>
                <w:b/>
                <w:sz w:val="24"/>
                <w:szCs w:val="24"/>
              </w:rPr>
              <w:t>Προσδοκώμενα αποτελέσματα / οφέλη για τους εκπαιδευόμενους</w:t>
            </w:r>
          </w:p>
        </w:tc>
      </w:tr>
      <w:tr w:rsidR="009740D4" w:rsidRPr="00EF582A" w:rsidTr="00FD1025">
        <w:tc>
          <w:tcPr>
            <w:tcW w:w="8522" w:type="dxa"/>
          </w:tcPr>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tc>
      </w:tr>
    </w:tbl>
    <w:p w:rsidR="009740D4" w:rsidRPr="00EF582A" w:rsidRDefault="009740D4" w:rsidP="009740D4">
      <w:pPr>
        <w:spacing w:after="0" w:line="240" w:lineRule="auto"/>
        <w:rPr>
          <w:rFonts w:asciiTheme="majorHAnsi" w:hAnsiTheme="majorHAnsi"/>
          <w:b/>
          <w:sz w:val="24"/>
          <w:szCs w:val="24"/>
        </w:rPr>
      </w:pPr>
    </w:p>
    <w:p w:rsidR="00C3302A" w:rsidRPr="00EF582A" w:rsidRDefault="00C3302A" w:rsidP="009740D4">
      <w:pPr>
        <w:spacing w:after="0" w:line="240" w:lineRule="auto"/>
        <w:rPr>
          <w:rFonts w:asciiTheme="majorHAnsi" w:hAnsiTheme="majorHAnsi"/>
          <w:i/>
          <w:sz w:val="24"/>
          <w:szCs w:val="24"/>
        </w:rPr>
      </w:pPr>
    </w:p>
    <w:tbl>
      <w:tblPr>
        <w:tblStyle w:val="a7"/>
        <w:tblW w:w="8577" w:type="dxa"/>
        <w:tblLook w:val="04A0" w:firstRow="1" w:lastRow="0" w:firstColumn="1" w:lastColumn="0" w:noHBand="0" w:noVBand="1"/>
      </w:tblPr>
      <w:tblGrid>
        <w:gridCol w:w="8577"/>
      </w:tblGrid>
      <w:tr w:rsidR="009740D4" w:rsidRPr="00EF582A" w:rsidTr="00EF582A">
        <w:trPr>
          <w:trHeight w:val="601"/>
        </w:trPr>
        <w:tc>
          <w:tcPr>
            <w:tcW w:w="8577" w:type="dxa"/>
          </w:tcPr>
          <w:p w:rsidR="009740D4" w:rsidRPr="00EF582A" w:rsidRDefault="009740D4" w:rsidP="00FD1025">
            <w:pPr>
              <w:pStyle w:val="a8"/>
              <w:numPr>
                <w:ilvl w:val="0"/>
                <w:numId w:val="3"/>
              </w:numPr>
              <w:spacing w:before="120" w:after="120" w:line="240" w:lineRule="auto"/>
              <w:rPr>
                <w:rFonts w:asciiTheme="majorHAnsi" w:hAnsiTheme="majorHAnsi"/>
                <w:b/>
                <w:sz w:val="24"/>
                <w:szCs w:val="24"/>
              </w:rPr>
            </w:pPr>
            <w:r w:rsidRPr="00EF582A">
              <w:rPr>
                <w:rFonts w:asciiTheme="majorHAnsi" w:hAnsiTheme="majorHAnsi"/>
                <w:b/>
                <w:sz w:val="24"/>
                <w:szCs w:val="24"/>
              </w:rPr>
              <w:t>Συμβολή στην ενίσχυση της τοπικής νησιωτικής κοινωνίας</w:t>
            </w:r>
          </w:p>
        </w:tc>
      </w:tr>
      <w:tr w:rsidR="009740D4" w:rsidRPr="00EF582A" w:rsidTr="00EF582A">
        <w:trPr>
          <w:trHeight w:val="2169"/>
        </w:trPr>
        <w:tc>
          <w:tcPr>
            <w:tcW w:w="8577" w:type="dxa"/>
          </w:tcPr>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tc>
      </w:tr>
    </w:tbl>
    <w:p w:rsidR="009740D4" w:rsidRPr="00EF582A" w:rsidRDefault="009740D4" w:rsidP="009740D4">
      <w:pPr>
        <w:spacing w:after="0" w:line="240" w:lineRule="auto"/>
        <w:rPr>
          <w:rFonts w:asciiTheme="majorHAnsi" w:hAnsiTheme="majorHAnsi"/>
          <w:b/>
          <w:sz w:val="24"/>
          <w:szCs w:val="24"/>
        </w:rPr>
      </w:pPr>
    </w:p>
    <w:p w:rsidR="00C3302A" w:rsidRPr="00EF582A" w:rsidRDefault="00C3302A" w:rsidP="009740D4">
      <w:pPr>
        <w:spacing w:after="0" w:line="240" w:lineRule="auto"/>
        <w:rPr>
          <w:rFonts w:asciiTheme="majorHAnsi" w:hAnsiTheme="majorHAnsi"/>
          <w:i/>
          <w:sz w:val="24"/>
          <w:szCs w:val="24"/>
        </w:rPr>
      </w:pPr>
    </w:p>
    <w:p w:rsidR="009740D4" w:rsidRPr="00EF582A" w:rsidRDefault="009740D4" w:rsidP="009740D4">
      <w:pPr>
        <w:spacing w:after="0" w:line="240" w:lineRule="auto"/>
        <w:rPr>
          <w:rFonts w:asciiTheme="majorHAnsi" w:hAnsiTheme="majorHAnsi"/>
          <w:i/>
          <w:sz w:val="24"/>
          <w:szCs w:val="24"/>
        </w:rPr>
      </w:pPr>
    </w:p>
    <w:tbl>
      <w:tblPr>
        <w:tblStyle w:val="a7"/>
        <w:tblW w:w="0" w:type="auto"/>
        <w:tblLook w:val="04A0" w:firstRow="1" w:lastRow="0" w:firstColumn="1" w:lastColumn="0" w:noHBand="0" w:noVBand="1"/>
      </w:tblPr>
      <w:tblGrid>
        <w:gridCol w:w="8522"/>
      </w:tblGrid>
      <w:tr w:rsidR="009740D4" w:rsidRPr="00EF582A" w:rsidTr="00FD1025">
        <w:tc>
          <w:tcPr>
            <w:tcW w:w="8522" w:type="dxa"/>
          </w:tcPr>
          <w:p w:rsidR="009740D4" w:rsidRPr="00EF582A" w:rsidRDefault="009740D4" w:rsidP="00FD1025">
            <w:pPr>
              <w:pStyle w:val="a8"/>
              <w:numPr>
                <w:ilvl w:val="0"/>
                <w:numId w:val="3"/>
              </w:numPr>
              <w:spacing w:before="120" w:after="120" w:line="240" w:lineRule="auto"/>
              <w:rPr>
                <w:rFonts w:asciiTheme="majorHAnsi" w:hAnsiTheme="majorHAnsi"/>
                <w:b/>
                <w:sz w:val="24"/>
                <w:szCs w:val="24"/>
              </w:rPr>
            </w:pPr>
            <w:r w:rsidRPr="00EF582A">
              <w:rPr>
                <w:rFonts w:asciiTheme="majorHAnsi" w:hAnsiTheme="majorHAnsi"/>
                <w:b/>
                <w:sz w:val="24"/>
                <w:szCs w:val="24"/>
              </w:rPr>
              <w:t>Βιωσιμότητα της πρότασης</w:t>
            </w:r>
          </w:p>
        </w:tc>
      </w:tr>
      <w:tr w:rsidR="009740D4" w:rsidRPr="00EF582A" w:rsidTr="00FD1025">
        <w:tc>
          <w:tcPr>
            <w:tcW w:w="8522" w:type="dxa"/>
          </w:tcPr>
          <w:p w:rsidR="009740D4" w:rsidRPr="00EF582A" w:rsidRDefault="009740D4" w:rsidP="009740D4">
            <w:pPr>
              <w:spacing w:before="120" w:after="120" w:line="240" w:lineRule="auto"/>
              <w:rPr>
                <w:rFonts w:asciiTheme="majorHAnsi" w:hAnsiTheme="majorHAnsi"/>
                <w:sz w:val="24"/>
                <w:szCs w:val="24"/>
              </w:rPr>
            </w:pPr>
            <w:r w:rsidRPr="00EF582A">
              <w:rPr>
                <w:rFonts w:asciiTheme="majorHAnsi" w:hAnsiTheme="majorHAnsi"/>
                <w:i/>
              </w:rPr>
              <w:t>(εκτίμηση αριθμού συμμετεχόντων στα νησιά υλοποίησης, εκτίμηση εσόδων από δίδακτρα/χορηγίες, μελλοντική διεύρυνση των γνωστικών αντικειμένων)</w:t>
            </w:r>
            <w:r w:rsidRPr="00EF582A">
              <w:rPr>
                <w:rFonts w:asciiTheme="majorHAnsi" w:hAnsiTheme="majorHAnsi"/>
                <w:i/>
              </w:rPr>
              <w:tab/>
              <w:t xml:space="preserve">   </w:t>
            </w:r>
            <w:r w:rsidRPr="00EF582A">
              <w:rPr>
                <w:rFonts w:asciiTheme="majorHAnsi" w:hAnsiTheme="majorHAnsi"/>
                <w:i/>
              </w:rPr>
              <w:tab/>
            </w:r>
            <w:r w:rsidRPr="00EF582A">
              <w:rPr>
                <w:rFonts w:asciiTheme="majorHAnsi" w:hAnsiTheme="majorHAnsi"/>
                <w:i/>
              </w:rPr>
              <w:tab/>
            </w:r>
            <w:r w:rsidRPr="00EF582A">
              <w:rPr>
                <w:rFonts w:asciiTheme="majorHAnsi" w:hAnsiTheme="majorHAnsi"/>
                <w:i/>
              </w:rPr>
              <w:tab/>
              <w:t xml:space="preserve">        </w:t>
            </w:r>
            <w:r w:rsidRPr="00EF582A">
              <w:rPr>
                <w:rFonts w:asciiTheme="majorHAnsi" w:hAnsiTheme="majorHAnsi"/>
                <w:i/>
                <w:u w:val="single"/>
              </w:rPr>
              <w:t>(</w:t>
            </w:r>
            <w:r w:rsidRPr="00EF582A">
              <w:rPr>
                <w:rFonts w:asciiTheme="majorHAnsi" w:hAnsiTheme="majorHAnsi"/>
                <w:i/>
                <w:u w:val="single"/>
                <w:lang w:val="en-US"/>
              </w:rPr>
              <w:t>max</w:t>
            </w:r>
            <w:r w:rsidRPr="00EF582A">
              <w:rPr>
                <w:rFonts w:asciiTheme="majorHAnsi" w:hAnsiTheme="majorHAnsi"/>
                <w:i/>
                <w:u w:val="single"/>
              </w:rPr>
              <w:t xml:space="preserve"> 1000 λέξεις)</w:t>
            </w:r>
          </w:p>
        </w:tc>
      </w:tr>
      <w:tr w:rsidR="009740D4" w:rsidRPr="00EF582A" w:rsidTr="00FD1025">
        <w:tc>
          <w:tcPr>
            <w:tcW w:w="8522" w:type="dxa"/>
          </w:tcPr>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C3302A" w:rsidRPr="00EF582A" w:rsidRDefault="00C3302A" w:rsidP="00FD1025">
            <w:pPr>
              <w:spacing w:after="0" w:line="240" w:lineRule="auto"/>
              <w:rPr>
                <w:rFonts w:asciiTheme="majorHAnsi" w:hAnsiTheme="majorHAnsi"/>
                <w:sz w:val="24"/>
                <w:szCs w:val="24"/>
              </w:rPr>
            </w:pPr>
          </w:p>
          <w:p w:rsidR="00C3302A" w:rsidRPr="00EF582A" w:rsidRDefault="00C3302A"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tc>
      </w:tr>
    </w:tbl>
    <w:p w:rsidR="009740D4" w:rsidRPr="00EF582A" w:rsidRDefault="009740D4" w:rsidP="009740D4">
      <w:pPr>
        <w:spacing w:after="0" w:line="240" w:lineRule="auto"/>
        <w:rPr>
          <w:rFonts w:asciiTheme="majorHAnsi" w:hAnsiTheme="majorHAnsi"/>
          <w:b/>
          <w:sz w:val="24"/>
          <w:szCs w:val="24"/>
        </w:rPr>
      </w:pPr>
    </w:p>
    <w:p w:rsidR="009740D4" w:rsidRPr="00EF582A" w:rsidRDefault="009740D4" w:rsidP="009740D4">
      <w:pPr>
        <w:spacing w:after="0" w:line="240" w:lineRule="auto"/>
        <w:rPr>
          <w:rFonts w:asciiTheme="majorHAnsi" w:hAnsiTheme="majorHAnsi"/>
          <w:i/>
          <w:sz w:val="24"/>
          <w:szCs w:val="24"/>
        </w:rPr>
      </w:pPr>
    </w:p>
    <w:tbl>
      <w:tblPr>
        <w:tblStyle w:val="a7"/>
        <w:tblW w:w="0" w:type="auto"/>
        <w:tblLook w:val="04A0" w:firstRow="1" w:lastRow="0" w:firstColumn="1" w:lastColumn="0" w:noHBand="0" w:noVBand="1"/>
      </w:tblPr>
      <w:tblGrid>
        <w:gridCol w:w="8522"/>
      </w:tblGrid>
      <w:tr w:rsidR="009740D4" w:rsidRPr="00EF582A" w:rsidTr="00FD1025">
        <w:tc>
          <w:tcPr>
            <w:tcW w:w="8522" w:type="dxa"/>
          </w:tcPr>
          <w:p w:rsidR="009740D4" w:rsidRPr="00EF582A" w:rsidRDefault="009740D4" w:rsidP="00FD1025">
            <w:pPr>
              <w:pStyle w:val="a8"/>
              <w:numPr>
                <w:ilvl w:val="0"/>
                <w:numId w:val="3"/>
              </w:numPr>
              <w:spacing w:before="120" w:after="120" w:line="240" w:lineRule="auto"/>
              <w:rPr>
                <w:rFonts w:asciiTheme="majorHAnsi" w:hAnsiTheme="majorHAnsi"/>
                <w:b/>
                <w:sz w:val="24"/>
                <w:szCs w:val="24"/>
              </w:rPr>
            </w:pPr>
            <w:r w:rsidRPr="00EF582A">
              <w:rPr>
                <w:rFonts w:asciiTheme="majorHAnsi" w:hAnsiTheme="majorHAnsi"/>
                <w:b/>
                <w:sz w:val="24"/>
                <w:szCs w:val="24"/>
              </w:rPr>
              <w:t>Σύντομα βιογραφικά σημειώματα</w:t>
            </w:r>
          </w:p>
        </w:tc>
      </w:tr>
      <w:tr w:rsidR="009740D4" w:rsidRPr="00EF582A" w:rsidTr="00FD1025">
        <w:tc>
          <w:tcPr>
            <w:tcW w:w="8522" w:type="dxa"/>
          </w:tcPr>
          <w:p w:rsidR="009740D4" w:rsidRPr="00EF582A" w:rsidRDefault="009740D4" w:rsidP="009740D4">
            <w:pPr>
              <w:spacing w:before="120" w:after="120" w:line="240" w:lineRule="auto"/>
              <w:jc w:val="both"/>
              <w:rPr>
                <w:rFonts w:asciiTheme="majorHAnsi" w:hAnsiTheme="majorHAnsi"/>
                <w:sz w:val="24"/>
                <w:szCs w:val="24"/>
              </w:rPr>
            </w:pPr>
            <w:r w:rsidRPr="00EF582A">
              <w:rPr>
                <w:rFonts w:asciiTheme="majorHAnsi" w:hAnsiTheme="majorHAnsi"/>
                <w:i/>
              </w:rPr>
              <w:t>(σπουδές, ακαδημαϊκή και επαγγελματική εμπειρία, εμπειρία σε παρόμοια εκπαιδευτικά προγράμματα, κλπ)</w:t>
            </w:r>
          </w:p>
        </w:tc>
      </w:tr>
      <w:tr w:rsidR="009740D4" w:rsidRPr="00EF582A" w:rsidTr="00FD1025">
        <w:tc>
          <w:tcPr>
            <w:tcW w:w="8522" w:type="dxa"/>
          </w:tcPr>
          <w:p w:rsidR="009740D4" w:rsidRPr="00EF582A" w:rsidRDefault="009740D4"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p w:rsidR="00C3302A" w:rsidRPr="00EF582A" w:rsidRDefault="00C3302A" w:rsidP="00FD1025">
            <w:pPr>
              <w:spacing w:after="0" w:line="240" w:lineRule="auto"/>
              <w:rPr>
                <w:rFonts w:asciiTheme="majorHAnsi" w:hAnsiTheme="majorHAnsi"/>
                <w:sz w:val="24"/>
                <w:szCs w:val="24"/>
              </w:rPr>
            </w:pPr>
          </w:p>
          <w:p w:rsidR="00C3302A" w:rsidRPr="00EF582A" w:rsidRDefault="00C3302A" w:rsidP="00FD1025">
            <w:pPr>
              <w:spacing w:after="0" w:line="240" w:lineRule="auto"/>
              <w:rPr>
                <w:rFonts w:asciiTheme="majorHAnsi" w:hAnsiTheme="majorHAnsi"/>
                <w:sz w:val="24"/>
                <w:szCs w:val="24"/>
              </w:rPr>
            </w:pPr>
          </w:p>
          <w:p w:rsidR="009740D4" w:rsidRPr="00EF582A" w:rsidRDefault="009740D4" w:rsidP="00FD1025">
            <w:pPr>
              <w:spacing w:after="0" w:line="240" w:lineRule="auto"/>
              <w:rPr>
                <w:rFonts w:asciiTheme="majorHAnsi" w:hAnsiTheme="majorHAnsi"/>
                <w:sz w:val="24"/>
                <w:szCs w:val="24"/>
              </w:rPr>
            </w:pPr>
          </w:p>
        </w:tc>
      </w:tr>
    </w:tbl>
    <w:p w:rsidR="00AA6FDE" w:rsidRDefault="00AA6FDE">
      <w:pPr>
        <w:spacing w:after="0" w:line="240" w:lineRule="auto"/>
        <w:rPr>
          <w:rFonts w:asciiTheme="majorHAnsi" w:hAnsiTheme="majorHAnsi"/>
          <w:b/>
          <w:sz w:val="24"/>
          <w:szCs w:val="24"/>
        </w:rPr>
      </w:pPr>
    </w:p>
    <w:p w:rsidR="00B57F1A" w:rsidRPr="00AA6FDE" w:rsidRDefault="00B57F1A" w:rsidP="00AA6FDE">
      <w:pPr>
        <w:rPr>
          <w:rFonts w:asciiTheme="majorHAnsi" w:hAnsiTheme="majorHAnsi"/>
          <w:sz w:val="24"/>
          <w:szCs w:val="24"/>
        </w:rPr>
        <w:sectPr w:rsidR="00B57F1A" w:rsidRPr="00AA6FDE" w:rsidSect="00AA6FDE">
          <w:headerReference w:type="default" r:id="rId10"/>
          <w:footerReference w:type="default" r:id="rId11"/>
          <w:headerReference w:type="first" r:id="rId12"/>
          <w:footerReference w:type="first" r:id="rId13"/>
          <w:pgSz w:w="11906" w:h="16838"/>
          <w:pgMar w:top="1440" w:right="1797" w:bottom="1440" w:left="1797" w:header="709" w:footer="170" w:gutter="0"/>
          <w:cols w:space="708"/>
          <w:titlePg/>
          <w:docGrid w:linePitch="360"/>
        </w:sectPr>
      </w:pPr>
    </w:p>
    <w:p w:rsidR="00C3302A" w:rsidRPr="00EF582A" w:rsidRDefault="00EF391B">
      <w:pPr>
        <w:spacing w:after="0" w:line="240" w:lineRule="auto"/>
        <w:rPr>
          <w:rFonts w:asciiTheme="majorHAnsi" w:hAnsiTheme="majorHAnsi"/>
          <w:b/>
          <w:sz w:val="24"/>
          <w:szCs w:val="24"/>
        </w:rPr>
      </w:pPr>
      <w:r>
        <w:rPr>
          <w:rFonts w:asciiTheme="majorHAnsi" w:hAnsiTheme="majorHAnsi"/>
          <w:b/>
          <w:noProof/>
          <w:sz w:val="24"/>
          <w:szCs w:val="24"/>
        </w:rPr>
        <mc:AlternateContent>
          <mc:Choice Requires="wps">
            <w:drawing>
              <wp:anchor distT="0" distB="0" distL="114300" distR="114300" simplePos="0" relativeHeight="251661312" behindDoc="0" locked="0" layoutInCell="1" allowOverlap="1">
                <wp:simplePos x="0" y="0"/>
                <wp:positionH relativeFrom="column">
                  <wp:posOffset>-1148715</wp:posOffset>
                </wp:positionH>
                <wp:positionV relativeFrom="paragraph">
                  <wp:posOffset>167005</wp:posOffset>
                </wp:positionV>
                <wp:extent cx="7559040" cy="525780"/>
                <wp:effectExtent l="0" t="0" r="22860" b="2667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9040" cy="52578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1694E" w:rsidRPr="002B55BC" w:rsidRDefault="00E1694E" w:rsidP="00B57F1A">
                            <w:pPr>
                              <w:spacing w:before="120"/>
                              <w:jc w:val="center"/>
                              <w:rPr>
                                <w:b/>
                                <w:sz w:val="28"/>
                                <w:szCs w:val="28"/>
                              </w:rPr>
                            </w:pPr>
                            <w:r w:rsidRPr="002B55BC">
                              <w:rPr>
                                <w:b/>
                                <w:sz w:val="28"/>
                                <w:szCs w:val="28"/>
                              </w:rPr>
                              <w:t>ΕΝΟΤΗΤΑ 3 – ΑΝΑΛΥΤΙΚΗ ΠΕΡΙΓΡΑΦΗ ΠΡΟΫΠΟΛΟΓΙΣΜΟΥ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10" o:spid="_x0000_s1028" style="position:absolute;margin-left:-90.45pt;margin-top:13.15pt;width:595.2pt;height:4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" fillcolor="#4f81bd [3204]" strokecolor="#243f60 [1604]" strokeweight="2pt">
                <v:path arrowok="t"/>
                <v:textbox>
                  <w:txbxContent>
                    <w:p w:rsidR="00E1694E" w:rsidRPr="002B55BC" w:rsidRDefault="00E1694E" w:rsidP="00B57F1A">
                      <w:pPr>
                        <w:spacing w:before="120"/>
                        <w:jc w:val="center"/>
                        <w:rPr>
                          <w:b/>
                          <w:sz w:val="28"/>
                          <w:szCs w:val="28"/>
                        </w:rPr>
                      </w:pPr>
                      <w:r w:rsidRPr="002B55BC">
                        <w:rPr>
                          <w:b/>
                          <w:sz w:val="28"/>
                          <w:szCs w:val="28"/>
                        </w:rPr>
                        <w:t>ΕΝΟΤΗΤΑ 3 – ΑΝΑΛΥΤΙΚΗ ΠΕΡΙΓΡΑΦΗ ΠΡΟΫΠΟΛΟΓΙΣΜΟΥ</w:t>
                      </w:r>
                    </w:p>
                  </w:txbxContent>
                </v:textbox>
              </v:rect>
            </w:pict>
          </mc:Fallback>
        </mc:AlternateContent>
      </w:r>
    </w:p>
    <w:p w:rsidR="00066ACE" w:rsidRPr="00EF582A" w:rsidRDefault="00066ACE" w:rsidP="009740D4">
      <w:pPr>
        <w:spacing w:after="0" w:line="240" w:lineRule="auto"/>
        <w:rPr>
          <w:rFonts w:asciiTheme="majorHAnsi" w:hAnsiTheme="majorHAnsi"/>
          <w:b/>
          <w:sz w:val="24"/>
          <w:szCs w:val="24"/>
        </w:rPr>
      </w:pPr>
    </w:p>
    <w:p w:rsidR="00066ACE" w:rsidRPr="00EF582A" w:rsidRDefault="00066ACE" w:rsidP="009740D4">
      <w:pPr>
        <w:spacing w:after="0" w:line="240" w:lineRule="auto"/>
        <w:rPr>
          <w:rFonts w:asciiTheme="majorHAnsi" w:hAnsiTheme="majorHAnsi"/>
          <w:b/>
          <w:sz w:val="24"/>
          <w:szCs w:val="24"/>
        </w:rPr>
      </w:pPr>
    </w:p>
    <w:p w:rsidR="002B55BC" w:rsidRPr="00EF582A" w:rsidRDefault="002B55BC" w:rsidP="009740D4">
      <w:pPr>
        <w:spacing w:after="0" w:line="240" w:lineRule="auto"/>
        <w:rPr>
          <w:rFonts w:asciiTheme="majorHAnsi" w:hAnsiTheme="majorHAnsi"/>
          <w:b/>
          <w:sz w:val="24"/>
          <w:szCs w:val="24"/>
        </w:rPr>
      </w:pPr>
    </w:p>
    <w:p w:rsidR="006B5666" w:rsidRPr="00EF582A" w:rsidRDefault="006B5666" w:rsidP="009D0D0F">
      <w:pPr>
        <w:spacing w:after="0" w:line="240" w:lineRule="auto"/>
        <w:jc w:val="center"/>
        <w:rPr>
          <w:rFonts w:asciiTheme="majorHAnsi" w:hAnsiTheme="majorHAnsi" w:cs="Calibri"/>
          <w:bCs/>
          <w:sz w:val="24"/>
          <w:szCs w:val="24"/>
          <w:u w:val="single"/>
        </w:rPr>
      </w:pPr>
    </w:p>
    <w:p w:rsidR="00AF0629" w:rsidRPr="00EF582A" w:rsidRDefault="00AF0629" w:rsidP="00AF0629">
      <w:pPr>
        <w:pBdr>
          <w:top w:val="single" w:sz="4" w:space="1" w:color="auto"/>
          <w:left w:val="single" w:sz="4" w:space="4" w:color="auto"/>
          <w:bottom w:val="single" w:sz="4" w:space="1" w:color="auto"/>
          <w:right w:val="single" w:sz="4" w:space="4" w:color="auto"/>
        </w:pBdr>
        <w:spacing w:after="0" w:line="240" w:lineRule="auto"/>
        <w:jc w:val="center"/>
        <w:rPr>
          <w:rFonts w:asciiTheme="majorHAnsi" w:hAnsiTheme="majorHAnsi" w:cs="Calibri"/>
          <w:bCs/>
          <w:sz w:val="24"/>
          <w:szCs w:val="24"/>
        </w:rPr>
      </w:pPr>
    </w:p>
    <w:p w:rsidR="006B5666" w:rsidRPr="00EF582A" w:rsidRDefault="00AF0629" w:rsidP="00AF0629">
      <w:pPr>
        <w:pBdr>
          <w:top w:val="single" w:sz="4" w:space="1" w:color="auto"/>
          <w:left w:val="single" w:sz="4" w:space="4" w:color="auto"/>
          <w:bottom w:val="single" w:sz="4" w:space="1" w:color="auto"/>
          <w:right w:val="single" w:sz="4" w:space="4" w:color="auto"/>
        </w:pBdr>
        <w:spacing w:after="0" w:line="240" w:lineRule="auto"/>
        <w:jc w:val="center"/>
        <w:rPr>
          <w:rFonts w:asciiTheme="majorHAnsi" w:hAnsiTheme="majorHAnsi" w:cs="Calibri"/>
          <w:b/>
          <w:bCs/>
          <w:sz w:val="24"/>
          <w:szCs w:val="24"/>
        </w:rPr>
      </w:pPr>
      <w:r w:rsidRPr="00EF582A">
        <w:rPr>
          <w:rFonts w:asciiTheme="majorHAnsi" w:hAnsiTheme="majorHAnsi" w:cs="Calibri"/>
          <w:b/>
          <w:bCs/>
          <w:sz w:val="24"/>
          <w:szCs w:val="24"/>
        </w:rPr>
        <w:t xml:space="preserve">ΠΑΡΑΚΑΛΟΥΜΕ ΟΠΩΣ ΔΙΑΒΑΣΕΤΕ ΠΡΟΣΕΚΤΙΚΑ ΤΗΝ ΕΝΟΤΗΤΑ ‘ΠΡΟΫΠΟΛΟΓΙΣΜΟΣ’ ΤΗΣ ΠΡΟΚΗΡΥΞΗΣ </w:t>
      </w:r>
    </w:p>
    <w:p w:rsidR="006B5666" w:rsidRPr="00EF582A" w:rsidRDefault="006B5666" w:rsidP="00AF0629">
      <w:pPr>
        <w:pBdr>
          <w:top w:val="single" w:sz="4" w:space="1" w:color="auto"/>
          <w:left w:val="single" w:sz="4" w:space="4" w:color="auto"/>
          <w:bottom w:val="single" w:sz="4" w:space="1" w:color="auto"/>
          <w:right w:val="single" w:sz="4" w:space="4" w:color="auto"/>
        </w:pBdr>
        <w:spacing w:after="0" w:line="240" w:lineRule="auto"/>
        <w:rPr>
          <w:rFonts w:asciiTheme="majorHAnsi" w:hAnsiTheme="majorHAnsi" w:cs="Calibri"/>
          <w:b/>
          <w:bCs/>
          <w:i/>
          <w:sz w:val="24"/>
          <w:szCs w:val="24"/>
        </w:rPr>
      </w:pPr>
    </w:p>
    <w:p w:rsidR="00AF0629" w:rsidRPr="00EF582A" w:rsidRDefault="00AF0629" w:rsidP="009D0D0F">
      <w:pPr>
        <w:spacing w:after="0" w:line="240" w:lineRule="auto"/>
        <w:rPr>
          <w:rFonts w:asciiTheme="majorHAnsi" w:hAnsiTheme="majorHAnsi" w:cs="Calibri"/>
          <w:b/>
          <w:bCs/>
          <w:i/>
          <w:sz w:val="24"/>
          <w:szCs w:val="24"/>
        </w:rPr>
      </w:pPr>
    </w:p>
    <w:p w:rsidR="00AF0629" w:rsidRDefault="00AF0629" w:rsidP="00AF0629">
      <w:pPr>
        <w:spacing w:after="0" w:line="240" w:lineRule="auto"/>
        <w:jc w:val="both"/>
        <w:rPr>
          <w:rFonts w:asciiTheme="majorHAnsi" w:hAnsiTheme="majorHAnsi" w:cs="Calibri"/>
          <w:bCs/>
          <w:sz w:val="24"/>
          <w:szCs w:val="24"/>
        </w:rPr>
      </w:pPr>
      <w:r w:rsidRPr="00EF582A">
        <w:rPr>
          <w:rFonts w:asciiTheme="majorHAnsi" w:hAnsiTheme="majorHAnsi" w:cs="Calibri"/>
          <w:bCs/>
          <w:sz w:val="24"/>
          <w:szCs w:val="24"/>
        </w:rPr>
        <w:t>Όπως αναφέρεται στην ενότητα ‘Προϋπολογισμός’ της προκήρυξης, το μέγιστο ποσό χρηματοδότησης από τη Δράση 4 ενός επιμορ</w:t>
      </w:r>
      <w:r w:rsidR="00CD4D80">
        <w:rPr>
          <w:rFonts w:asciiTheme="majorHAnsi" w:hAnsiTheme="majorHAnsi" w:cs="Calibri"/>
          <w:bCs/>
          <w:sz w:val="24"/>
          <w:szCs w:val="24"/>
        </w:rPr>
        <w:t>φωτικού προγράμματος 8 ωρών σε 6</w:t>
      </w:r>
      <w:r w:rsidRPr="00EF582A">
        <w:rPr>
          <w:rFonts w:asciiTheme="majorHAnsi" w:hAnsiTheme="majorHAnsi" w:cs="Calibri"/>
          <w:bCs/>
          <w:sz w:val="24"/>
          <w:szCs w:val="24"/>
        </w:rPr>
        <w:t xml:space="preserve"> </w:t>
      </w:r>
      <w:r w:rsidR="00232238" w:rsidRPr="00EF582A">
        <w:rPr>
          <w:rFonts w:asciiTheme="majorHAnsi" w:hAnsiTheme="majorHAnsi" w:cs="Calibri"/>
          <w:bCs/>
          <w:sz w:val="24"/>
          <w:szCs w:val="24"/>
        </w:rPr>
        <w:t>νησι</w:t>
      </w:r>
      <w:r w:rsidR="00232238">
        <w:rPr>
          <w:rFonts w:asciiTheme="majorHAnsi" w:hAnsiTheme="majorHAnsi" w:cs="Calibri"/>
          <w:bCs/>
          <w:sz w:val="24"/>
          <w:szCs w:val="24"/>
        </w:rPr>
        <w:t>ά</w:t>
      </w:r>
      <w:r w:rsidRPr="00EF582A">
        <w:rPr>
          <w:rFonts w:asciiTheme="majorHAnsi" w:hAnsiTheme="majorHAnsi" w:cs="Calibri"/>
          <w:bCs/>
          <w:sz w:val="24"/>
          <w:szCs w:val="24"/>
        </w:rPr>
        <w:t xml:space="preserve"> ορίζεται σε </w:t>
      </w:r>
      <w:r w:rsidR="009A22CC">
        <w:rPr>
          <w:rFonts w:asciiTheme="majorHAnsi" w:hAnsiTheme="majorHAnsi" w:cs="Calibri"/>
          <w:bCs/>
          <w:sz w:val="24"/>
          <w:szCs w:val="24"/>
        </w:rPr>
        <w:t>8.2</w:t>
      </w:r>
      <w:r w:rsidR="00CD4D80">
        <w:rPr>
          <w:rFonts w:asciiTheme="majorHAnsi" w:hAnsiTheme="majorHAnsi" w:cs="Calibri"/>
          <w:bCs/>
          <w:sz w:val="24"/>
          <w:szCs w:val="24"/>
        </w:rPr>
        <w:t>00</w:t>
      </w:r>
      <w:r w:rsidRPr="00EF582A">
        <w:rPr>
          <w:rFonts w:asciiTheme="majorHAnsi" w:hAnsiTheme="majorHAnsi" w:cs="Calibri"/>
          <w:bCs/>
          <w:sz w:val="24"/>
          <w:szCs w:val="24"/>
        </w:rPr>
        <w:t xml:space="preserve"> ευρώ. Αυτό υπολογίζεται ως εξής:</w:t>
      </w:r>
    </w:p>
    <w:p w:rsidR="009A22CC" w:rsidRDefault="009A22CC" w:rsidP="00AF0629">
      <w:pPr>
        <w:spacing w:after="0" w:line="240" w:lineRule="auto"/>
        <w:jc w:val="both"/>
        <w:rPr>
          <w:rFonts w:asciiTheme="majorHAnsi" w:hAnsiTheme="majorHAnsi" w:cs="Calibri"/>
          <w:bCs/>
          <w:sz w:val="24"/>
          <w:szCs w:val="24"/>
        </w:rPr>
      </w:pPr>
    </w:p>
    <w:tbl>
      <w:tblPr>
        <w:tblW w:w="10201" w:type="dxa"/>
        <w:jc w:val="center"/>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9"/>
        <w:gridCol w:w="5302"/>
        <w:gridCol w:w="1560"/>
        <w:gridCol w:w="1560"/>
      </w:tblGrid>
      <w:tr w:rsidR="009A22CC" w:rsidRPr="00CC2C20" w:rsidTr="00E1694E">
        <w:trPr>
          <w:jc w:val="center"/>
        </w:trPr>
        <w:tc>
          <w:tcPr>
            <w:tcW w:w="1779" w:type="dxa"/>
          </w:tcPr>
          <w:p w:rsidR="009A22CC" w:rsidRPr="00CC2C20" w:rsidRDefault="009A22CC" w:rsidP="00E1694E">
            <w:pPr>
              <w:spacing w:before="120" w:after="120"/>
              <w:jc w:val="center"/>
              <w:rPr>
                <w:b/>
                <w:bCs/>
              </w:rPr>
            </w:pPr>
            <w:r w:rsidRPr="00CC2C20">
              <w:rPr>
                <w:b/>
                <w:bCs/>
              </w:rPr>
              <w:t>Επιλέξιμες Δαπάνες</w:t>
            </w:r>
          </w:p>
        </w:tc>
        <w:tc>
          <w:tcPr>
            <w:tcW w:w="5302" w:type="dxa"/>
          </w:tcPr>
          <w:p w:rsidR="009A22CC" w:rsidRPr="00CC2C20" w:rsidRDefault="009A22CC" w:rsidP="00E1694E">
            <w:pPr>
              <w:spacing w:before="120" w:after="120"/>
              <w:jc w:val="center"/>
              <w:rPr>
                <w:b/>
                <w:bCs/>
              </w:rPr>
            </w:pPr>
            <w:r w:rsidRPr="00CC2C20">
              <w:rPr>
                <w:b/>
                <w:bCs/>
              </w:rPr>
              <w:t>Τρόπος Υπολογισμού  των Δαπανών ανά κατηγορία</w:t>
            </w:r>
          </w:p>
        </w:tc>
        <w:tc>
          <w:tcPr>
            <w:tcW w:w="1560" w:type="dxa"/>
          </w:tcPr>
          <w:p w:rsidR="009A22CC" w:rsidRPr="00CC2C20" w:rsidRDefault="009A22CC" w:rsidP="00E1694E">
            <w:pPr>
              <w:spacing w:before="120" w:after="120"/>
              <w:jc w:val="center"/>
              <w:rPr>
                <w:b/>
                <w:bCs/>
              </w:rPr>
            </w:pPr>
            <w:r w:rsidRPr="00CC2C20">
              <w:rPr>
                <w:b/>
                <w:bCs/>
              </w:rPr>
              <w:t>Μέγιστο Επιτρεπόμενο πόσο ανά κατηγορία</w:t>
            </w:r>
            <w:r>
              <w:rPr>
                <w:b/>
                <w:bCs/>
              </w:rPr>
              <w:t xml:space="preserve"> για 1 νησί υλοποίησης</w:t>
            </w:r>
          </w:p>
        </w:tc>
        <w:tc>
          <w:tcPr>
            <w:tcW w:w="1560" w:type="dxa"/>
          </w:tcPr>
          <w:p w:rsidR="009A22CC" w:rsidRPr="00CC2C20" w:rsidRDefault="009A22CC" w:rsidP="00E1694E">
            <w:pPr>
              <w:spacing w:before="120" w:after="120"/>
              <w:jc w:val="center"/>
              <w:rPr>
                <w:b/>
                <w:bCs/>
              </w:rPr>
            </w:pPr>
            <w:r w:rsidRPr="00CC2C20">
              <w:rPr>
                <w:b/>
                <w:bCs/>
              </w:rPr>
              <w:t>Μέγιστο Επιτρεπόμενο πόσο ανά κατηγορία</w:t>
            </w:r>
            <w:r>
              <w:rPr>
                <w:b/>
                <w:bCs/>
              </w:rPr>
              <w:t xml:space="preserve"> για τα 6 νησιά υλοποίησης</w:t>
            </w:r>
            <w:r w:rsidRPr="00CC2C20">
              <w:rPr>
                <w:b/>
                <w:bCs/>
              </w:rPr>
              <w:t xml:space="preserve"> </w:t>
            </w:r>
          </w:p>
        </w:tc>
      </w:tr>
      <w:tr w:rsidR="009A22CC" w:rsidRPr="00CC2C20" w:rsidTr="00E1694E">
        <w:trPr>
          <w:jc w:val="center"/>
        </w:trPr>
        <w:tc>
          <w:tcPr>
            <w:tcW w:w="1779" w:type="dxa"/>
          </w:tcPr>
          <w:p w:rsidR="009A22CC" w:rsidRPr="00CC2C20" w:rsidRDefault="009A22CC" w:rsidP="00E1694E">
            <w:pPr>
              <w:spacing w:before="120" w:after="120"/>
              <w:jc w:val="both"/>
              <w:rPr>
                <w:rFonts w:ascii="Cambria" w:hAnsi="Cambria"/>
                <w:bCs/>
              </w:rPr>
            </w:pPr>
            <w:r w:rsidRPr="00CC2C20">
              <w:rPr>
                <w:rFonts w:ascii="Cambria" w:hAnsi="Cambria"/>
                <w:b/>
                <w:bCs/>
              </w:rPr>
              <w:t>Αμοιβές διδασκαλίας</w:t>
            </w:r>
          </w:p>
        </w:tc>
        <w:tc>
          <w:tcPr>
            <w:tcW w:w="5302" w:type="dxa"/>
          </w:tcPr>
          <w:p w:rsidR="009A22CC" w:rsidRPr="00970D33" w:rsidRDefault="009A22CC" w:rsidP="00E1694E">
            <w:pPr>
              <w:spacing w:before="120" w:after="120"/>
              <w:jc w:val="both"/>
              <w:rPr>
                <w:rFonts w:ascii="Cambria" w:hAnsi="Cambria"/>
                <w:bCs/>
              </w:rPr>
            </w:pPr>
            <w:r w:rsidRPr="00CC2C20">
              <w:rPr>
                <w:rFonts w:ascii="Cambria" w:hAnsi="Cambria"/>
                <w:bCs/>
              </w:rPr>
              <w:t xml:space="preserve">8 ώρες * </w:t>
            </w:r>
            <w:r>
              <w:rPr>
                <w:rFonts w:ascii="Cambria" w:hAnsi="Cambria"/>
                <w:bCs/>
              </w:rPr>
              <w:t xml:space="preserve">6 νησιά υλοποίησης * </w:t>
            </w:r>
            <w:r w:rsidRPr="00CC2C20">
              <w:rPr>
                <w:rFonts w:ascii="Cambria" w:hAnsi="Cambria"/>
                <w:bCs/>
              </w:rPr>
              <w:t>rate του αμειβόμενου</w:t>
            </w:r>
            <w:r w:rsidR="00D5735A">
              <w:rPr>
                <w:rFonts w:ascii="Cambria" w:hAnsi="Cambria"/>
                <w:bCs/>
              </w:rPr>
              <w:t xml:space="preserve"> </w:t>
            </w:r>
            <w:r w:rsidR="00D5735A" w:rsidRPr="00970D33">
              <w:rPr>
                <w:rFonts w:ascii="Cambria" w:hAnsi="Cambria"/>
                <w:bCs/>
              </w:rPr>
              <w:t>(</w:t>
            </w:r>
            <w:r w:rsidR="00D5735A" w:rsidRPr="00970D33">
              <w:rPr>
                <w:rFonts w:ascii="Cambria" w:hAnsi="Cambria"/>
                <w:bCs/>
                <w:lang w:val="en-US"/>
              </w:rPr>
              <w:t>maximum</w:t>
            </w:r>
            <w:r w:rsidR="00D5735A" w:rsidRPr="00970D33">
              <w:rPr>
                <w:rFonts w:ascii="Cambria" w:hAnsi="Cambria"/>
                <w:bCs/>
              </w:rPr>
              <w:t xml:space="preserve"> αμοιβών διδασκαλίας)</w:t>
            </w:r>
          </w:p>
          <w:p w:rsidR="00AA71F2" w:rsidRPr="00970D33" w:rsidRDefault="00787AAD" w:rsidP="00E1694E">
            <w:pPr>
              <w:jc w:val="both"/>
              <w:rPr>
                <w:sz w:val="20"/>
                <w:szCs w:val="20"/>
              </w:rPr>
            </w:pPr>
            <w:r w:rsidRPr="00970D33">
              <w:rPr>
                <w:sz w:val="20"/>
                <w:szCs w:val="20"/>
              </w:rPr>
              <w:t>[Οι αμοιβές διδασκαλίας για τα μέλη ΔΕΠ και Προσωπικό (Μόνιμοι, ΙΔΑΧ, ΕΤΕΠ, ΕΕΔΙΠ) του Πανεπιστημίου Αιγαίου υπολογίζονται πολλαπλασιάζοντας τις ώρες διδασκαλίας επί τη χρονοχρέωση (</w:t>
            </w:r>
            <w:r w:rsidRPr="00970D33">
              <w:rPr>
                <w:sz w:val="20"/>
                <w:szCs w:val="20"/>
                <w:lang w:val="en-US"/>
              </w:rPr>
              <w:t>rate</w:t>
            </w:r>
            <w:r w:rsidRPr="00970D33">
              <w:rPr>
                <w:sz w:val="20"/>
                <w:szCs w:val="20"/>
              </w:rPr>
              <w:t>) του διδάσκοντα</w:t>
            </w:r>
            <w:r w:rsidR="00E1694E" w:rsidRPr="00970D33">
              <w:rPr>
                <w:sz w:val="20"/>
                <w:szCs w:val="20"/>
              </w:rPr>
              <w:t>,</w:t>
            </w:r>
            <w:r w:rsidRPr="00970D33">
              <w:rPr>
                <w:sz w:val="20"/>
                <w:szCs w:val="20"/>
              </w:rPr>
              <w:t xml:space="preserve"> η οποία είναι συνάρτηση της ετήσιας αμοιβής του </w:t>
            </w:r>
            <w:r w:rsidR="00E1694E" w:rsidRPr="00970D33">
              <w:rPr>
                <w:sz w:val="20"/>
                <w:szCs w:val="20"/>
              </w:rPr>
              <w:t xml:space="preserve">(μικτό ωριαίο κόστος μισθοδοσίας στο Πανεπιστήμιο Αιγαίου). </w:t>
            </w:r>
          </w:p>
          <w:p w:rsidR="00AA71F2" w:rsidRPr="00970D33" w:rsidRDefault="00AA71F2" w:rsidP="00E1694E">
            <w:pPr>
              <w:jc w:val="both"/>
              <w:rPr>
                <w:sz w:val="20"/>
                <w:szCs w:val="20"/>
              </w:rPr>
            </w:pPr>
            <w:r w:rsidRPr="00970D33">
              <w:rPr>
                <w:sz w:val="20"/>
                <w:szCs w:val="20"/>
              </w:rPr>
              <w:t xml:space="preserve">Για τα μέλη ΔΕΠ άλλων Πανεπιστημίων της χώρας το </w:t>
            </w:r>
            <w:r w:rsidRPr="00970D33">
              <w:rPr>
                <w:sz w:val="20"/>
                <w:szCs w:val="20"/>
                <w:lang w:val="en-US"/>
              </w:rPr>
              <w:t>rate</w:t>
            </w:r>
            <w:r w:rsidRPr="00970D33">
              <w:rPr>
                <w:sz w:val="20"/>
                <w:szCs w:val="20"/>
              </w:rPr>
              <w:t xml:space="preserve"> τους υπολογίζεται σύμφωνα με τις μισθοδοτικές τους καταστάσεις των μηνών που υλοποιούν διδασκαλία και είναι το </w:t>
            </w:r>
            <w:r w:rsidRPr="00970D33">
              <w:rPr>
                <w:sz w:val="20"/>
                <w:szCs w:val="20"/>
                <w:lang w:val="en-US"/>
              </w:rPr>
              <w:t>rate</w:t>
            </w:r>
            <w:r w:rsidRPr="00970D33">
              <w:rPr>
                <w:sz w:val="20"/>
                <w:szCs w:val="20"/>
              </w:rPr>
              <w:t xml:space="preserve"> που έχουν στο Πανεπιστήμιο τους.</w:t>
            </w:r>
          </w:p>
          <w:p w:rsidR="00E1694E" w:rsidRPr="00970D33" w:rsidRDefault="00E1694E" w:rsidP="00E1694E">
            <w:pPr>
              <w:jc w:val="both"/>
              <w:rPr>
                <w:sz w:val="20"/>
                <w:szCs w:val="20"/>
              </w:rPr>
            </w:pPr>
            <w:r w:rsidRPr="00970D33">
              <w:rPr>
                <w:sz w:val="20"/>
                <w:szCs w:val="20"/>
              </w:rPr>
              <w:t xml:space="preserve">Για τους </w:t>
            </w:r>
            <w:r w:rsidR="00AA71F2" w:rsidRPr="00970D33">
              <w:rPr>
                <w:sz w:val="20"/>
                <w:szCs w:val="20"/>
              </w:rPr>
              <w:t xml:space="preserve">υπόλοιπους </w:t>
            </w:r>
            <w:r w:rsidRPr="00970D33">
              <w:rPr>
                <w:sz w:val="20"/>
                <w:szCs w:val="20"/>
              </w:rPr>
              <w:t xml:space="preserve">εξωτερικούς συνεργάτες η χρονοχρέωση είναι η εξής (περισσότερες πληροφορίες στην </w:t>
            </w:r>
            <w:r w:rsidR="00B10033" w:rsidRPr="00970D33">
              <w:rPr>
                <w:sz w:val="20"/>
                <w:szCs w:val="20"/>
              </w:rPr>
              <w:t>προκήρυξη)</w:t>
            </w:r>
            <w:r w:rsidRPr="00970D33">
              <w:rPr>
                <w:sz w:val="20"/>
                <w:szCs w:val="20"/>
              </w:rPr>
              <w:t>:</w:t>
            </w:r>
          </w:p>
          <w:tbl>
            <w:tblPr>
              <w:tblW w:w="4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11"/>
              <w:gridCol w:w="1308"/>
              <w:gridCol w:w="1153"/>
              <w:gridCol w:w="982"/>
            </w:tblGrid>
            <w:tr w:rsidR="00E1694E" w:rsidRPr="00970D33" w:rsidTr="00D5735A">
              <w:trPr>
                <w:trHeight w:val="513"/>
                <w:jc w:val="center"/>
              </w:trPr>
              <w:tc>
                <w:tcPr>
                  <w:tcW w:w="0" w:type="auto"/>
                  <w:tcMar>
                    <w:top w:w="0" w:type="dxa"/>
                    <w:left w:w="108" w:type="dxa"/>
                    <w:bottom w:w="0" w:type="dxa"/>
                    <w:right w:w="108" w:type="dxa"/>
                  </w:tcMar>
                  <w:vAlign w:val="center"/>
                  <w:hideMark/>
                </w:tcPr>
                <w:p w:rsidR="00E1694E" w:rsidRPr="00970D33" w:rsidRDefault="00E1694E" w:rsidP="00D5735A">
                  <w:pPr>
                    <w:pStyle w:val="ab"/>
                    <w:jc w:val="center"/>
                    <w:rPr>
                      <w:sz w:val="20"/>
                      <w:szCs w:val="20"/>
                    </w:rPr>
                  </w:pPr>
                  <w:r w:rsidRPr="00970D33">
                    <w:rPr>
                      <w:sz w:val="20"/>
                      <w:szCs w:val="20"/>
                    </w:rPr>
                    <w:t>ΚΑΤΗΓΟΡΙΕΣ ΕΡΕΥΝΗΤΩΝ</w:t>
                  </w:r>
                </w:p>
              </w:tc>
              <w:tc>
                <w:tcPr>
                  <w:tcW w:w="0" w:type="auto"/>
                  <w:tcMar>
                    <w:top w:w="0" w:type="dxa"/>
                    <w:left w:w="108" w:type="dxa"/>
                    <w:bottom w:w="0" w:type="dxa"/>
                    <w:right w:w="108" w:type="dxa"/>
                  </w:tcMar>
                  <w:vAlign w:val="center"/>
                  <w:hideMark/>
                </w:tcPr>
                <w:p w:rsidR="00E1694E" w:rsidRPr="00970D33" w:rsidRDefault="00E1694E" w:rsidP="00D5735A">
                  <w:pPr>
                    <w:pStyle w:val="ab"/>
                    <w:jc w:val="center"/>
                    <w:rPr>
                      <w:sz w:val="20"/>
                      <w:szCs w:val="20"/>
                    </w:rPr>
                  </w:pPr>
                  <w:r w:rsidRPr="00970D33">
                    <w:rPr>
                      <w:sz w:val="20"/>
                      <w:szCs w:val="20"/>
                    </w:rPr>
                    <w:t>ΕΜΠΕΙΡΟΙ ΕΡΕΥΝΗΤΕΣ</w:t>
                  </w:r>
                </w:p>
              </w:tc>
              <w:tc>
                <w:tcPr>
                  <w:tcW w:w="0" w:type="auto"/>
                  <w:tcMar>
                    <w:top w:w="0" w:type="dxa"/>
                    <w:left w:w="108" w:type="dxa"/>
                    <w:bottom w:w="0" w:type="dxa"/>
                    <w:right w:w="108" w:type="dxa"/>
                  </w:tcMar>
                  <w:vAlign w:val="center"/>
                  <w:hideMark/>
                </w:tcPr>
                <w:p w:rsidR="00E1694E" w:rsidRPr="00970D33" w:rsidRDefault="00E1694E" w:rsidP="00D5735A">
                  <w:pPr>
                    <w:pStyle w:val="ab"/>
                    <w:jc w:val="center"/>
                    <w:rPr>
                      <w:sz w:val="20"/>
                      <w:szCs w:val="20"/>
                    </w:rPr>
                  </w:pPr>
                  <w:r w:rsidRPr="00970D33">
                    <w:rPr>
                      <w:sz w:val="20"/>
                      <w:szCs w:val="20"/>
                    </w:rPr>
                    <w:t>ΕΡΕΥΝΗΤΕΣ</w:t>
                  </w:r>
                </w:p>
              </w:tc>
              <w:tc>
                <w:tcPr>
                  <w:tcW w:w="0" w:type="auto"/>
                  <w:tcMar>
                    <w:top w:w="0" w:type="dxa"/>
                    <w:left w:w="108" w:type="dxa"/>
                    <w:bottom w:w="0" w:type="dxa"/>
                    <w:right w:w="108" w:type="dxa"/>
                  </w:tcMar>
                  <w:vAlign w:val="center"/>
                  <w:hideMark/>
                </w:tcPr>
                <w:p w:rsidR="00E1694E" w:rsidRPr="00970D33" w:rsidRDefault="00E1694E" w:rsidP="00D5735A">
                  <w:pPr>
                    <w:pStyle w:val="ab"/>
                    <w:jc w:val="center"/>
                    <w:rPr>
                      <w:sz w:val="20"/>
                      <w:szCs w:val="20"/>
                    </w:rPr>
                  </w:pPr>
                  <w:r w:rsidRPr="00970D33">
                    <w:rPr>
                      <w:sz w:val="20"/>
                      <w:szCs w:val="20"/>
                    </w:rPr>
                    <w:t>ΤΕΧΝΙΚΟΙ</w:t>
                  </w:r>
                </w:p>
              </w:tc>
            </w:tr>
            <w:tr w:rsidR="00E1694E" w:rsidRPr="00970D33" w:rsidTr="00D5735A">
              <w:trPr>
                <w:trHeight w:val="447"/>
                <w:jc w:val="center"/>
              </w:trPr>
              <w:tc>
                <w:tcPr>
                  <w:tcW w:w="0" w:type="auto"/>
                  <w:tcMar>
                    <w:top w:w="0" w:type="dxa"/>
                    <w:left w:w="108" w:type="dxa"/>
                    <w:bottom w:w="0" w:type="dxa"/>
                    <w:right w:w="108" w:type="dxa"/>
                  </w:tcMar>
                  <w:vAlign w:val="center"/>
                  <w:hideMark/>
                </w:tcPr>
                <w:p w:rsidR="00E1694E" w:rsidRPr="00970D33" w:rsidRDefault="00E1694E" w:rsidP="00D5735A">
                  <w:pPr>
                    <w:pStyle w:val="ab"/>
                    <w:jc w:val="center"/>
                    <w:rPr>
                      <w:sz w:val="20"/>
                      <w:szCs w:val="20"/>
                    </w:rPr>
                  </w:pPr>
                  <w:r w:rsidRPr="00970D33">
                    <w:rPr>
                      <w:sz w:val="20"/>
                      <w:szCs w:val="20"/>
                    </w:rPr>
                    <w:t>ΩΡΙΑΙΟ ΚΟΣΤΟΣ (max)</w:t>
                  </w:r>
                </w:p>
              </w:tc>
              <w:tc>
                <w:tcPr>
                  <w:tcW w:w="0" w:type="auto"/>
                  <w:tcMar>
                    <w:top w:w="0" w:type="dxa"/>
                    <w:left w:w="108" w:type="dxa"/>
                    <w:bottom w:w="0" w:type="dxa"/>
                    <w:right w:w="108" w:type="dxa"/>
                  </w:tcMar>
                  <w:vAlign w:val="center"/>
                  <w:hideMark/>
                </w:tcPr>
                <w:p w:rsidR="00E1694E" w:rsidRPr="00970D33" w:rsidRDefault="00E1694E" w:rsidP="00D5735A">
                  <w:pPr>
                    <w:pStyle w:val="ab"/>
                    <w:jc w:val="center"/>
                    <w:rPr>
                      <w:sz w:val="20"/>
                      <w:szCs w:val="20"/>
                    </w:rPr>
                  </w:pPr>
                  <w:r w:rsidRPr="00970D33">
                    <w:rPr>
                      <w:sz w:val="20"/>
                      <w:szCs w:val="20"/>
                    </w:rPr>
                    <w:t>35,00€</w:t>
                  </w:r>
                </w:p>
              </w:tc>
              <w:tc>
                <w:tcPr>
                  <w:tcW w:w="0" w:type="auto"/>
                  <w:tcMar>
                    <w:top w:w="0" w:type="dxa"/>
                    <w:left w:w="108" w:type="dxa"/>
                    <w:bottom w:w="0" w:type="dxa"/>
                    <w:right w:w="108" w:type="dxa"/>
                  </w:tcMar>
                  <w:vAlign w:val="center"/>
                  <w:hideMark/>
                </w:tcPr>
                <w:p w:rsidR="00E1694E" w:rsidRPr="00970D33" w:rsidRDefault="00E1694E" w:rsidP="00D5735A">
                  <w:pPr>
                    <w:pStyle w:val="ab"/>
                    <w:jc w:val="center"/>
                    <w:rPr>
                      <w:sz w:val="20"/>
                      <w:szCs w:val="20"/>
                    </w:rPr>
                  </w:pPr>
                  <w:r w:rsidRPr="00970D33">
                    <w:rPr>
                      <w:sz w:val="20"/>
                      <w:szCs w:val="20"/>
                    </w:rPr>
                    <w:t>25,00</w:t>
                  </w:r>
                </w:p>
              </w:tc>
              <w:tc>
                <w:tcPr>
                  <w:tcW w:w="0" w:type="auto"/>
                  <w:tcMar>
                    <w:top w:w="0" w:type="dxa"/>
                    <w:left w:w="108" w:type="dxa"/>
                    <w:bottom w:w="0" w:type="dxa"/>
                    <w:right w:w="108" w:type="dxa"/>
                  </w:tcMar>
                  <w:vAlign w:val="center"/>
                  <w:hideMark/>
                </w:tcPr>
                <w:p w:rsidR="00E1694E" w:rsidRPr="00970D33" w:rsidRDefault="00E1694E" w:rsidP="00D5735A">
                  <w:pPr>
                    <w:pStyle w:val="ab"/>
                    <w:jc w:val="center"/>
                    <w:rPr>
                      <w:sz w:val="20"/>
                      <w:szCs w:val="20"/>
                    </w:rPr>
                  </w:pPr>
                  <w:r w:rsidRPr="00970D33">
                    <w:rPr>
                      <w:sz w:val="20"/>
                      <w:szCs w:val="20"/>
                    </w:rPr>
                    <w:t>15,00</w:t>
                  </w:r>
                </w:p>
              </w:tc>
            </w:tr>
            <w:tr w:rsidR="00E1694E" w:rsidRPr="00D5735A" w:rsidTr="00D5735A">
              <w:trPr>
                <w:trHeight w:val="384"/>
                <w:jc w:val="center"/>
              </w:trPr>
              <w:tc>
                <w:tcPr>
                  <w:tcW w:w="0" w:type="auto"/>
                  <w:tcMar>
                    <w:top w:w="0" w:type="dxa"/>
                    <w:left w:w="108" w:type="dxa"/>
                    <w:bottom w:w="0" w:type="dxa"/>
                    <w:right w:w="108" w:type="dxa"/>
                  </w:tcMar>
                  <w:vAlign w:val="center"/>
                  <w:hideMark/>
                </w:tcPr>
                <w:p w:rsidR="00E1694E" w:rsidRPr="00970D33" w:rsidRDefault="00E1694E" w:rsidP="00D5735A">
                  <w:pPr>
                    <w:pStyle w:val="ab"/>
                    <w:jc w:val="center"/>
                    <w:rPr>
                      <w:sz w:val="20"/>
                      <w:szCs w:val="20"/>
                    </w:rPr>
                  </w:pPr>
                  <w:r w:rsidRPr="00970D33">
                    <w:rPr>
                      <w:sz w:val="20"/>
                      <w:szCs w:val="20"/>
                    </w:rPr>
                    <w:t>ΩΡΙΑΙΟ ΚΟΣΤΟΣ (min)</w:t>
                  </w:r>
                </w:p>
              </w:tc>
              <w:tc>
                <w:tcPr>
                  <w:tcW w:w="0" w:type="auto"/>
                  <w:tcMar>
                    <w:top w:w="0" w:type="dxa"/>
                    <w:left w:w="108" w:type="dxa"/>
                    <w:bottom w:w="0" w:type="dxa"/>
                    <w:right w:w="108" w:type="dxa"/>
                  </w:tcMar>
                  <w:vAlign w:val="center"/>
                  <w:hideMark/>
                </w:tcPr>
                <w:p w:rsidR="00E1694E" w:rsidRPr="00970D33" w:rsidRDefault="00E1694E" w:rsidP="00D5735A">
                  <w:pPr>
                    <w:pStyle w:val="ab"/>
                    <w:jc w:val="center"/>
                    <w:rPr>
                      <w:sz w:val="20"/>
                      <w:szCs w:val="20"/>
                    </w:rPr>
                  </w:pPr>
                  <w:r w:rsidRPr="00970D33">
                    <w:rPr>
                      <w:sz w:val="20"/>
                      <w:szCs w:val="20"/>
                    </w:rPr>
                    <w:t>25,00€</w:t>
                  </w:r>
                </w:p>
              </w:tc>
              <w:tc>
                <w:tcPr>
                  <w:tcW w:w="0" w:type="auto"/>
                  <w:tcMar>
                    <w:top w:w="0" w:type="dxa"/>
                    <w:left w:w="108" w:type="dxa"/>
                    <w:bottom w:w="0" w:type="dxa"/>
                    <w:right w:w="108" w:type="dxa"/>
                  </w:tcMar>
                  <w:vAlign w:val="center"/>
                  <w:hideMark/>
                </w:tcPr>
                <w:p w:rsidR="00E1694E" w:rsidRPr="00970D33" w:rsidRDefault="00E1694E" w:rsidP="00D5735A">
                  <w:pPr>
                    <w:pStyle w:val="ab"/>
                    <w:jc w:val="center"/>
                    <w:rPr>
                      <w:sz w:val="20"/>
                      <w:szCs w:val="20"/>
                    </w:rPr>
                  </w:pPr>
                  <w:r w:rsidRPr="00970D33">
                    <w:rPr>
                      <w:sz w:val="20"/>
                      <w:szCs w:val="20"/>
                    </w:rPr>
                    <w:t>15,00</w:t>
                  </w:r>
                </w:p>
              </w:tc>
              <w:tc>
                <w:tcPr>
                  <w:tcW w:w="0" w:type="auto"/>
                  <w:tcMar>
                    <w:top w:w="0" w:type="dxa"/>
                    <w:left w:w="108" w:type="dxa"/>
                    <w:bottom w:w="0" w:type="dxa"/>
                    <w:right w:w="108" w:type="dxa"/>
                  </w:tcMar>
                  <w:vAlign w:val="center"/>
                  <w:hideMark/>
                </w:tcPr>
                <w:p w:rsidR="00E1694E" w:rsidRPr="00D5735A" w:rsidRDefault="00E1694E" w:rsidP="00D5735A">
                  <w:pPr>
                    <w:pStyle w:val="ab"/>
                    <w:jc w:val="center"/>
                    <w:rPr>
                      <w:sz w:val="20"/>
                      <w:szCs w:val="20"/>
                    </w:rPr>
                  </w:pPr>
                  <w:r w:rsidRPr="00970D33">
                    <w:rPr>
                      <w:sz w:val="20"/>
                      <w:szCs w:val="20"/>
                    </w:rPr>
                    <w:t>10,00</w:t>
                  </w:r>
                </w:p>
              </w:tc>
            </w:tr>
          </w:tbl>
          <w:p w:rsidR="00D5735A" w:rsidRDefault="00D5735A" w:rsidP="00D5735A">
            <w:pPr>
              <w:pStyle w:val="ab"/>
            </w:pPr>
          </w:p>
          <w:p w:rsidR="009A22CC" w:rsidRPr="00CC2C20" w:rsidRDefault="009A22CC" w:rsidP="00787AAD">
            <w:pPr>
              <w:jc w:val="both"/>
              <w:rPr>
                <w:rFonts w:ascii="Cambria" w:hAnsi="Cambria"/>
                <w:bCs/>
              </w:rPr>
            </w:pPr>
            <w:r w:rsidRPr="000565BD">
              <w:rPr>
                <w:sz w:val="20"/>
                <w:szCs w:val="20"/>
              </w:rPr>
              <w:t>Οι αμοιβές προσωπικού οποιασδήποτε κατηγορίας και οι μετακινήσεις διέπονται από τους κανόνες υλοποίησης συγχρηματοδοτούμενων προγραμμάτων ΕΣΠΑ (βλ. email Προϊσταμένου Γραμματείας ΕΛΕ, 21.06.13). Υποβληθείσες προτάσεις που δεν θα λαμβάνουν υπ’ όψη αυτούς τους κανόνες δεν θα μπορούν να περάσουν στο επόμενο στάδιο αξιολόγησης.</w:t>
            </w:r>
            <w:r w:rsidR="00787AAD">
              <w:rPr>
                <w:sz w:val="20"/>
                <w:szCs w:val="20"/>
              </w:rPr>
              <w:t>]</w:t>
            </w:r>
          </w:p>
        </w:tc>
        <w:tc>
          <w:tcPr>
            <w:tcW w:w="1560" w:type="dxa"/>
          </w:tcPr>
          <w:p w:rsidR="009A22CC" w:rsidRDefault="009A22CC" w:rsidP="00E1694E">
            <w:pPr>
              <w:spacing w:before="120" w:after="120"/>
              <w:jc w:val="center"/>
              <w:rPr>
                <w:rFonts w:ascii="Cambria" w:hAnsi="Cambria"/>
                <w:b/>
                <w:bCs/>
              </w:rPr>
            </w:pPr>
            <w:r>
              <w:rPr>
                <w:rFonts w:ascii="Cambria" w:hAnsi="Cambria"/>
                <w:b/>
                <w:bCs/>
              </w:rPr>
              <w:t xml:space="preserve">400 </w:t>
            </w:r>
            <w:r w:rsidRPr="00CC2C20">
              <w:rPr>
                <w:rFonts w:ascii="Cambria" w:hAnsi="Cambria"/>
                <w:b/>
                <w:bCs/>
              </w:rPr>
              <w:t>ευρώ (maximum)</w:t>
            </w:r>
          </w:p>
        </w:tc>
        <w:tc>
          <w:tcPr>
            <w:tcW w:w="1560" w:type="dxa"/>
          </w:tcPr>
          <w:p w:rsidR="009A22CC" w:rsidRPr="00CC2C20" w:rsidRDefault="009A22CC" w:rsidP="00E1694E">
            <w:pPr>
              <w:spacing w:before="120" w:after="120"/>
              <w:jc w:val="center"/>
              <w:rPr>
                <w:rFonts w:ascii="Cambria" w:hAnsi="Cambria"/>
                <w:bCs/>
              </w:rPr>
            </w:pPr>
            <w:r>
              <w:rPr>
                <w:rFonts w:ascii="Cambria" w:hAnsi="Cambria"/>
                <w:b/>
                <w:bCs/>
              </w:rPr>
              <w:t>2400</w:t>
            </w:r>
            <w:r w:rsidRPr="00CC2C20">
              <w:rPr>
                <w:rFonts w:ascii="Cambria" w:hAnsi="Cambria"/>
                <w:b/>
                <w:bCs/>
              </w:rPr>
              <w:t xml:space="preserve"> ευρώ (maximum) </w:t>
            </w:r>
          </w:p>
        </w:tc>
      </w:tr>
      <w:tr w:rsidR="009A22CC" w:rsidRPr="00CC2C20" w:rsidTr="00E1694E">
        <w:trPr>
          <w:jc w:val="center"/>
        </w:trPr>
        <w:tc>
          <w:tcPr>
            <w:tcW w:w="1779" w:type="dxa"/>
          </w:tcPr>
          <w:p w:rsidR="009A22CC" w:rsidRPr="00CC2C20" w:rsidRDefault="009A22CC" w:rsidP="00775EEC">
            <w:pPr>
              <w:spacing w:before="120" w:after="120"/>
              <w:rPr>
                <w:rFonts w:ascii="Cambria" w:hAnsi="Cambria"/>
                <w:bCs/>
              </w:rPr>
            </w:pPr>
            <w:r w:rsidRPr="00CC2C20">
              <w:rPr>
                <w:rFonts w:ascii="Cambria" w:hAnsi="Cambria"/>
                <w:b/>
                <w:bCs/>
              </w:rPr>
              <w:t>Άλλες αμοιβές</w:t>
            </w:r>
            <w:r w:rsidR="00775EEC">
              <w:rPr>
                <w:rFonts w:ascii="Cambria" w:hAnsi="Cambria"/>
                <w:b/>
                <w:bCs/>
              </w:rPr>
              <w:t xml:space="preserve"> </w:t>
            </w:r>
            <w:r w:rsidR="00775EEC" w:rsidRPr="00970D33">
              <w:rPr>
                <w:rFonts w:ascii="Cambria" w:hAnsi="Cambria"/>
                <w:bCs/>
              </w:rPr>
              <w:t xml:space="preserve">(συμβάσεις έργου για δημιουργία </w:t>
            </w:r>
            <w:r w:rsidRPr="00970D33">
              <w:rPr>
                <w:rFonts w:ascii="Cambria" w:hAnsi="Cambria"/>
                <w:bCs/>
              </w:rPr>
              <w:t>διδακτικού</w:t>
            </w:r>
            <w:r w:rsidRPr="0043262F">
              <w:rPr>
                <w:rFonts w:ascii="Cambria" w:hAnsi="Cambria"/>
                <w:bCs/>
              </w:rPr>
              <w:t xml:space="preserve"> υλικού, σύνταξη απολογιστικής έκθεσης κ.λπ.)</w:t>
            </w:r>
          </w:p>
        </w:tc>
        <w:tc>
          <w:tcPr>
            <w:tcW w:w="5302" w:type="dxa"/>
          </w:tcPr>
          <w:p w:rsidR="009A22CC" w:rsidRPr="000565BD" w:rsidRDefault="009A22CC" w:rsidP="00E1694E">
            <w:pPr>
              <w:spacing w:after="160"/>
              <w:contextualSpacing/>
              <w:jc w:val="both"/>
              <w:rPr>
                <w:rFonts w:ascii="Cambria" w:hAnsi="Cambria"/>
                <w:color w:val="000000"/>
                <w:sz w:val="20"/>
                <w:szCs w:val="20"/>
              </w:rPr>
            </w:pPr>
            <w:r w:rsidRPr="000565BD">
              <w:rPr>
                <w:rFonts w:ascii="Cambria" w:hAnsi="Cambria"/>
                <w:color w:val="000000"/>
                <w:sz w:val="20"/>
                <w:szCs w:val="20"/>
              </w:rPr>
              <w:t>Ο μέγιστος επιτρεπόμενος προϋπολογισμός για κάθε δραστηριότητα έκτος διδασκαλίας για ένα Επιμορφωτικό Πρόγραμμα, που θα υλοποιηθεί και στα 6 νησιά και ο τρόπος κοστολόγησης τους, αναλύονται παρακάτω:</w:t>
            </w:r>
          </w:p>
          <w:p w:rsidR="009A22CC" w:rsidRPr="000565BD" w:rsidRDefault="009A22CC" w:rsidP="009A22CC">
            <w:pPr>
              <w:pStyle w:val="a8"/>
              <w:numPr>
                <w:ilvl w:val="0"/>
                <w:numId w:val="4"/>
              </w:numPr>
              <w:spacing w:after="160"/>
              <w:jc w:val="both"/>
              <w:rPr>
                <w:rFonts w:ascii="Cambria" w:hAnsi="Cambria"/>
                <w:color w:val="000000"/>
                <w:sz w:val="20"/>
                <w:szCs w:val="20"/>
              </w:rPr>
            </w:pPr>
            <w:r w:rsidRPr="000565BD">
              <w:rPr>
                <w:rFonts w:ascii="Cambria" w:hAnsi="Cambria"/>
                <w:color w:val="000000"/>
                <w:sz w:val="20"/>
                <w:szCs w:val="20"/>
              </w:rPr>
              <w:t>Περιγράμματα διδακτικών ενοτήτων (Π1):</w:t>
            </w:r>
          </w:p>
          <w:p w:rsidR="009A22CC" w:rsidRPr="000565BD" w:rsidRDefault="009A22CC" w:rsidP="00E1694E">
            <w:pPr>
              <w:spacing w:after="160"/>
              <w:contextualSpacing/>
              <w:jc w:val="both"/>
              <w:rPr>
                <w:rFonts w:ascii="Cambria" w:hAnsi="Cambria"/>
                <w:color w:val="000000"/>
                <w:sz w:val="20"/>
                <w:szCs w:val="20"/>
              </w:rPr>
            </w:pPr>
            <w:r w:rsidRPr="000565BD">
              <w:rPr>
                <w:rFonts w:ascii="Cambria" w:hAnsi="Cambria"/>
                <w:color w:val="000000"/>
                <w:sz w:val="20"/>
                <w:szCs w:val="20"/>
              </w:rPr>
              <w:t>5 ΩΡΕΣ ΕΡΓΑΣΙΑΣ * RATE ΤΟΥ ΑΜΟΙΒΟΜΕΝΟΥ</w:t>
            </w:r>
          </w:p>
          <w:p w:rsidR="009A22CC" w:rsidRPr="000565BD" w:rsidRDefault="009A22CC" w:rsidP="00E1694E">
            <w:pPr>
              <w:spacing w:after="160"/>
              <w:contextualSpacing/>
              <w:jc w:val="both"/>
              <w:rPr>
                <w:rFonts w:ascii="Cambria" w:hAnsi="Cambria"/>
                <w:color w:val="000000"/>
                <w:sz w:val="20"/>
                <w:szCs w:val="20"/>
              </w:rPr>
            </w:pPr>
            <w:r w:rsidRPr="000565BD">
              <w:rPr>
                <w:rFonts w:ascii="Cambria" w:hAnsi="Cambria"/>
                <w:color w:val="000000"/>
                <w:sz w:val="20"/>
                <w:szCs w:val="20"/>
              </w:rPr>
              <w:t>Κοστολογούνται μόνο μια φορά</w:t>
            </w:r>
            <w:r w:rsidRPr="000565BD">
              <w:rPr>
                <w:rStyle w:val="aa"/>
                <w:rFonts w:ascii="Cambria" w:hAnsi="Cambria"/>
                <w:color w:val="000000"/>
                <w:sz w:val="20"/>
                <w:szCs w:val="20"/>
              </w:rPr>
              <w:footnoteReference w:id="1"/>
            </w:r>
            <w:r w:rsidRPr="000565BD">
              <w:rPr>
                <w:rFonts w:ascii="Cambria" w:hAnsi="Cambria"/>
                <w:color w:val="000000"/>
                <w:sz w:val="20"/>
                <w:szCs w:val="20"/>
              </w:rPr>
              <w:t>.</w:t>
            </w:r>
          </w:p>
          <w:p w:rsidR="009A22CC" w:rsidRPr="000565BD" w:rsidRDefault="009A22CC" w:rsidP="009A22CC">
            <w:pPr>
              <w:pStyle w:val="a8"/>
              <w:numPr>
                <w:ilvl w:val="0"/>
                <w:numId w:val="4"/>
              </w:numPr>
              <w:spacing w:after="160"/>
              <w:jc w:val="both"/>
              <w:rPr>
                <w:rFonts w:ascii="Cambria" w:hAnsi="Cambria"/>
                <w:color w:val="000000"/>
                <w:sz w:val="20"/>
                <w:szCs w:val="20"/>
              </w:rPr>
            </w:pPr>
            <w:r w:rsidRPr="000565BD">
              <w:rPr>
                <w:rFonts w:ascii="Cambria" w:hAnsi="Cambria"/>
                <w:color w:val="000000"/>
                <w:sz w:val="20"/>
                <w:szCs w:val="20"/>
              </w:rPr>
              <w:t>Αναλυτικό πρόγραμμα εκπαιδευτικών δραστηριοτήτων (Π2):</w:t>
            </w:r>
          </w:p>
          <w:p w:rsidR="009A22CC" w:rsidRPr="000565BD" w:rsidRDefault="009A22CC" w:rsidP="00E1694E">
            <w:pPr>
              <w:spacing w:after="160"/>
              <w:contextualSpacing/>
              <w:jc w:val="both"/>
              <w:rPr>
                <w:rFonts w:ascii="Cambria" w:hAnsi="Cambria"/>
                <w:color w:val="000000"/>
                <w:sz w:val="20"/>
                <w:szCs w:val="20"/>
              </w:rPr>
            </w:pPr>
            <w:r w:rsidRPr="000565BD">
              <w:rPr>
                <w:rFonts w:ascii="Cambria" w:hAnsi="Cambria"/>
                <w:color w:val="000000"/>
                <w:sz w:val="20"/>
                <w:szCs w:val="20"/>
              </w:rPr>
              <w:t>3 ΩΡΕΣ ΕΡΓΑΣΙΑΣ * RATE ΤΟΥ ΑΜΟΙΒΟΜΕΝΟΥ</w:t>
            </w:r>
          </w:p>
          <w:p w:rsidR="009A22CC" w:rsidRPr="000565BD" w:rsidRDefault="009A22CC" w:rsidP="00E1694E">
            <w:pPr>
              <w:spacing w:after="160"/>
              <w:contextualSpacing/>
              <w:jc w:val="both"/>
              <w:rPr>
                <w:rFonts w:ascii="Cambria" w:hAnsi="Cambria"/>
                <w:color w:val="000000"/>
                <w:sz w:val="20"/>
                <w:szCs w:val="20"/>
              </w:rPr>
            </w:pPr>
            <w:r w:rsidRPr="000565BD">
              <w:rPr>
                <w:rFonts w:ascii="Cambria" w:hAnsi="Cambria"/>
                <w:color w:val="000000"/>
                <w:sz w:val="20"/>
                <w:szCs w:val="20"/>
              </w:rPr>
              <w:t>Κοστολογείται μόνο μια φορά.</w:t>
            </w:r>
          </w:p>
          <w:p w:rsidR="009A22CC" w:rsidRPr="000565BD" w:rsidRDefault="009A22CC" w:rsidP="009A22CC">
            <w:pPr>
              <w:pStyle w:val="a8"/>
              <w:numPr>
                <w:ilvl w:val="0"/>
                <w:numId w:val="4"/>
              </w:numPr>
              <w:spacing w:after="160"/>
              <w:jc w:val="both"/>
              <w:rPr>
                <w:rFonts w:ascii="Cambria" w:hAnsi="Cambria"/>
                <w:color w:val="000000"/>
                <w:sz w:val="20"/>
                <w:szCs w:val="20"/>
              </w:rPr>
            </w:pPr>
            <w:r w:rsidRPr="000565BD">
              <w:rPr>
                <w:rFonts w:ascii="Cambria" w:hAnsi="Cambria"/>
                <w:color w:val="000000"/>
                <w:sz w:val="20"/>
                <w:szCs w:val="20"/>
              </w:rPr>
              <w:t>Προετοιμασία του διδακτικού υλικού (Π3):</w:t>
            </w:r>
          </w:p>
          <w:p w:rsidR="009A22CC" w:rsidRPr="000565BD" w:rsidRDefault="009A22CC" w:rsidP="00E1694E">
            <w:pPr>
              <w:spacing w:after="160"/>
              <w:contextualSpacing/>
              <w:jc w:val="both"/>
              <w:rPr>
                <w:rFonts w:ascii="Cambria" w:hAnsi="Cambria"/>
                <w:color w:val="000000"/>
                <w:sz w:val="20"/>
                <w:szCs w:val="20"/>
              </w:rPr>
            </w:pPr>
            <w:r w:rsidRPr="000565BD">
              <w:rPr>
                <w:rFonts w:ascii="Cambria" w:hAnsi="Cambria"/>
                <w:color w:val="000000"/>
                <w:sz w:val="20"/>
                <w:szCs w:val="20"/>
              </w:rPr>
              <w:t>8 ΩΡΕΣ ΔΙΔΑΣΚΑΛΙΑΣ * 3 ΩΡΕΣ ΕΡΓΑΣΙΑΣ ΓΙΑ ΑΝΑΠΤΥΞΗ ΕΚΠΑΙΔΕΥΤΙΚΟΥ ΥΛΙΚΟΥ * RATE ΤΟΥ ΑΜΟΙΒΟΜΕΝΟΥ</w:t>
            </w:r>
          </w:p>
          <w:p w:rsidR="009A22CC" w:rsidRPr="000565BD" w:rsidRDefault="009A22CC" w:rsidP="00E1694E">
            <w:pPr>
              <w:spacing w:after="160"/>
              <w:contextualSpacing/>
              <w:jc w:val="both"/>
              <w:rPr>
                <w:rFonts w:ascii="Cambria" w:hAnsi="Cambria"/>
                <w:color w:val="000000"/>
                <w:sz w:val="20"/>
                <w:szCs w:val="20"/>
              </w:rPr>
            </w:pPr>
            <w:r w:rsidRPr="000565BD">
              <w:rPr>
                <w:rFonts w:ascii="Cambria" w:hAnsi="Cambria"/>
                <w:color w:val="000000"/>
                <w:sz w:val="20"/>
                <w:szCs w:val="20"/>
              </w:rPr>
              <w:t>Κοστολογείται μόνο μια φορά.</w:t>
            </w:r>
          </w:p>
          <w:p w:rsidR="009A22CC" w:rsidRPr="000565BD" w:rsidRDefault="009A22CC" w:rsidP="009A22CC">
            <w:pPr>
              <w:pStyle w:val="a8"/>
              <w:numPr>
                <w:ilvl w:val="0"/>
                <w:numId w:val="4"/>
              </w:numPr>
              <w:spacing w:after="160"/>
              <w:jc w:val="both"/>
              <w:rPr>
                <w:rFonts w:ascii="Cambria" w:hAnsi="Cambria"/>
                <w:color w:val="000000"/>
                <w:sz w:val="20"/>
                <w:szCs w:val="20"/>
              </w:rPr>
            </w:pPr>
            <w:r w:rsidRPr="000565BD">
              <w:rPr>
                <w:rFonts w:ascii="Cambria" w:hAnsi="Cambria"/>
                <w:color w:val="000000"/>
                <w:sz w:val="20"/>
                <w:szCs w:val="20"/>
              </w:rPr>
              <w:t>Απολογιστική έκθεση (Π4):</w:t>
            </w:r>
          </w:p>
          <w:p w:rsidR="009A22CC" w:rsidRPr="000565BD" w:rsidRDefault="009A22CC" w:rsidP="00E1694E">
            <w:pPr>
              <w:spacing w:after="160"/>
              <w:contextualSpacing/>
              <w:jc w:val="both"/>
              <w:rPr>
                <w:rFonts w:ascii="Cambria" w:hAnsi="Cambria"/>
                <w:color w:val="000000"/>
                <w:sz w:val="20"/>
                <w:szCs w:val="20"/>
              </w:rPr>
            </w:pPr>
            <w:r w:rsidRPr="000565BD">
              <w:rPr>
                <w:rFonts w:ascii="Cambria" w:hAnsi="Cambria"/>
                <w:color w:val="000000"/>
                <w:sz w:val="20"/>
                <w:szCs w:val="20"/>
              </w:rPr>
              <w:t>3 ΩΡΕΣ ΕΡΓΑΣΙΑΣ * RATE ΤΟΥ ΑΜΟΙΒΟΜΕΝΟΥ</w:t>
            </w:r>
          </w:p>
          <w:p w:rsidR="009A22CC" w:rsidRDefault="009A22CC" w:rsidP="00E1694E">
            <w:pPr>
              <w:spacing w:after="160"/>
              <w:contextualSpacing/>
              <w:jc w:val="both"/>
              <w:rPr>
                <w:rFonts w:ascii="Cambria" w:hAnsi="Cambria"/>
                <w:color w:val="000000"/>
                <w:sz w:val="20"/>
                <w:szCs w:val="20"/>
              </w:rPr>
            </w:pPr>
            <w:r w:rsidRPr="000565BD">
              <w:rPr>
                <w:rFonts w:ascii="Cambria" w:hAnsi="Cambria"/>
                <w:color w:val="000000"/>
                <w:sz w:val="20"/>
                <w:szCs w:val="20"/>
              </w:rPr>
              <w:t>Κοστολογείται μόνο μια φορά».</w:t>
            </w:r>
          </w:p>
          <w:p w:rsidR="0043262F" w:rsidRPr="000565BD" w:rsidRDefault="0043262F" w:rsidP="00E1694E">
            <w:pPr>
              <w:spacing w:after="160"/>
              <w:contextualSpacing/>
              <w:jc w:val="both"/>
              <w:rPr>
                <w:rFonts w:ascii="Cambria" w:hAnsi="Cambria"/>
                <w:color w:val="000000"/>
                <w:sz w:val="20"/>
                <w:szCs w:val="20"/>
              </w:rPr>
            </w:pPr>
          </w:p>
          <w:p w:rsidR="009A22CC" w:rsidRPr="00970D33" w:rsidRDefault="009A22CC" w:rsidP="00E1694E">
            <w:pPr>
              <w:spacing w:before="120" w:after="120"/>
              <w:jc w:val="both"/>
              <w:rPr>
                <w:rFonts w:ascii="Cambria" w:hAnsi="Cambria"/>
                <w:b/>
                <w:sz w:val="20"/>
                <w:szCs w:val="20"/>
                <w:u w:val="single"/>
              </w:rPr>
            </w:pPr>
            <w:r w:rsidRPr="000565BD">
              <w:rPr>
                <w:rFonts w:ascii="Cambria" w:hAnsi="Cambria"/>
                <w:b/>
                <w:sz w:val="20"/>
                <w:szCs w:val="20"/>
                <w:u w:val="single"/>
              </w:rPr>
              <w:t xml:space="preserve">«Ο μέγιστος συνολικός προϋπολογισμός για έργο έκτος διδασκαλίας είναι [24 ώρες για ανάπτυξη εκπαιδευτικού υλικού &amp; 11 ώρες για τα παραδοτέα (Π1,Π2 και Π4) ] * το rate του αμειβόμενου. Το ποσό αυτό δεν μπορεί να ξεπερνά το 25% του συνολικού προϋπολογισμού του  </w:t>
            </w:r>
            <w:r>
              <w:rPr>
                <w:rFonts w:ascii="Cambria" w:hAnsi="Cambria"/>
                <w:b/>
                <w:sz w:val="20"/>
                <w:szCs w:val="20"/>
                <w:u w:val="single"/>
              </w:rPr>
              <w:t>Επιμορφωτικού</w:t>
            </w:r>
            <w:r w:rsidRPr="000565BD">
              <w:rPr>
                <w:rFonts w:ascii="Cambria" w:hAnsi="Cambria"/>
                <w:b/>
                <w:sz w:val="20"/>
                <w:szCs w:val="20"/>
                <w:u w:val="single"/>
              </w:rPr>
              <w:t xml:space="preserve"> Προγράμματος και το 80% του συνολικού πόσου των αμοιβών </w:t>
            </w:r>
            <w:r w:rsidRPr="00970D33">
              <w:rPr>
                <w:rFonts w:ascii="Cambria" w:hAnsi="Cambria"/>
                <w:b/>
                <w:sz w:val="20"/>
                <w:szCs w:val="20"/>
                <w:u w:val="single"/>
              </w:rPr>
              <w:t>Διδασκαλίας.»</w:t>
            </w:r>
          </w:p>
          <w:p w:rsidR="00775EEC" w:rsidRPr="00775EEC" w:rsidRDefault="00775EEC" w:rsidP="00E1694E">
            <w:pPr>
              <w:spacing w:before="120" w:after="120"/>
              <w:jc w:val="both"/>
              <w:rPr>
                <w:rFonts w:ascii="Cambria" w:hAnsi="Cambria"/>
                <w:bCs/>
              </w:rPr>
            </w:pPr>
            <w:r w:rsidRPr="00970D33">
              <w:rPr>
                <w:rFonts w:ascii="Cambria" w:hAnsi="Cambria"/>
                <w:b/>
                <w:sz w:val="20"/>
                <w:szCs w:val="20"/>
                <w:u w:val="single"/>
              </w:rPr>
              <w:t xml:space="preserve">Το </w:t>
            </w:r>
            <w:r w:rsidRPr="00970D33">
              <w:rPr>
                <w:rFonts w:ascii="Cambria" w:hAnsi="Cambria"/>
                <w:b/>
                <w:sz w:val="20"/>
                <w:szCs w:val="20"/>
                <w:u w:val="single"/>
                <w:lang w:val="en-US"/>
              </w:rPr>
              <w:t>rate</w:t>
            </w:r>
            <w:r w:rsidRPr="00970D33">
              <w:rPr>
                <w:rFonts w:ascii="Cambria" w:hAnsi="Cambria"/>
                <w:b/>
                <w:sz w:val="20"/>
                <w:szCs w:val="20"/>
                <w:u w:val="single"/>
              </w:rPr>
              <w:t xml:space="preserve"> του κάθε αμειβόμενου υπολογίζεται όπως και στη διδασκαλία.</w:t>
            </w:r>
          </w:p>
        </w:tc>
        <w:tc>
          <w:tcPr>
            <w:tcW w:w="1560" w:type="dxa"/>
          </w:tcPr>
          <w:p w:rsidR="009A22CC" w:rsidRDefault="009A22CC" w:rsidP="00E1694E">
            <w:pPr>
              <w:spacing w:before="120" w:after="120"/>
              <w:jc w:val="center"/>
              <w:rPr>
                <w:rFonts w:ascii="Cambria" w:hAnsi="Cambria"/>
                <w:b/>
                <w:bCs/>
              </w:rPr>
            </w:pPr>
            <w:r>
              <w:rPr>
                <w:rFonts w:ascii="Cambria" w:hAnsi="Cambria"/>
                <w:b/>
                <w:bCs/>
              </w:rPr>
              <w:t xml:space="preserve">292 </w:t>
            </w:r>
            <w:r w:rsidRPr="00CC2C20">
              <w:rPr>
                <w:rFonts w:ascii="Cambria" w:hAnsi="Cambria"/>
                <w:b/>
                <w:bCs/>
              </w:rPr>
              <w:t>ευρώ (maximum)</w:t>
            </w:r>
          </w:p>
        </w:tc>
        <w:tc>
          <w:tcPr>
            <w:tcW w:w="1560" w:type="dxa"/>
          </w:tcPr>
          <w:p w:rsidR="009A22CC" w:rsidRPr="00CC2C20" w:rsidRDefault="009A22CC" w:rsidP="00E1694E">
            <w:pPr>
              <w:spacing w:before="120" w:after="120"/>
              <w:jc w:val="center"/>
              <w:rPr>
                <w:rFonts w:ascii="Cambria" w:hAnsi="Cambria"/>
                <w:bCs/>
              </w:rPr>
            </w:pPr>
            <w:r>
              <w:rPr>
                <w:rFonts w:ascii="Cambria" w:hAnsi="Cambria"/>
                <w:b/>
                <w:bCs/>
              </w:rPr>
              <w:t>1750</w:t>
            </w:r>
            <w:r w:rsidRPr="00CC2C20">
              <w:rPr>
                <w:rFonts w:ascii="Cambria" w:hAnsi="Cambria"/>
                <w:b/>
                <w:bCs/>
              </w:rPr>
              <w:t xml:space="preserve"> ευρώ (maximum)</w:t>
            </w:r>
          </w:p>
        </w:tc>
      </w:tr>
      <w:tr w:rsidR="009A22CC" w:rsidRPr="00CC2C20" w:rsidTr="00E1694E">
        <w:trPr>
          <w:jc w:val="center"/>
        </w:trPr>
        <w:tc>
          <w:tcPr>
            <w:tcW w:w="1779" w:type="dxa"/>
          </w:tcPr>
          <w:p w:rsidR="009A22CC" w:rsidRPr="00CC2C20" w:rsidRDefault="009A22CC" w:rsidP="00E1694E">
            <w:pPr>
              <w:spacing w:before="120" w:after="120"/>
              <w:jc w:val="both"/>
              <w:rPr>
                <w:rFonts w:ascii="Cambria" w:hAnsi="Cambria"/>
                <w:b/>
                <w:bCs/>
              </w:rPr>
            </w:pPr>
            <w:r w:rsidRPr="00CC2C20">
              <w:rPr>
                <w:rFonts w:ascii="Cambria" w:hAnsi="Cambria"/>
                <w:b/>
                <w:bCs/>
              </w:rPr>
              <w:t>Catering</w:t>
            </w:r>
          </w:p>
        </w:tc>
        <w:tc>
          <w:tcPr>
            <w:tcW w:w="5302" w:type="dxa"/>
          </w:tcPr>
          <w:p w:rsidR="009A22CC" w:rsidRDefault="009A22CC" w:rsidP="00E1694E">
            <w:pPr>
              <w:spacing w:before="120" w:after="120"/>
              <w:jc w:val="both"/>
              <w:rPr>
                <w:rFonts w:ascii="Cambria" w:hAnsi="Cambria"/>
                <w:bCs/>
              </w:rPr>
            </w:pPr>
            <w:r w:rsidRPr="00CC2C20">
              <w:rPr>
                <w:rFonts w:ascii="Cambria" w:hAnsi="Cambria"/>
                <w:bCs/>
              </w:rPr>
              <w:t>Maximum</w:t>
            </w:r>
            <w:r>
              <w:rPr>
                <w:rFonts w:ascii="Cambria" w:hAnsi="Cambria"/>
                <w:bCs/>
              </w:rPr>
              <w:t xml:space="preserve"> 2</w:t>
            </w:r>
            <w:r w:rsidRPr="00CC2C20">
              <w:rPr>
                <w:rFonts w:ascii="Cambria" w:hAnsi="Cambria"/>
                <w:bCs/>
              </w:rPr>
              <w:t>00  ευρώ ανά 8ωρο ανά νησί</w:t>
            </w:r>
          </w:p>
          <w:p w:rsidR="009A22CC" w:rsidRPr="000565BD" w:rsidRDefault="009A22CC" w:rsidP="00E1694E">
            <w:pPr>
              <w:jc w:val="both"/>
              <w:rPr>
                <w:sz w:val="20"/>
                <w:szCs w:val="20"/>
              </w:rPr>
            </w:pPr>
            <w:r w:rsidRPr="000565BD">
              <w:rPr>
                <w:sz w:val="20"/>
                <w:szCs w:val="20"/>
              </w:rPr>
              <w:t xml:space="preserve">(Το </w:t>
            </w:r>
            <w:r w:rsidRPr="000565BD">
              <w:rPr>
                <w:b/>
                <w:sz w:val="20"/>
                <w:szCs w:val="20"/>
              </w:rPr>
              <w:t>catering</w:t>
            </w:r>
            <w:r w:rsidRPr="000565BD">
              <w:rPr>
                <w:sz w:val="20"/>
                <w:szCs w:val="20"/>
              </w:rPr>
              <w:t xml:space="preserve"> αφορά μόνο τα είδη του coffee break. Μέγιστο ποσό 10 ευρώ ανά ημέρα και συμμετέχοντα.)</w:t>
            </w:r>
          </w:p>
        </w:tc>
        <w:tc>
          <w:tcPr>
            <w:tcW w:w="1560" w:type="dxa"/>
          </w:tcPr>
          <w:p w:rsidR="009A22CC" w:rsidRPr="00CC2C20" w:rsidRDefault="009A22CC" w:rsidP="00E1694E">
            <w:pPr>
              <w:spacing w:before="120" w:after="120"/>
              <w:jc w:val="center"/>
              <w:rPr>
                <w:rFonts w:ascii="Cambria" w:hAnsi="Cambria"/>
                <w:b/>
                <w:bCs/>
              </w:rPr>
            </w:pPr>
            <w:r>
              <w:rPr>
                <w:rFonts w:ascii="Cambria" w:hAnsi="Cambria"/>
                <w:b/>
                <w:bCs/>
              </w:rPr>
              <w:t>2</w:t>
            </w:r>
            <w:r w:rsidRPr="00CC2C20">
              <w:rPr>
                <w:rFonts w:ascii="Cambria" w:hAnsi="Cambria"/>
                <w:b/>
                <w:bCs/>
              </w:rPr>
              <w:t>00 ευρώ (maximum)</w:t>
            </w:r>
          </w:p>
        </w:tc>
        <w:tc>
          <w:tcPr>
            <w:tcW w:w="1560" w:type="dxa"/>
          </w:tcPr>
          <w:p w:rsidR="009A22CC" w:rsidRPr="00CC2C20" w:rsidRDefault="009A22CC" w:rsidP="00E1694E">
            <w:pPr>
              <w:spacing w:before="120" w:after="120"/>
              <w:jc w:val="center"/>
              <w:rPr>
                <w:rFonts w:ascii="Cambria" w:hAnsi="Cambria"/>
                <w:b/>
                <w:bCs/>
              </w:rPr>
            </w:pPr>
            <w:r>
              <w:rPr>
                <w:rFonts w:ascii="Cambria" w:hAnsi="Cambria"/>
                <w:b/>
                <w:bCs/>
              </w:rPr>
              <w:t>12</w:t>
            </w:r>
            <w:r w:rsidRPr="00CC2C20">
              <w:rPr>
                <w:rFonts w:ascii="Cambria" w:hAnsi="Cambria"/>
                <w:b/>
                <w:bCs/>
              </w:rPr>
              <w:t>00 ευρώ (maximum)</w:t>
            </w:r>
          </w:p>
        </w:tc>
      </w:tr>
      <w:tr w:rsidR="009A22CC" w:rsidRPr="00CC2C20" w:rsidTr="00E1694E">
        <w:trPr>
          <w:jc w:val="center"/>
        </w:trPr>
        <w:tc>
          <w:tcPr>
            <w:tcW w:w="1779" w:type="dxa"/>
          </w:tcPr>
          <w:p w:rsidR="009A22CC" w:rsidRPr="00CC2C20" w:rsidRDefault="009A22CC" w:rsidP="00E1694E">
            <w:pPr>
              <w:spacing w:before="120" w:after="120"/>
              <w:jc w:val="both"/>
              <w:rPr>
                <w:rFonts w:ascii="Cambria" w:hAnsi="Cambria"/>
                <w:b/>
                <w:bCs/>
              </w:rPr>
            </w:pPr>
            <w:r w:rsidRPr="00CC2C20">
              <w:rPr>
                <w:rFonts w:ascii="Cambria" w:hAnsi="Cambria"/>
                <w:b/>
                <w:bCs/>
              </w:rPr>
              <w:t>Δημοσιότητα</w:t>
            </w:r>
          </w:p>
        </w:tc>
        <w:tc>
          <w:tcPr>
            <w:tcW w:w="5302" w:type="dxa"/>
          </w:tcPr>
          <w:p w:rsidR="009A22CC" w:rsidRDefault="009A22CC" w:rsidP="00E1694E">
            <w:pPr>
              <w:spacing w:before="120" w:after="120"/>
              <w:jc w:val="both"/>
              <w:rPr>
                <w:rFonts w:ascii="Cambria" w:hAnsi="Cambria"/>
                <w:bCs/>
              </w:rPr>
            </w:pPr>
            <w:r w:rsidRPr="00CC2C20">
              <w:rPr>
                <w:rFonts w:ascii="Cambria" w:hAnsi="Cambria"/>
                <w:bCs/>
              </w:rPr>
              <w:t>Maximum</w:t>
            </w:r>
            <w:r>
              <w:rPr>
                <w:rFonts w:ascii="Cambria" w:hAnsi="Cambria"/>
                <w:bCs/>
              </w:rPr>
              <w:t xml:space="preserve"> 10</w:t>
            </w:r>
            <w:r w:rsidRPr="00CC2C20">
              <w:rPr>
                <w:rFonts w:ascii="Cambria" w:hAnsi="Cambria"/>
                <w:bCs/>
              </w:rPr>
              <w:t>0  ευρώ ανά 8ωρο ανά νησί</w:t>
            </w:r>
          </w:p>
          <w:p w:rsidR="009A22CC" w:rsidRPr="00CC2C20" w:rsidRDefault="009A22CC" w:rsidP="00E1694E">
            <w:pPr>
              <w:jc w:val="both"/>
              <w:rPr>
                <w:rFonts w:ascii="Cambria" w:hAnsi="Cambria"/>
                <w:bCs/>
                <w:color w:val="0000FF"/>
                <w:highlight w:val="cyan"/>
              </w:rPr>
            </w:pPr>
            <w:r w:rsidRPr="000565BD">
              <w:rPr>
                <w:sz w:val="20"/>
                <w:szCs w:val="20"/>
              </w:rPr>
              <w:t xml:space="preserve">(Η </w:t>
            </w:r>
            <w:r w:rsidRPr="000565BD">
              <w:rPr>
                <w:b/>
                <w:sz w:val="20"/>
                <w:szCs w:val="20"/>
              </w:rPr>
              <w:t>δημοσιότητα</w:t>
            </w:r>
            <w:r w:rsidRPr="000565BD">
              <w:rPr>
                <w:sz w:val="20"/>
                <w:szCs w:val="20"/>
              </w:rPr>
              <w:t xml:space="preserve"> περιλαμβάνει δαπάνες για διαφήμιση και προβολή του Επιμορφωτικού Προγράμματος, πέρα από αυτά που παρέχει η Δράση. Το μέγιστο ποσό που μπορεί να δοθεί για την επιπρόσθετη δημ</w:t>
            </w:r>
            <w:r w:rsidR="00734CD9">
              <w:rPr>
                <w:sz w:val="20"/>
                <w:szCs w:val="20"/>
              </w:rPr>
              <w:t>οσιότητα είναι 50€ ανά νησί</w:t>
            </w:r>
            <w:r w:rsidRPr="000565BD">
              <w:rPr>
                <w:sz w:val="20"/>
                <w:szCs w:val="20"/>
              </w:rPr>
              <w:t xml:space="preserve">) </w:t>
            </w:r>
          </w:p>
        </w:tc>
        <w:tc>
          <w:tcPr>
            <w:tcW w:w="1560" w:type="dxa"/>
          </w:tcPr>
          <w:p w:rsidR="009A22CC" w:rsidRPr="00CC2C20" w:rsidRDefault="009A22CC" w:rsidP="00E1694E">
            <w:pPr>
              <w:spacing w:before="120" w:after="120"/>
              <w:jc w:val="center"/>
              <w:rPr>
                <w:rFonts w:ascii="Cambria" w:hAnsi="Cambria"/>
                <w:b/>
                <w:bCs/>
              </w:rPr>
            </w:pPr>
            <w:r>
              <w:rPr>
                <w:rFonts w:ascii="Cambria" w:hAnsi="Cambria"/>
                <w:b/>
                <w:bCs/>
              </w:rPr>
              <w:t>100</w:t>
            </w:r>
            <w:r w:rsidRPr="00CC2C20">
              <w:rPr>
                <w:rFonts w:ascii="Cambria" w:hAnsi="Cambria"/>
                <w:b/>
                <w:bCs/>
              </w:rPr>
              <w:t xml:space="preserve"> ευρώ (maximum)</w:t>
            </w:r>
          </w:p>
        </w:tc>
        <w:tc>
          <w:tcPr>
            <w:tcW w:w="1560" w:type="dxa"/>
          </w:tcPr>
          <w:p w:rsidR="009A22CC" w:rsidRPr="00CC2C20" w:rsidRDefault="009A22CC" w:rsidP="00E1694E">
            <w:pPr>
              <w:spacing w:before="120" w:after="120"/>
              <w:jc w:val="center"/>
              <w:rPr>
                <w:rFonts w:ascii="Cambria" w:hAnsi="Cambria"/>
                <w:b/>
                <w:bCs/>
              </w:rPr>
            </w:pPr>
            <w:r>
              <w:rPr>
                <w:rFonts w:ascii="Cambria" w:hAnsi="Cambria"/>
                <w:b/>
                <w:bCs/>
              </w:rPr>
              <w:t>6</w:t>
            </w:r>
            <w:r w:rsidRPr="00CC2C20">
              <w:rPr>
                <w:rFonts w:ascii="Cambria" w:hAnsi="Cambria"/>
                <w:b/>
                <w:bCs/>
              </w:rPr>
              <w:t>00 ευρώ (maximum)</w:t>
            </w:r>
          </w:p>
        </w:tc>
      </w:tr>
      <w:tr w:rsidR="009A22CC" w:rsidRPr="000565BD" w:rsidTr="00E1694E">
        <w:trPr>
          <w:jc w:val="center"/>
        </w:trPr>
        <w:tc>
          <w:tcPr>
            <w:tcW w:w="1779" w:type="dxa"/>
          </w:tcPr>
          <w:p w:rsidR="009A22CC" w:rsidRPr="00CC2C20" w:rsidRDefault="009A22CC" w:rsidP="00E1694E">
            <w:pPr>
              <w:spacing w:before="60" w:after="60"/>
              <w:rPr>
                <w:rFonts w:ascii="Cambria" w:hAnsi="Cambria"/>
                <w:b/>
                <w:bCs/>
              </w:rPr>
            </w:pPr>
            <w:r w:rsidRPr="00CC2C20">
              <w:rPr>
                <w:rFonts w:ascii="Cambria" w:hAnsi="Cambria"/>
                <w:b/>
                <w:bCs/>
              </w:rPr>
              <w:t>Μετακινήσεις &amp; Διαμονές</w:t>
            </w:r>
          </w:p>
        </w:tc>
        <w:tc>
          <w:tcPr>
            <w:tcW w:w="5302" w:type="dxa"/>
          </w:tcPr>
          <w:p w:rsidR="009A22CC" w:rsidRPr="00CC2C20" w:rsidRDefault="009A22CC" w:rsidP="00E1694E">
            <w:pPr>
              <w:spacing w:before="60" w:after="60"/>
              <w:jc w:val="both"/>
              <w:rPr>
                <w:rFonts w:ascii="Cambria" w:hAnsi="Cambria"/>
                <w:bCs/>
              </w:rPr>
            </w:pPr>
            <w:r w:rsidRPr="00CC2C20">
              <w:rPr>
                <w:rFonts w:ascii="Cambria" w:hAnsi="Cambria"/>
                <w:bCs/>
              </w:rPr>
              <w:t>Maximum</w:t>
            </w:r>
            <w:r>
              <w:rPr>
                <w:rFonts w:ascii="Cambria" w:hAnsi="Cambria"/>
                <w:bCs/>
              </w:rPr>
              <w:t xml:space="preserve"> 450</w:t>
            </w:r>
            <w:r w:rsidRPr="00CC2C20">
              <w:rPr>
                <w:rFonts w:ascii="Cambria" w:hAnsi="Cambria"/>
                <w:bCs/>
              </w:rPr>
              <w:t xml:space="preserve"> ευρώ ανά νησί </w:t>
            </w:r>
          </w:p>
          <w:p w:rsidR="009A22CC" w:rsidRPr="00970D33" w:rsidRDefault="00734CD9" w:rsidP="00E1694E">
            <w:pPr>
              <w:spacing w:before="60" w:after="60"/>
              <w:jc w:val="both"/>
              <w:rPr>
                <w:rFonts w:ascii="Cambria" w:hAnsi="Cambria"/>
                <w:bCs/>
                <w:sz w:val="20"/>
                <w:szCs w:val="20"/>
              </w:rPr>
            </w:pPr>
            <w:r>
              <w:rPr>
                <w:rFonts w:ascii="Cambria" w:hAnsi="Cambria"/>
                <w:bCs/>
                <w:sz w:val="20"/>
                <w:szCs w:val="20"/>
              </w:rPr>
              <w:t>[</w:t>
            </w:r>
            <w:r w:rsidR="009A22CC" w:rsidRPr="000565BD">
              <w:rPr>
                <w:rFonts w:ascii="Cambria" w:hAnsi="Cambria"/>
                <w:bCs/>
                <w:sz w:val="20"/>
                <w:szCs w:val="20"/>
              </w:rPr>
              <w:t xml:space="preserve">Στις </w:t>
            </w:r>
            <w:r w:rsidR="009A22CC" w:rsidRPr="000565BD">
              <w:rPr>
                <w:rFonts w:ascii="Cambria" w:hAnsi="Cambria"/>
                <w:b/>
                <w:bCs/>
                <w:sz w:val="20"/>
                <w:szCs w:val="20"/>
              </w:rPr>
              <w:t>δαπάνες μετακινήσεις</w:t>
            </w:r>
            <w:r w:rsidR="009A22CC" w:rsidRPr="000565BD">
              <w:rPr>
                <w:rFonts w:ascii="Cambria" w:hAnsi="Cambria"/>
                <w:bCs/>
                <w:sz w:val="20"/>
                <w:szCs w:val="20"/>
              </w:rPr>
              <w:t xml:space="preserve"> περιλαμβάνονται δαπάνες ταξιδιών, διαμονής, ημερήσιες αποζημιώσεις εισηγητών του </w:t>
            </w:r>
            <w:r w:rsidR="009A22CC" w:rsidRPr="00970D33">
              <w:rPr>
                <w:rFonts w:ascii="Cambria" w:hAnsi="Cambria"/>
                <w:bCs/>
                <w:sz w:val="20"/>
                <w:szCs w:val="20"/>
              </w:rPr>
              <w:t xml:space="preserve">Προγράμματος και εκπαιδευτικές εκδρομές εισηγητών και σπουδαστών των Προγραμμάτων. Όλες οι μετακινήσεις </w:t>
            </w:r>
            <w:r w:rsidRPr="00970D33">
              <w:rPr>
                <w:rFonts w:ascii="Cambria" w:hAnsi="Cambria"/>
                <w:bCs/>
                <w:sz w:val="20"/>
                <w:szCs w:val="20"/>
              </w:rPr>
              <w:t xml:space="preserve">(εκτός από τις εκπαιδευτικές εκδρομές) </w:t>
            </w:r>
            <w:r w:rsidR="009A22CC" w:rsidRPr="00970D33">
              <w:rPr>
                <w:rFonts w:ascii="Cambria" w:hAnsi="Cambria"/>
                <w:bCs/>
                <w:sz w:val="20"/>
                <w:szCs w:val="20"/>
              </w:rPr>
              <w:t xml:space="preserve">είναι ατομικές σε οικονομική θέση και οι διαμονές σε μονόκλινο </w:t>
            </w:r>
            <w:r w:rsidR="009A22CC" w:rsidRPr="00970D33">
              <w:rPr>
                <w:rFonts w:ascii="Cambria Math" w:hAnsi="Cambria Math" w:cs="Cambria Math"/>
                <w:bCs/>
                <w:sz w:val="20"/>
                <w:szCs w:val="20"/>
              </w:rPr>
              <w:t xml:space="preserve">‐ </w:t>
            </w:r>
            <w:r w:rsidR="009A22CC" w:rsidRPr="00970D33">
              <w:rPr>
                <w:rFonts w:ascii="Cambria" w:hAnsi="Cambria" w:cs="Cambria"/>
                <w:bCs/>
                <w:sz w:val="20"/>
                <w:szCs w:val="20"/>
              </w:rPr>
              <w:t xml:space="preserve">μέγιστο ύψος δαπάνης διαμονής 64 ευρώ ανά διανυκτέρευση </w:t>
            </w:r>
            <w:r w:rsidRPr="00970D33">
              <w:rPr>
                <w:rFonts w:ascii="Cambria" w:hAnsi="Cambria" w:cs="Cambria"/>
                <w:bCs/>
                <w:sz w:val="20"/>
                <w:szCs w:val="20"/>
              </w:rPr>
              <w:t xml:space="preserve">(προσαυξάνεται κατά 20% κατά τη θερινή περίοδο, η οποία λογίζεται από τον Ιούλιο μέχρι και τον Σεπτέμβριο) </w:t>
            </w:r>
            <w:r w:rsidR="009A22CC" w:rsidRPr="00970D33">
              <w:rPr>
                <w:rFonts w:ascii="Cambria" w:hAnsi="Cambria" w:cs="Cambria"/>
                <w:bCs/>
                <w:sz w:val="20"/>
                <w:szCs w:val="20"/>
              </w:rPr>
              <w:t xml:space="preserve">και </w:t>
            </w:r>
            <w:r w:rsidR="009A22CC" w:rsidRPr="00970D33">
              <w:rPr>
                <w:rFonts w:ascii="Cambria" w:hAnsi="Cambria"/>
                <w:bCs/>
                <w:sz w:val="20"/>
                <w:szCs w:val="20"/>
              </w:rPr>
              <w:t xml:space="preserve">ημερήσια αποζημίωση έως 56 ευρώ. </w:t>
            </w:r>
          </w:p>
          <w:p w:rsidR="009A22CC" w:rsidRPr="00CC2C20" w:rsidRDefault="009A22CC" w:rsidP="00E1694E">
            <w:pPr>
              <w:spacing w:before="60" w:after="60"/>
              <w:jc w:val="both"/>
              <w:rPr>
                <w:rFonts w:ascii="Cambria" w:hAnsi="Cambria"/>
                <w:b/>
                <w:bCs/>
                <w:u w:val="single"/>
              </w:rPr>
            </w:pPr>
            <w:r w:rsidRPr="00970D33">
              <w:rPr>
                <w:rFonts w:ascii="Cambria" w:hAnsi="Cambria"/>
                <w:bCs/>
                <w:sz w:val="20"/>
                <w:szCs w:val="20"/>
              </w:rPr>
              <w:t xml:space="preserve">Δεν είναι επιλέξιμες οι μετακινήσεις διδασκόντων του Πανεπιστημίου Αιγαίου με </w:t>
            </w:r>
            <w:r w:rsidR="00D400FA" w:rsidRPr="00970D33">
              <w:rPr>
                <w:rFonts w:ascii="Cambria" w:hAnsi="Cambria"/>
                <w:bCs/>
                <w:sz w:val="20"/>
                <w:szCs w:val="20"/>
              </w:rPr>
              <w:t xml:space="preserve">επαγγελματική </w:t>
            </w:r>
            <w:r w:rsidRPr="00970D33">
              <w:rPr>
                <w:rFonts w:ascii="Cambria" w:hAnsi="Cambria"/>
                <w:bCs/>
                <w:sz w:val="20"/>
                <w:szCs w:val="20"/>
              </w:rPr>
              <w:t>έδρα στο</w:t>
            </w:r>
            <w:r w:rsidRPr="000565BD">
              <w:rPr>
                <w:rFonts w:ascii="Cambria" w:hAnsi="Cambria"/>
                <w:bCs/>
                <w:sz w:val="20"/>
                <w:szCs w:val="20"/>
              </w:rPr>
              <w:t xml:space="preserve"> νησί υλοποίησης</w:t>
            </w:r>
            <w:r w:rsidR="00734CD9">
              <w:rPr>
                <w:rFonts w:ascii="Cambria" w:hAnsi="Cambria"/>
                <w:bCs/>
                <w:sz w:val="20"/>
                <w:szCs w:val="20"/>
              </w:rPr>
              <w:t>.]</w:t>
            </w:r>
          </w:p>
        </w:tc>
        <w:tc>
          <w:tcPr>
            <w:tcW w:w="1560" w:type="dxa"/>
          </w:tcPr>
          <w:p w:rsidR="009A22CC" w:rsidRPr="000565BD" w:rsidRDefault="009A22CC" w:rsidP="00E1694E">
            <w:pPr>
              <w:spacing w:before="120" w:after="120"/>
              <w:jc w:val="center"/>
              <w:rPr>
                <w:rFonts w:ascii="Cambria" w:hAnsi="Cambria"/>
                <w:b/>
                <w:bCs/>
              </w:rPr>
            </w:pPr>
            <w:r>
              <w:rPr>
                <w:rFonts w:ascii="Cambria" w:hAnsi="Cambria"/>
                <w:b/>
                <w:bCs/>
              </w:rPr>
              <w:t>4</w:t>
            </w:r>
            <w:r w:rsidRPr="000565BD">
              <w:rPr>
                <w:rFonts w:ascii="Cambria" w:hAnsi="Cambria"/>
                <w:b/>
                <w:bCs/>
              </w:rPr>
              <w:t>50 ευρώ</w:t>
            </w:r>
          </w:p>
          <w:p w:rsidR="009A22CC" w:rsidRPr="000565BD" w:rsidRDefault="009A22CC" w:rsidP="00E1694E">
            <w:pPr>
              <w:spacing w:before="120" w:after="120"/>
              <w:jc w:val="center"/>
              <w:rPr>
                <w:rFonts w:ascii="Cambria" w:hAnsi="Cambria"/>
                <w:b/>
                <w:bCs/>
              </w:rPr>
            </w:pPr>
            <w:r w:rsidRPr="000565BD">
              <w:rPr>
                <w:rFonts w:ascii="Cambria" w:hAnsi="Cambria"/>
                <w:b/>
                <w:bCs/>
              </w:rPr>
              <w:t>(</w:t>
            </w:r>
            <w:r w:rsidRPr="00CC2C20">
              <w:rPr>
                <w:rFonts w:ascii="Cambria" w:hAnsi="Cambria"/>
                <w:b/>
                <w:bCs/>
              </w:rPr>
              <w:t>maximum</w:t>
            </w:r>
            <w:r w:rsidRPr="000565BD">
              <w:rPr>
                <w:rFonts w:ascii="Cambria" w:hAnsi="Cambria"/>
                <w:b/>
                <w:bCs/>
              </w:rPr>
              <w:t>)</w:t>
            </w:r>
          </w:p>
        </w:tc>
        <w:tc>
          <w:tcPr>
            <w:tcW w:w="1560" w:type="dxa"/>
          </w:tcPr>
          <w:p w:rsidR="009A22CC" w:rsidRPr="000565BD" w:rsidRDefault="009A22CC" w:rsidP="00E1694E">
            <w:pPr>
              <w:spacing w:before="120" w:after="120"/>
              <w:jc w:val="center"/>
              <w:rPr>
                <w:rFonts w:ascii="Cambria" w:hAnsi="Cambria"/>
                <w:b/>
                <w:bCs/>
              </w:rPr>
            </w:pPr>
            <w:r w:rsidRPr="000565BD">
              <w:rPr>
                <w:rFonts w:ascii="Cambria" w:hAnsi="Cambria"/>
                <w:b/>
                <w:bCs/>
              </w:rPr>
              <w:t>2250 ευρώ</w:t>
            </w:r>
          </w:p>
          <w:p w:rsidR="009A22CC" w:rsidRPr="000565BD" w:rsidRDefault="009A22CC" w:rsidP="00E1694E">
            <w:pPr>
              <w:spacing w:before="120" w:after="120"/>
              <w:jc w:val="center"/>
              <w:rPr>
                <w:rFonts w:ascii="Cambria" w:hAnsi="Cambria"/>
                <w:b/>
                <w:bCs/>
              </w:rPr>
            </w:pPr>
            <w:r w:rsidRPr="000565BD">
              <w:rPr>
                <w:rFonts w:ascii="Cambria" w:hAnsi="Cambria"/>
                <w:b/>
                <w:bCs/>
              </w:rPr>
              <w:t>(</w:t>
            </w:r>
            <w:r w:rsidRPr="00CC2C20">
              <w:rPr>
                <w:rFonts w:ascii="Cambria" w:hAnsi="Cambria"/>
                <w:b/>
                <w:bCs/>
              </w:rPr>
              <w:t>maximum</w:t>
            </w:r>
            <w:r w:rsidRPr="000565BD">
              <w:rPr>
                <w:rFonts w:ascii="Cambria" w:hAnsi="Cambria"/>
                <w:b/>
                <w:bCs/>
              </w:rPr>
              <w:t>)</w:t>
            </w:r>
          </w:p>
        </w:tc>
      </w:tr>
      <w:tr w:rsidR="009A22CC" w:rsidRPr="000565BD" w:rsidTr="00E1694E">
        <w:trPr>
          <w:jc w:val="center"/>
        </w:trPr>
        <w:tc>
          <w:tcPr>
            <w:tcW w:w="7081" w:type="dxa"/>
            <w:gridSpan w:val="2"/>
          </w:tcPr>
          <w:p w:rsidR="009A22CC" w:rsidRPr="000565BD" w:rsidRDefault="009A22CC" w:rsidP="00E1694E">
            <w:pPr>
              <w:spacing w:before="60" w:after="60"/>
              <w:rPr>
                <w:rFonts w:ascii="Cambria" w:hAnsi="Cambria"/>
                <w:bCs/>
              </w:rPr>
            </w:pPr>
            <w:r w:rsidRPr="000565BD">
              <w:rPr>
                <w:rFonts w:ascii="Cambria" w:hAnsi="Cambria"/>
                <w:b/>
                <w:bCs/>
              </w:rPr>
              <w:t>Σ</w:t>
            </w:r>
            <w:r>
              <w:rPr>
                <w:rFonts w:ascii="Cambria" w:hAnsi="Cambria"/>
                <w:b/>
                <w:bCs/>
              </w:rPr>
              <w:t>ύ</w:t>
            </w:r>
            <w:r w:rsidRPr="000565BD">
              <w:rPr>
                <w:rFonts w:ascii="Cambria" w:hAnsi="Cambria"/>
                <w:b/>
                <w:bCs/>
              </w:rPr>
              <w:t xml:space="preserve">νολο </w:t>
            </w:r>
          </w:p>
        </w:tc>
        <w:tc>
          <w:tcPr>
            <w:tcW w:w="1560" w:type="dxa"/>
          </w:tcPr>
          <w:p w:rsidR="009A22CC" w:rsidRDefault="009A22CC" w:rsidP="00E1694E">
            <w:pPr>
              <w:spacing w:before="120" w:after="120"/>
              <w:jc w:val="center"/>
              <w:rPr>
                <w:rFonts w:ascii="Cambria" w:hAnsi="Cambria"/>
                <w:b/>
                <w:bCs/>
              </w:rPr>
            </w:pPr>
            <w:r>
              <w:rPr>
                <w:rFonts w:ascii="Cambria" w:hAnsi="Cambria"/>
                <w:b/>
                <w:bCs/>
              </w:rPr>
              <w:t xml:space="preserve">1442 </w:t>
            </w:r>
            <w:r w:rsidRPr="000565BD">
              <w:rPr>
                <w:rFonts w:ascii="Cambria" w:hAnsi="Cambria"/>
                <w:b/>
                <w:bCs/>
              </w:rPr>
              <w:t>ευρώ</w:t>
            </w:r>
          </w:p>
        </w:tc>
        <w:tc>
          <w:tcPr>
            <w:tcW w:w="1560" w:type="dxa"/>
          </w:tcPr>
          <w:p w:rsidR="009A22CC" w:rsidRPr="000565BD" w:rsidRDefault="009A22CC" w:rsidP="00E1694E">
            <w:pPr>
              <w:spacing w:before="120" w:after="120"/>
              <w:jc w:val="center"/>
              <w:rPr>
                <w:rFonts w:ascii="Cambria" w:hAnsi="Cambria"/>
                <w:b/>
                <w:bCs/>
              </w:rPr>
            </w:pPr>
            <w:r>
              <w:rPr>
                <w:rFonts w:ascii="Cambria" w:hAnsi="Cambria"/>
                <w:b/>
                <w:bCs/>
              </w:rPr>
              <w:t>8200</w:t>
            </w:r>
            <w:r w:rsidRPr="000565BD">
              <w:rPr>
                <w:rFonts w:ascii="Cambria" w:hAnsi="Cambria"/>
                <w:b/>
                <w:bCs/>
              </w:rPr>
              <w:t xml:space="preserve"> ευρώ</w:t>
            </w:r>
          </w:p>
        </w:tc>
      </w:tr>
    </w:tbl>
    <w:p w:rsidR="009A22CC" w:rsidRDefault="009A22CC" w:rsidP="00AF0629">
      <w:pPr>
        <w:spacing w:after="0" w:line="240" w:lineRule="auto"/>
        <w:jc w:val="both"/>
        <w:rPr>
          <w:rFonts w:asciiTheme="majorHAnsi" w:hAnsiTheme="majorHAnsi" w:cs="Calibri"/>
          <w:bCs/>
          <w:sz w:val="24"/>
          <w:szCs w:val="24"/>
        </w:rPr>
      </w:pPr>
    </w:p>
    <w:p w:rsidR="009A22CC" w:rsidRDefault="009A22CC" w:rsidP="00AF0629">
      <w:pPr>
        <w:spacing w:after="0" w:line="240" w:lineRule="auto"/>
        <w:jc w:val="both"/>
        <w:rPr>
          <w:rFonts w:asciiTheme="majorHAnsi" w:hAnsiTheme="majorHAnsi" w:cs="Calibri"/>
          <w:bCs/>
          <w:sz w:val="24"/>
          <w:szCs w:val="24"/>
        </w:rPr>
      </w:pPr>
    </w:p>
    <w:p w:rsidR="009A22CC" w:rsidRDefault="009A22CC" w:rsidP="00AF0629">
      <w:pPr>
        <w:spacing w:after="0" w:line="240" w:lineRule="auto"/>
        <w:jc w:val="both"/>
        <w:rPr>
          <w:rFonts w:asciiTheme="majorHAnsi" w:hAnsiTheme="majorHAnsi" w:cs="Calibri"/>
          <w:bCs/>
          <w:sz w:val="24"/>
          <w:szCs w:val="24"/>
        </w:rPr>
      </w:pPr>
    </w:p>
    <w:p w:rsidR="00CD4D80" w:rsidRDefault="00CD4D80" w:rsidP="00AF0629">
      <w:pPr>
        <w:spacing w:after="0" w:line="240" w:lineRule="auto"/>
        <w:jc w:val="both"/>
        <w:rPr>
          <w:rFonts w:asciiTheme="majorHAnsi" w:hAnsiTheme="majorHAnsi" w:cs="Calibri"/>
          <w:bCs/>
          <w:sz w:val="24"/>
          <w:szCs w:val="24"/>
        </w:rPr>
      </w:pPr>
    </w:p>
    <w:p w:rsidR="00D20AE9" w:rsidRPr="00EF582A" w:rsidRDefault="00D20AE9" w:rsidP="00AF0629">
      <w:pPr>
        <w:spacing w:after="0" w:line="240" w:lineRule="auto"/>
        <w:jc w:val="both"/>
        <w:rPr>
          <w:rFonts w:asciiTheme="majorHAnsi" w:hAnsiTheme="majorHAnsi" w:cs="Calibri"/>
          <w:bCs/>
          <w:sz w:val="24"/>
          <w:szCs w:val="24"/>
        </w:rPr>
      </w:pPr>
    </w:p>
    <w:p w:rsidR="00196EE5" w:rsidRPr="00EF582A" w:rsidRDefault="00196EE5" w:rsidP="00AF0629">
      <w:pPr>
        <w:spacing w:after="0" w:line="240" w:lineRule="auto"/>
        <w:jc w:val="both"/>
        <w:rPr>
          <w:rFonts w:asciiTheme="majorHAnsi" w:hAnsiTheme="majorHAnsi" w:cs="Calibri"/>
          <w:bCs/>
          <w:sz w:val="24"/>
          <w:szCs w:val="24"/>
        </w:rPr>
      </w:pPr>
    </w:p>
    <w:p w:rsidR="004906A0" w:rsidRPr="00EF582A" w:rsidRDefault="004906A0" w:rsidP="00AF0629">
      <w:pPr>
        <w:spacing w:after="0" w:line="240" w:lineRule="auto"/>
        <w:jc w:val="both"/>
        <w:rPr>
          <w:rFonts w:asciiTheme="majorHAnsi" w:hAnsiTheme="majorHAnsi" w:cs="Calibri"/>
          <w:bCs/>
          <w:sz w:val="24"/>
          <w:szCs w:val="24"/>
        </w:rPr>
        <w:sectPr w:rsidR="004906A0" w:rsidRPr="00EF582A" w:rsidSect="00AA6FDE">
          <w:pgSz w:w="11906" w:h="16838"/>
          <w:pgMar w:top="1440" w:right="1797" w:bottom="1440" w:left="1797" w:header="709" w:footer="170" w:gutter="0"/>
          <w:cols w:space="708"/>
          <w:titlePg/>
          <w:docGrid w:linePitch="360"/>
        </w:sectPr>
      </w:pPr>
    </w:p>
    <w:p w:rsidR="005A5447" w:rsidRPr="00EF582A" w:rsidRDefault="005A5447" w:rsidP="00AF0629">
      <w:pPr>
        <w:spacing w:after="0" w:line="240" w:lineRule="auto"/>
        <w:jc w:val="both"/>
        <w:rPr>
          <w:rFonts w:asciiTheme="majorHAnsi" w:hAnsiTheme="majorHAnsi" w:cs="Calibri"/>
          <w:b/>
          <w:bCs/>
          <w:color w:val="FFFFFF" w:themeColor="background1"/>
          <w:sz w:val="24"/>
          <w:szCs w:val="24"/>
          <w:highlight w:val="black"/>
        </w:rPr>
      </w:pPr>
    </w:p>
    <w:p w:rsidR="00407705" w:rsidRPr="00EF582A" w:rsidRDefault="00407705" w:rsidP="00AF0629">
      <w:pPr>
        <w:spacing w:after="0" w:line="240" w:lineRule="auto"/>
        <w:jc w:val="both"/>
        <w:rPr>
          <w:rFonts w:asciiTheme="majorHAnsi" w:hAnsiTheme="majorHAnsi" w:cs="Calibri"/>
          <w:b/>
          <w:bCs/>
          <w:color w:val="FFFFFF" w:themeColor="background1"/>
          <w:sz w:val="24"/>
          <w:szCs w:val="24"/>
        </w:rPr>
      </w:pPr>
      <w:r w:rsidRPr="00EF582A">
        <w:rPr>
          <w:rFonts w:asciiTheme="majorHAnsi" w:hAnsiTheme="majorHAnsi" w:cs="Calibri"/>
          <w:b/>
          <w:bCs/>
          <w:color w:val="FFFFFF" w:themeColor="background1"/>
          <w:sz w:val="24"/>
          <w:szCs w:val="24"/>
          <w:highlight w:val="black"/>
        </w:rPr>
        <w:t>Α. ΠΕΡΙΛΗΨΗ ΑΙΤΟΥΜΕΝΗΣ ΧΡΗΜΑΤΟΔΟΤΗΣΗΣ</w:t>
      </w:r>
    </w:p>
    <w:p w:rsidR="005A5447" w:rsidRPr="00EF582A" w:rsidRDefault="005A5447" w:rsidP="00E51ABB">
      <w:pPr>
        <w:spacing w:after="0" w:line="240" w:lineRule="auto"/>
        <w:jc w:val="both"/>
        <w:rPr>
          <w:rFonts w:asciiTheme="majorHAnsi" w:hAnsiTheme="majorHAnsi" w:cs="Calibri"/>
          <w:bCs/>
          <w:sz w:val="24"/>
          <w:szCs w:val="24"/>
        </w:rPr>
      </w:pPr>
    </w:p>
    <w:p w:rsidR="005A5447" w:rsidRPr="00EF582A" w:rsidRDefault="005A5447" w:rsidP="005A5447">
      <w:pPr>
        <w:spacing w:after="0" w:line="240" w:lineRule="auto"/>
        <w:jc w:val="both"/>
        <w:rPr>
          <w:rFonts w:asciiTheme="majorHAnsi" w:hAnsiTheme="majorHAnsi" w:cs="Calibri"/>
          <w:b/>
          <w:bCs/>
          <w:color w:val="FFFFFF" w:themeColor="background1"/>
          <w:sz w:val="24"/>
          <w:szCs w:val="24"/>
        </w:rPr>
      </w:pPr>
      <w:r w:rsidRPr="00EF582A">
        <w:rPr>
          <w:rFonts w:asciiTheme="majorHAnsi" w:hAnsiTheme="majorHAnsi" w:cs="Calibri"/>
          <w:b/>
          <w:bCs/>
          <w:sz w:val="24"/>
          <w:szCs w:val="24"/>
        </w:rPr>
        <w:t>Στον παρακάτω πινάκα να γίνει αναλυτική καταγραφή των δαπανών που θα καλυφθούν μέσω ΕΣΠΑ και μέσω ιδίων πόρων (δίδακτρα ή χορηγίες).</w:t>
      </w:r>
      <w:r w:rsidRPr="00EF582A">
        <w:rPr>
          <w:rFonts w:asciiTheme="majorHAnsi" w:hAnsiTheme="majorHAnsi" w:cs="Calibri"/>
          <w:b/>
          <w:bCs/>
          <w:color w:val="FFFFFF" w:themeColor="background1"/>
          <w:sz w:val="24"/>
          <w:szCs w:val="24"/>
        </w:rPr>
        <w:t>πα</w:t>
      </w:r>
    </w:p>
    <w:p w:rsidR="005A5447" w:rsidRPr="00EF582A" w:rsidRDefault="005A5447" w:rsidP="005A5447">
      <w:pPr>
        <w:spacing w:after="0" w:line="240" w:lineRule="auto"/>
        <w:jc w:val="both"/>
        <w:rPr>
          <w:rFonts w:asciiTheme="majorHAnsi" w:hAnsiTheme="majorHAnsi" w:cs="Calibri"/>
          <w:bCs/>
          <w:sz w:val="24"/>
          <w:szCs w:val="24"/>
        </w:rPr>
      </w:pPr>
      <w:r w:rsidRPr="00EF582A">
        <w:rPr>
          <w:rFonts w:asciiTheme="majorHAnsi" w:hAnsiTheme="majorHAnsi" w:cs="Calibri"/>
          <w:bCs/>
          <w:sz w:val="24"/>
          <w:szCs w:val="24"/>
        </w:rPr>
        <w:t xml:space="preserve"> </w:t>
      </w:r>
    </w:p>
    <w:tbl>
      <w:tblPr>
        <w:tblW w:w="9060" w:type="dxa"/>
        <w:tblInd w:w="98" w:type="dxa"/>
        <w:tblLook w:val="04A0" w:firstRow="1" w:lastRow="0" w:firstColumn="1" w:lastColumn="0" w:noHBand="0" w:noVBand="1"/>
      </w:tblPr>
      <w:tblGrid>
        <w:gridCol w:w="4173"/>
        <w:gridCol w:w="1844"/>
        <w:gridCol w:w="1844"/>
        <w:gridCol w:w="1199"/>
      </w:tblGrid>
      <w:tr w:rsidR="00DB3303" w:rsidRPr="00B52C92" w:rsidTr="001F3F39">
        <w:trPr>
          <w:trHeight w:val="975"/>
        </w:trPr>
        <w:tc>
          <w:tcPr>
            <w:tcW w:w="4173" w:type="dxa"/>
            <w:tcBorders>
              <w:top w:val="single" w:sz="8" w:space="0" w:color="auto"/>
              <w:left w:val="single" w:sz="8" w:space="0" w:color="auto"/>
              <w:bottom w:val="single" w:sz="8" w:space="0" w:color="auto"/>
              <w:right w:val="single" w:sz="8" w:space="0" w:color="auto"/>
            </w:tcBorders>
            <w:shd w:val="clear" w:color="000000" w:fill="B8CCE4"/>
            <w:vAlign w:val="center"/>
            <w:hideMark/>
          </w:tcPr>
          <w:p w:rsidR="00DB3303" w:rsidRPr="00B52C92" w:rsidRDefault="00DB3303" w:rsidP="001F3F39">
            <w:pPr>
              <w:jc w:val="center"/>
              <w:rPr>
                <w:b/>
                <w:bCs/>
                <w:color w:val="000000"/>
              </w:rPr>
            </w:pPr>
            <w:r w:rsidRPr="00B52C92">
              <w:rPr>
                <w:b/>
                <w:bCs/>
                <w:color w:val="000000"/>
                <w:lang w:eastAsia="en-GB"/>
              </w:rPr>
              <w:t>Κατηγορίες Δαπανών</w:t>
            </w:r>
          </w:p>
        </w:tc>
        <w:tc>
          <w:tcPr>
            <w:tcW w:w="1844" w:type="dxa"/>
            <w:tcBorders>
              <w:top w:val="single" w:sz="8" w:space="0" w:color="auto"/>
              <w:left w:val="nil"/>
              <w:bottom w:val="single" w:sz="8" w:space="0" w:color="auto"/>
              <w:right w:val="single" w:sz="8" w:space="0" w:color="auto"/>
            </w:tcBorders>
            <w:shd w:val="clear" w:color="000000" w:fill="B8CCE4"/>
            <w:vAlign w:val="center"/>
            <w:hideMark/>
          </w:tcPr>
          <w:p w:rsidR="00DB3303" w:rsidRPr="00B52C92" w:rsidRDefault="00DB3303" w:rsidP="001F3F39">
            <w:pPr>
              <w:jc w:val="center"/>
              <w:rPr>
                <w:b/>
                <w:bCs/>
                <w:color w:val="000000"/>
              </w:rPr>
            </w:pPr>
            <w:r w:rsidRPr="00B52C92">
              <w:rPr>
                <w:b/>
                <w:bCs/>
                <w:color w:val="000000"/>
                <w:lang w:eastAsia="en-GB"/>
              </w:rPr>
              <w:t>Χρηματοδότηση δαπανών μέσω ΕΣΠΑ</w:t>
            </w:r>
          </w:p>
        </w:tc>
        <w:tc>
          <w:tcPr>
            <w:tcW w:w="1844" w:type="dxa"/>
            <w:tcBorders>
              <w:top w:val="single" w:sz="8" w:space="0" w:color="auto"/>
              <w:left w:val="nil"/>
              <w:bottom w:val="single" w:sz="8" w:space="0" w:color="auto"/>
              <w:right w:val="single" w:sz="8" w:space="0" w:color="auto"/>
            </w:tcBorders>
            <w:shd w:val="clear" w:color="000000" w:fill="B8CCE4"/>
            <w:vAlign w:val="center"/>
            <w:hideMark/>
          </w:tcPr>
          <w:p w:rsidR="00DB3303" w:rsidRPr="00B52C92" w:rsidRDefault="00DB3303" w:rsidP="001F3F39">
            <w:pPr>
              <w:jc w:val="center"/>
              <w:rPr>
                <w:b/>
                <w:bCs/>
                <w:color w:val="000000"/>
              </w:rPr>
            </w:pPr>
            <w:r w:rsidRPr="00B52C92">
              <w:rPr>
                <w:b/>
                <w:bCs/>
                <w:color w:val="000000"/>
                <w:lang w:eastAsia="en-GB"/>
              </w:rPr>
              <w:t>Χρηματοδότηση δαπανών μέσω ιδίων πόρων</w:t>
            </w:r>
          </w:p>
        </w:tc>
        <w:tc>
          <w:tcPr>
            <w:tcW w:w="1199" w:type="dxa"/>
            <w:tcBorders>
              <w:top w:val="single" w:sz="8" w:space="0" w:color="auto"/>
              <w:left w:val="nil"/>
              <w:bottom w:val="single" w:sz="8" w:space="0" w:color="auto"/>
              <w:right w:val="single" w:sz="8" w:space="0" w:color="auto"/>
            </w:tcBorders>
            <w:shd w:val="clear" w:color="000000" w:fill="B8CCE4"/>
            <w:vAlign w:val="center"/>
            <w:hideMark/>
          </w:tcPr>
          <w:p w:rsidR="00DB3303" w:rsidRPr="00B52C92" w:rsidRDefault="00DB3303" w:rsidP="001F3F39">
            <w:pPr>
              <w:jc w:val="center"/>
              <w:rPr>
                <w:b/>
                <w:bCs/>
                <w:color w:val="000000"/>
              </w:rPr>
            </w:pPr>
            <w:r w:rsidRPr="00B52C92">
              <w:rPr>
                <w:b/>
                <w:bCs/>
                <w:color w:val="000000"/>
                <w:lang w:eastAsia="en-GB"/>
              </w:rPr>
              <w:t>Σύνολο Δαπανών</w:t>
            </w:r>
          </w:p>
        </w:tc>
      </w:tr>
      <w:tr w:rsidR="00DB3303" w:rsidRPr="00B52C92" w:rsidTr="00F36AB4">
        <w:trPr>
          <w:trHeight w:val="540"/>
        </w:trPr>
        <w:tc>
          <w:tcPr>
            <w:tcW w:w="4173" w:type="dxa"/>
            <w:tcBorders>
              <w:top w:val="nil"/>
              <w:left w:val="single" w:sz="8" w:space="0" w:color="auto"/>
              <w:bottom w:val="single" w:sz="8" w:space="0" w:color="auto"/>
              <w:right w:val="single" w:sz="8" w:space="0" w:color="auto"/>
            </w:tcBorders>
            <w:shd w:val="clear" w:color="auto" w:fill="auto"/>
            <w:vAlign w:val="bottom"/>
            <w:hideMark/>
          </w:tcPr>
          <w:p w:rsidR="00DB3303" w:rsidRPr="007B1B65" w:rsidRDefault="00DB3303" w:rsidP="00F36AB4">
            <w:pPr>
              <w:rPr>
                <w:b/>
                <w:bCs/>
                <w:color w:val="000000"/>
                <w:sz w:val="20"/>
                <w:szCs w:val="20"/>
              </w:rPr>
            </w:pPr>
            <w:r w:rsidRPr="007B1B65">
              <w:rPr>
                <w:b/>
                <w:bCs/>
                <w:color w:val="000000"/>
                <w:sz w:val="20"/>
                <w:szCs w:val="20"/>
                <w:lang w:eastAsia="en-GB"/>
              </w:rPr>
              <w:t xml:space="preserve">1. Αμοιβές Διδακτικού / Ερευνητικού Προσωπικού Πανεπιστημίου Αιγαίου </w:t>
            </w:r>
          </w:p>
        </w:tc>
        <w:tc>
          <w:tcPr>
            <w:tcW w:w="1844" w:type="dxa"/>
            <w:tcBorders>
              <w:top w:val="nil"/>
              <w:left w:val="nil"/>
              <w:bottom w:val="single" w:sz="8" w:space="0" w:color="auto"/>
              <w:right w:val="single" w:sz="8" w:space="0" w:color="auto"/>
            </w:tcBorders>
            <w:shd w:val="clear" w:color="auto" w:fill="auto"/>
            <w:hideMark/>
          </w:tcPr>
          <w:p w:rsidR="00DB3303" w:rsidRPr="007B1B65" w:rsidRDefault="00DB3303" w:rsidP="00F36AB4">
            <w:pPr>
              <w:jc w:val="center"/>
              <w:rPr>
                <w:b/>
                <w:bCs/>
                <w:color w:val="000000"/>
                <w:sz w:val="20"/>
                <w:szCs w:val="20"/>
              </w:rPr>
            </w:pPr>
          </w:p>
        </w:tc>
        <w:tc>
          <w:tcPr>
            <w:tcW w:w="1844" w:type="dxa"/>
            <w:tcBorders>
              <w:top w:val="nil"/>
              <w:left w:val="nil"/>
              <w:bottom w:val="single" w:sz="8" w:space="0" w:color="auto"/>
              <w:right w:val="single" w:sz="8" w:space="0" w:color="auto"/>
            </w:tcBorders>
            <w:shd w:val="clear" w:color="auto" w:fill="auto"/>
            <w:hideMark/>
          </w:tcPr>
          <w:p w:rsidR="00DB3303" w:rsidRPr="007B1B65" w:rsidRDefault="00DB3303" w:rsidP="00F36AB4">
            <w:pPr>
              <w:jc w:val="center"/>
              <w:rPr>
                <w:b/>
                <w:bCs/>
                <w:color w:val="000000"/>
                <w:sz w:val="20"/>
                <w:szCs w:val="20"/>
              </w:rPr>
            </w:pPr>
          </w:p>
        </w:tc>
        <w:tc>
          <w:tcPr>
            <w:tcW w:w="1199" w:type="dxa"/>
            <w:tcBorders>
              <w:top w:val="nil"/>
              <w:left w:val="nil"/>
              <w:bottom w:val="single" w:sz="8" w:space="0" w:color="auto"/>
              <w:right w:val="single" w:sz="8" w:space="0" w:color="auto"/>
            </w:tcBorders>
            <w:shd w:val="clear" w:color="auto" w:fill="auto"/>
            <w:hideMark/>
          </w:tcPr>
          <w:p w:rsidR="00DB3303" w:rsidRPr="007B1B65" w:rsidRDefault="00DB3303" w:rsidP="00F36AB4">
            <w:pPr>
              <w:jc w:val="center"/>
              <w:rPr>
                <w:b/>
                <w:bCs/>
                <w:color w:val="000000"/>
                <w:sz w:val="20"/>
                <w:szCs w:val="20"/>
              </w:rPr>
            </w:pPr>
          </w:p>
        </w:tc>
      </w:tr>
      <w:tr w:rsidR="00DB3303" w:rsidRPr="00B52C92" w:rsidTr="00F36AB4">
        <w:trPr>
          <w:trHeight w:val="315"/>
        </w:trPr>
        <w:tc>
          <w:tcPr>
            <w:tcW w:w="4173" w:type="dxa"/>
            <w:tcBorders>
              <w:top w:val="nil"/>
              <w:left w:val="single" w:sz="8" w:space="0" w:color="auto"/>
              <w:bottom w:val="single" w:sz="8" w:space="0" w:color="auto"/>
              <w:right w:val="single" w:sz="8" w:space="0" w:color="auto"/>
            </w:tcBorders>
            <w:shd w:val="clear" w:color="auto" w:fill="auto"/>
            <w:hideMark/>
          </w:tcPr>
          <w:p w:rsidR="00DB3303" w:rsidRPr="007B1B65" w:rsidRDefault="00DB3303" w:rsidP="00F36AB4">
            <w:pPr>
              <w:rPr>
                <w:color w:val="000000"/>
                <w:sz w:val="20"/>
                <w:szCs w:val="20"/>
              </w:rPr>
            </w:pPr>
            <w:r w:rsidRPr="007B1B65">
              <w:rPr>
                <w:color w:val="000000"/>
                <w:sz w:val="20"/>
                <w:szCs w:val="20"/>
              </w:rPr>
              <w:t>Α. Αμοιβές για διδασκαλία</w:t>
            </w:r>
          </w:p>
        </w:tc>
        <w:tc>
          <w:tcPr>
            <w:tcW w:w="1844" w:type="dxa"/>
            <w:tcBorders>
              <w:top w:val="nil"/>
              <w:left w:val="nil"/>
              <w:bottom w:val="single" w:sz="8" w:space="0" w:color="auto"/>
              <w:right w:val="single" w:sz="8" w:space="0" w:color="auto"/>
            </w:tcBorders>
            <w:shd w:val="clear" w:color="auto" w:fill="auto"/>
            <w:hideMark/>
          </w:tcPr>
          <w:p w:rsidR="00DB3303" w:rsidRPr="007B1B65" w:rsidRDefault="00DB3303" w:rsidP="00F36AB4">
            <w:pPr>
              <w:jc w:val="center"/>
              <w:rPr>
                <w:bCs/>
                <w:color w:val="000000"/>
                <w:sz w:val="20"/>
                <w:szCs w:val="20"/>
              </w:rPr>
            </w:pPr>
          </w:p>
        </w:tc>
        <w:tc>
          <w:tcPr>
            <w:tcW w:w="1844" w:type="dxa"/>
            <w:tcBorders>
              <w:top w:val="nil"/>
              <w:left w:val="nil"/>
              <w:bottom w:val="single" w:sz="8" w:space="0" w:color="auto"/>
              <w:right w:val="single" w:sz="8" w:space="0" w:color="auto"/>
            </w:tcBorders>
            <w:shd w:val="clear" w:color="auto" w:fill="auto"/>
            <w:hideMark/>
          </w:tcPr>
          <w:p w:rsidR="00DB3303" w:rsidRPr="007B1B65" w:rsidRDefault="00DB3303" w:rsidP="00F36AB4">
            <w:pPr>
              <w:jc w:val="center"/>
              <w:rPr>
                <w:bCs/>
                <w:color w:val="000000"/>
                <w:sz w:val="20"/>
                <w:szCs w:val="20"/>
              </w:rPr>
            </w:pPr>
          </w:p>
        </w:tc>
        <w:tc>
          <w:tcPr>
            <w:tcW w:w="1199" w:type="dxa"/>
            <w:tcBorders>
              <w:top w:val="nil"/>
              <w:left w:val="nil"/>
              <w:bottom w:val="single" w:sz="8" w:space="0" w:color="auto"/>
              <w:right w:val="single" w:sz="8" w:space="0" w:color="auto"/>
            </w:tcBorders>
            <w:shd w:val="clear" w:color="auto" w:fill="auto"/>
            <w:hideMark/>
          </w:tcPr>
          <w:p w:rsidR="00DB3303" w:rsidRPr="007B1B65" w:rsidRDefault="00DB3303" w:rsidP="00F36AB4">
            <w:pPr>
              <w:jc w:val="center"/>
              <w:rPr>
                <w:bCs/>
                <w:color w:val="000000"/>
                <w:sz w:val="20"/>
                <w:szCs w:val="20"/>
              </w:rPr>
            </w:pPr>
          </w:p>
        </w:tc>
      </w:tr>
      <w:tr w:rsidR="00DB3303" w:rsidRPr="00B52C92" w:rsidTr="00F36AB4">
        <w:trPr>
          <w:trHeight w:val="315"/>
        </w:trPr>
        <w:tc>
          <w:tcPr>
            <w:tcW w:w="4173" w:type="dxa"/>
            <w:tcBorders>
              <w:top w:val="nil"/>
              <w:left w:val="single" w:sz="8" w:space="0" w:color="auto"/>
              <w:bottom w:val="single" w:sz="12" w:space="0" w:color="auto"/>
              <w:right w:val="single" w:sz="8" w:space="0" w:color="auto"/>
            </w:tcBorders>
            <w:shd w:val="clear" w:color="auto" w:fill="auto"/>
            <w:hideMark/>
          </w:tcPr>
          <w:p w:rsidR="00DB3303" w:rsidRPr="007B1B65" w:rsidRDefault="00DB3303" w:rsidP="00F36AB4">
            <w:pPr>
              <w:rPr>
                <w:color w:val="000000"/>
                <w:sz w:val="20"/>
                <w:szCs w:val="20"/>
              </w:rPr>
            </w:pPr>
            <w:r w:rsidRPr="007B1B65">
              <w:rPr>
                <w:color w:val="000000"/>
                <w:sz w:val="20"/>
                <w:szCs w:val="20"/>
              </w:rPr>
              <w:t>Β. Αμοιβές εκτός διδασκαλίας</w:t>
            </w:r>
          </w:p>
        </w:tc>
        <w:tc>
          <w:tcPr>
            <w:tcW w:w="1844" w:type="dxa"/>
            <w:tcBorders>
              <w:top w:val="nil"/>
              <w:left w:val="nil"/>
              <w:bottom w:val="single" w:sz="12" w:space="0" w:color="auto"/>
              <w:right w:val="single" w:sz="8" w:space="0" w:color="auto"/>
            </w:tcBorders>
            <w:shd w:val="clear" w:color="auto" w:fill="auto"/>
            <w:hideMark/>
          </w:tcPr>
          <w:p w:rsidR="00DB3303" w:rsidRPr="007B1B65" w:rsidRDefault="00DB3303" w:rsidP="00F36AB4">
            <w:pPr>
              <w:jc w:val="center"/>
              <w:rPr>
                <w:bCs/>
                <w:color w:val="000000"/>
                <w:sz w:val="20"/>
                <w:szCs w:val="20"/>
              </w:rPr>
            </w:pPr>
          </w:p>
        </w:tc>
        <w:tc>
          <w:tcPr>
            <w:tcW w:w="1844" w:type="dxa"/>
            <w:tcBorders>
              <w:top w:val="nil"/>
              <w:left w:val="nil"/>
              <w:bottom w:val="single" w:sz="12" w:space="0" w:color="auto"/>
              <w:right w:val="single" w:sz="8" w:space="0" w:color="auto"/>
            </w:tcBorders>
            <w:shd w:val="clear" w:color="auto" w:fill="auto"/>
            <w:hideMark/>
          </w:tcPr>
          <w:p w:rsidR="00DB3303" w:rsidRPr="007B1B65" w:rsidRDefault="00DB3303" w:rsidP="00F36AB4">
            <w:pPr>
              <w:jc w:val="center"/>
              <w:rPr>
                <w:bCs/>
                <w:color w:val="000000"/>
                <w:sz w:val="20"/>
                <w:szCs w:val="20"/>
              </w:rPr>
            </w:pPr>
          </w:p>
        </w:tc>
        <w:tc>
          <w:tcPr>
            <w:tcW w:w="1199" w:type="dxa"/>
            <w:tcBorders>
              <w:top w:val="nil"/>
              <w:left w:val="nil"/>
              <w:bottom w:val="single" w:sz="12" w:space="0" w:color="auto"/>
              <w:right w:val="single" w:sz="8" w:space="0" w:color="auto"/>
            </w:tcBorders>
            <w:shd w:val="clear" w:color="auto" w:fill="auto"/>
            <w:hideMark/>
          </w:tcPr>
          <w:p w:rsidR="00DB3303" w:rsidRPr="007B1B65" w:rsidRDefault="00DB3303" w:rsidP="00F36AB4">
            <w:pPr>
              <w:jc w:val="center"/>
              <w:rPr>
                <w:bCs/>
                <w:color w:val="000000"/>
                <w:sz w:val="20"/>
                <w:szCs w:val="20"/>
              </w:rPr>
            </w:pPr>
          </w:p>
        </w:tc>
      </w:tr>
      <w:tr w:rsidR="00DB3303" w:rsidRPr="00B52C92" w:rsidTr="00F36AB4">
        <w:trPr>
          <w:trHeight w:val="315"/>
        </w:trPr>
        <w:tc>
          <w:tcPr>
            <w:tcW w:w="4173" w:type="dxa"/>
            <w:tcBorders>
              <w:top w:val="single" w:sz="12" w:space="0" w:color="auto"/>
              <w:left w:val="single" w:sz="8" w:space="0" w:color="auto"/>
              <w:bottom w:val="single" w:sz="8" w:space="0" w:color="auto"/>
              <w:right w:val="single" w:sz="8" w:space="0" w:color="auto"/>
            </w:tcBorders>
            <w:shd w:val="clear" w:color="auto" w:fill="auto"/>
            <w:vAlign w:val="bottom"/>
            <w:hideMark/>
          </w:tcPr>
          <w:p w:rsidR="00DB3303" w:rsidRPr="007B1B65" w:rsidRDefault="00DB3303" w:rsidP="00F36AB4">
            <w:pPr>
              <w:rPr>
                <w:b/>
                <w:bCs/>
                <w:color w:val="000000"/>
                <w:sz w:val="20"/>
                <w:szCs w:val="20"/>
              </w:rPr>
            </w:pPr>
            <w:r w:rsidRPr="007B1B65">
              <w:rPr>
                <w:b/>
                <w:bCs/>
                <w:color w:val="000000"/>
                <w:sz w:val="20"/>
                <w:szCs w:val="20"/>
                <w:lang w:eastAsia="en-GB"/>
              </w:rPr>
              <w:t xml:space="preserve">2. Αμοιβές Εξωτερικών Συνεργατών </w:t>
            </w:r>
          </w:p>
        </w:tc>
        <w:tc>
          <w:tcPr>
            <w:tcW w:w="1844" w:type="dxa"/>
            <w:tcBorders>
              <w:top w:val="single" w:sz="12" w:space="0" w:color="auto"/>
              <w:left w:val="nil"/>
              <w:bottom w:val="single" w:sz="8" w:space="0" w:color="auto"/>
              <w:right w:val="single" w:sz="8" w:space="0" w:color="auto"/>
            </w:tcBorders>
            <w:shd w:val="clear" w:color="auto" w:fill="auto"/>
            <w:hideMark/>
          </w:tcPr>
          <w:p w:rsidR="00DB3303" w:rsidRPr="007B1B65" w:rsidRDefault="00DB3303" w:rsidP="00F36AB4">
            <w:pPr>
              <w:jc w:val="center"/>
              <w:rPr>
                <w:b/>
                <w:bCs/>
                <w:color w:val="000000"/>
                <w:sz w:val="20"/>
                <w:szCs w:val="20"/>
              </w:rPr>
            </w:pPr>
          </w:p>
        </w:tc>
        <w:tc>
          <w:tcPr>
            <w:tcW w:w="1844" w:type="dxa"/>
            <w:tcBorders>
              <w:top w:val="single" w:sz="12" w:space="0" w:color="auto"/>
              <w:left w:val="nil"/>
              <w:bottom w:val="single" w:sz="8" w:space="0" w:color="auto"/>
              <w:right w:val="single" w:sz="8" w:space="0" w:color="auto"/>
            </w:tcBorders>
            <w:shd w:val="clear" w:color="auto" w:fill="auto"/>
            <w:hideMark/>
          </w:tcPr>
          <w:p w:rsidR="00DB3303" w:rsidRPr="007B1B65" w:rsidRDefault="00DB3303" w:rsidP="00F36AB4">
            <w:pPr>
              <w:jc w:val="center"/>
              <w:rPr>
                <w:b/>
                <w:bCs/>
                <w:color w:val="000000"/>
                <w:sz w:val="20"/>
                <w:szCs w:val="20"/>
              </w:rPr>
            </w:pPr>
          </w:p>
        </w:tc>
        <w:tc>
          <w:tcPr>
            <w:tcW w:w="1199" w:type="dxa"/>
            <w:tcBorders>
              <w:top w:val="single" w:sz="12" w:space="0" w:color="auto"/>
              <w:left w:val="nil"/>
              <w:bottom w:val="single" w:sz="8" w:space="0" w:color="auto"/>
              <w:right w:val="single" w:sz="8" w:space="0" w:color="auto"/>
            </w:tcBorders>
            <w:shd w:val="clear" w:color="auto" w:fill="auto"/>
            <w:hideMark/>
          </w:tcPr>
          <w:p w:rsidR="00DB3303" w:rsidRPr="007B1B65" w:rsidRDefault="00DB3303" w:rsidP="00F36AB4">
            <w:pPr>
              <w:jc w:val="center"/>
              <w:rPr>
                <w:b/>
                <w:bCs/>
                <w:color w:val="000000"/>
                <w:sz w:val="20"/>
                <w:szCs w:val="20"/>
              </w:rPr>
            </w:pPr>
          </w:p>
        </w:tc>
      </w:tr>
      <w:tr w:rsidR="00DB3303" w:rsidRPr="00B52C92" w:rsidTr="00F36AB4">
        <w:trPr>
          <w:trHeight w:val="315"/>
        </w:trPr>
        <w:tc>
          <w:tcPr>
            <w:tcW w:w="4173" w:type="dxa"/>
            <w:tcBorders>
              <w:top w:val="nil"/>
              <w:left w:val="single" w:sz="8" w:space="0" w:color="auto"/>
              <w:bottom w:val="single" w:sz="8" w:space="0" w:color="auto"/>
              <w:right w:val="single" w:sz="8" w:space="0" w:color="auto"/>
            </w:tcBorders>
            <w:shd w:val="clear" w:color="auto" w:fill="auto"/>
            <w:hideMark/>
          </w:tcPr>
          <w:p w:rsidR="00DB3303" w:rsidRPr="007B1B65" w:rsidRDefault="00DB3303" w:rsidP="00F36AB4">
            <w:pPr>
              <w:rPr>
                <w:color w:val="000000"/>
                <w:sz w:val="20"/>
                <w:szCs w:val="20"/>
              </w:rPr>
            </w:pPr>
            <w:r w:rsidRPr="007B1B65">
              <w:rPr>
                <w:color w:val="000000"/>
                <w:sz w:val="20"/>
                <w:szCs w:val="20"/>
              </w:rPr>
              <w:t>Α. Αμοιβές για διδασκαλία</w:t>
            </w:r>
          </w:p>
        </w:tc>
        <w:tc>
          <w:tcPr>
            <w:tcW w:w="1844" w:type="dxa"/>
            <w:tcBorders>
              <w:top w:val="nil"/>
              <w:left w:val="nil"/>
              <w:bottom w:val="single" w:sz="8" w:space="0" w:color="auto"/>
              <w:right w:val="single" w:sz="8" w:space="0" w:color="auto"/>
            </w:tcBorders>
            <w:shd w:val="clear" w:color="auto" w:fill="auto"/>
            <w:hideMark/>
          </w:tcPr>
          <w:p w:rsidR="00DB3303" w:rsidRPr="007B1B65" w:rsidRDefault="00DB3303" w:rsidP="00F36AB4">
            <w:pPr>
              <w:jc w:val="center"/>
              <w:rPr>
                <w:bCs/>
                <w:color w:val="000000"/>
                <w:sz w:val="20"/>
                <w:szCs w:val="20"/>
              </w:rPr>
            </w:pPr>
          </w:p>
        </w:tc>
        <w:tc>
          <w:tcPr>
            <w:tcW w:w="1844" w:type="dxa"/>
            <w:tcBorders>
              <w:top w:val="nil"/>
              <w:left w:val="nil"/>
              <w:bottom w:val="single" w:sz="8" w:space="0" w:color="auto"/>
              <w:right w:val="single" w:sz="8" w:space="0" w:color="auto"/>
            </w:tcBorders>
            <w:shd w:val="clear" w:color="auto" w:fill="auto"/>
            <w:hideMark/>
          </w:tcPr>
          <w:p w:rsidR="00DB3303" w:rsidRPr="007B1B65" w:rsidRDefault="00DB3303" w:rsidP="00F36AB4">
            <w:pPr>
              <w:jc w:val="center"/>
              <w:rPr>
                <w:bCs/>
                <w:color w:val="000000"/>
                <w:sz w:val="20"/>
                <w:szCs w:val="20"/>
              </w:rPr>
            </w:pPr>
          </w:p>
        </w:tc>
        <w:tc>
          <w:tcPr>
            <w:tcW w:w="1199" w:type="dxa"/>
            <w:tcBorders>
              <w:top w:val="nil"/>
              <w:left w:val="nil"/>
              <w:bottom w:val="single" w:sz="8" w:space="0" w:color="auto"/>
              <w:right w:val="single" w:sz="8" w:space="0" w:color="auto"/>
            </w:tcBorders>
            <w:shd w:val="clear" w:color="auto" w:fill="auto"/>
            <w:hideMark/>
          </w:tcPr>
          <w:p w:rsidR="00DB3303" w:rsidRPr="007B1B65" w:rsidRDefault="00DB3303" w:rsidP="00F36AB4">
            <w:pPr>
              <w:jc w:val="center"/>
              <w:rPr>
                <w:bCs/>
                <w:color w:val="000000"/>
                <w:sz w:val="20"/>
                <w:szCs w:val="20"/>
              </w:rPr>
            </w:pPr>
          </w:p>
        </w:tc>
      </w:tr>
      <w:tr w:rsidR="00DB3303" w:rsidRPr="00B52C92" w:rsidTr="00F36AB4">
        <w:trPr>
          <w:trHeight w:val="315"/>
        </w:trPr>
        <w:tc>
          <w:tcPr>
            <w:tcW w:w="4173" w:type="dxa"/>
            <w:tcBorders>
              <w:top w:val="nil"/>
              <w:left w:val="single" w:sz="8" w:space="0" w:color="auto"/>
              <w:bottom w:val="single" w:sz="12" w:space="0" w:color="auto"/>
              <w:right w:val="single" w:sz="8" w:space="0" w:color="auto"/>
            </w:tcBorders>
            <w:shd w:val="clear" w:color="auto" w:fill="auto"/>
            <w:hideMark/>
          </w:tcPr>
          <w:p w:rsidR="00DB3303" w:rsidRPr="007B1B65" w:rsidRDefault="00DB3303" w:rsidP="00F36AB4">
            <w:pPr>
              <w:rPr>
                <w:color w:val="000000"/>
                <w:sz w:val="20"/>
                <w:szCs w:val="20"/>
              </w:rPr>
            </w:pPr>
            <w:r w:rsidRPr="007B1B65">
              <w:rPr>
                <w:color w:val="000000"/>
                <w:sz w:val="20"/>
                <w:szCs w:val="20"/>
              </w:rPr>
              <w:t>Β. Αμοιβές εκτός διδασκαλίας</w:t>
            </w:r>
          </w:p>
        </w:tc>
        <w:tc>
          <w:tcPr>
            <w:tcW w:w="1844" w:type="dxa"/>
            <w:tcBorders>
              <w:top w:val="nil"/>
              <w:left w:val="nil"/>
              <w:bottom w:val="single" w:sz="12" w:space="0" w:color="auto"/>
              <w:right w:val="single" w:sz="8" w:space="0" w:color="auto"/>
            </w:tcBorders>
            <w:shd w:val="clear" w:color="auto" w:fill="auto"/>
            <w:hideMark/>
          </w:tcPr>
          <w:p w:rsidR="00DB3303" w:rsidRPr="007B1B65" w:rsidRDefault="00DB3303" w:rsidP="00F36AB4">
            <w:pPr>
              <w:jc w:val="center"/>
              <w:rPr>
                <w:bCs/>
                <w:color w:val="000000"/>
                <w:sz w:val="20"/>
                <w:szCs w:val="20"/>
              </w:rPr>
            </w:pPr>
          </w:p>
        </w:tc>
        <w:tc>
          <w:tcPr>
            <w:tcW w:w="1844" w:type="dxa"/>
            <w:tcBorders>
              <w:top w:val="nil"/>
              <w:left w:val="nil"/>
              <w:bottom w:val="single" w:sz="12" w:space="0" w:color="auto"/>
              <w:right w:val="single" w:sz="8" w:space="0" w:color="auto"/>
            </w:tcBorders>
            <w:shd w:val="clear" w:color="auto" w:fill="auto"/>
            <w:hideMark/>
          </w:tcPr>
          <w:p w:rsidR="00DB3303" w:rsidRPr="007B1B65" w:rsidRDefault="00DB3303" w:rsidP="00F36AB4">
            <w:pPr>
              <w:jc w:val="center"/>
              <w:rPr>
                <w:bCs/>
                <w:color w:val="000000"/>
                <w:sz w:val="20"/>
                <w:szCs w:val="20"/>
              </w:rPr>
            </w:pPr>
          </w:p>
        </w:tc>
        <w:tc>
          <w:tcPr>
            <w:tcW w:w="1199" w:type="dxa"/>
            <w:tcBorders>
              <w:top w:val="nil"/>
              <w:left w:val="nil"/>
              <w:bottom w:val="single" w:sz="12" w:space="0" w:color="auto"/>
              <w:right w:val="single" w:sz="8" w:space="0" w:color="auto"/>
            </w:tcBorders>
            <w:shd w:val="clear" w:color="auto" w:fill="auto"/>
            <w:hideMark/>
          </w:tcPr>
          <w:p w:rsidR="00DB3303" w:rsidRPr="007B1B65" w:rsidRDefault="00DB3303" w:rsidP="00F36AB4">
            <w:pPr>
              <w:jc w:val="center"/>
              <w:rPr>
                <w:bCs/>
                <w:color w:val="000000"/>
                <w:sz w:val="20"/>
                <w:szCs w:val="20"/>
              </w:rPr>
            </w:pPr>
          </w:p>
        </w:tc>
      </w:tr>
      <w:tr w:rsidR="00DB3303" w:rsidRPr="00B52C92" w:rsidTr="00F36AB4">
        <w:trPr>
          <w:trHeight w:val="315"/>
        </w:trPr>
        <w:tc>
          <w:tcPr>
            <w:tcW w:w="4173" w:type="dxa"/>
            <w:tcBorders>
              <w:top w:val="single" w:sz="12" w:space="0" w:color="auto"/>
              <w:left w:val="single" w:sz="8" w:space="0" w:color="auto"/>
              <w:bottom w:val="single" w:sz="8" w:space="0" w:color="auto"/>
              <w:right w:val="single" w:sz="8" w:space="0" w:color="auto"/>
            </w:tcBorders>
            <w:shd w:val="clear" w:color="auto" w:fill="auto"/>
            <w:vAlign w:val="bottom"/>
            <w:hideMark/>
          </w:tcPr>
          <w:p w:rsidR="00DB3303" w:rsidRPr="007B1B65" w:rsidRDefault="00DB3303" w:rsidP="00F36AB4">
            <w:pPr>
              <w:rPr>
                <w:b/>
                <w:bCs/>
                <w:color w:val="000000"/>
                <w:sz w:val="20"/>
                <w:szCs w:val="20"/>
              </w:rPr>
            </w:pPr>
            <w:r w:rsidRPr="007B1B65">
              <w:rPr>
                <w:b/>
                <w:bCs/>
                <w:color w:val="000000"/>
                <w:sz w:val="20"/>
                <w:szCs w:val="20"/>
                <w:lang w:eastAsia="en-GB"/>
              </w:rPr>
              <w:t>3. Αμοιβές Μόνιμων Υπαλλήλων Πανεπιστημίου Αιγαίου</w:t>
            </w:r>
          </w:p>
        </w:tc>
        <w:tc>
          <w:tcPr>
            <w:tcW w:w="1844" w:type="dxa"/>
            <w:tcBorders>
              <w:top w:val="single" w:sz="12" w:space="0" w:color="auto"/>
              <w:left w:val="nil"/>
              <w:bottom w:val="single" w:sz="8" w:space="0" w:color="auto"/>
              <w:right w:val="single" w:sz="8" w:space="0" w:color="auto"/>
            </w:tcBorders>
            <w:shd w:val="clear" w:color="auto" w:fill="auto"/>
            <w:vAlign w:val="bottom"/>
            <w:hideMark/>
          </w:tcPr>
          <w:p w:rsidR="00DB3303" w:rsidRPr="007B1B65" w:rsidRDefault="00DB3303" w:rsidP="00F36AB4">
            <w:pPr>
              <w:jc w:val="center"/>
              <w:rPr>
                <w:b/>
                <w:color w:val="000000"/>
                <w:sz w:val="20"/>
                <w:szCs w:val="20"/>
                <w:lang w:eastAsia="en-GB"/>
              </w:rPr>
            </w:pPr>
          </w:p>
        </w:tc>
        <w:tc>
          <w:tcPr>
            <w:tcW w:w="1844" w:type="dxa"/>
            <w:tcBorders>
              <w:top w:val="single" w:sz="12" w:space="0" w:color="auto"/>
              <w:left w:val="nil"/>
              <w:bottom w:val="single" w:sz="8" w:space="0" w:color="auto"/>
              <w:right w:val="single" w:sz="8" w:space="0" w:color="auto"/>
            </w:tcBorders>
            <w:shd w:val="clear" w:color="auto" w:fill="auto"/>
            <w:vAlign w:val="bottom"/>
            <w:hideMark/>
          </w:tcPr>
          <w:p w:rsidR="00DB3303" w:rsidRPr="007B1B65" w:rsidRDefault="00DB3303" w:rsidP="00F36AB4">
            <w:pPr>
              <w:jc w:val="center"/>
              <w:rPr>
                <w:b/>
                <w:color w:val="000000"/>
                <w:sz w:val="20"/>
                <w:szCs w:val="20"/>
                <w:lang w:eastAsia="en-GB"/>
              </w:rPr>
            </w:pPr>
          </w:p>
        </w:tc>
        <w:tc>
          <w:tcPr>
            <w:tcW w:w="1199" w:type="dxa"/>
            <w:tcBorders>
              <w:top w:val="single" w:sz="12" w:space="0" w:color="auto"/>
              <w:left w:val="nil"/>
              <w:bottom w:val="single" w:sz="8" w:space="0" w:color="auto"/>
              <w:right w:val="single" w:sz="8" w:space="0" w:color="auto"/>
            </w:tcBorders>
            <w:shd w:val="clear" w:color="auto" w:fill="auto"/>
            <w:vAlign w:val="bottom"/>
            <w:hideMark/>
          </w:tcPr>
          <w:p w:rsidR="00DB3303" w:rsidRPr="007B1B65" w:rsidRDefault="00DB3303" w:rsidP="00F36AB4">
            <w:pPr>
              <w:jc w:val="center"/>
              <w:rPr>
                <w:b/>
                <w:color w:val="000000"/>
                <w:sz w:val="20"/>
                <w:szCs w:val="20"/>
                <w:lang w:eastAsia="en-GB"/>
              </w:rPr>
            </w:pPr>
          </w:p>
        </w:tc>
      </w:tr>
      <w:tr w:rsidR="00DB3303" w:rsidRPr="00B52C92" w:rsidTr="00F36AB4">
        <w:trPr>
          <w:trHeight w:val="315"/>
        </w:trPr>
        <w:tc>
          <w:tcPr>
            <w:tcW w:w="4173" w:type="dxa"/>
            <w:tcBorders>
              <w:top w:val="nil"/>
              <w:left w:val="single" w:sz="8" w:space="0" w:color="auto"/>
              <w:bottom w:val="single" w:sz="8" w:space="0" w:color="auto"/>
              <w:right w:val="single" w:sz="8" w:space="0" w:color="auto"/>
            </w:tcBorders>
            <w:shd w:val="clear" w:color="auto" w:fill="auto"/>
            <w:hideMark/>
          </w:tcPr>
          <w:p w:rsidR="00DB3303" w:rsidRPr="007B1B65" w:rsidRDefault="00DB3303" w:rsidP="00F36AB4">
            <w:pPr>
              <w:rPr>
                <w:color w:val="000000"/>
                <w:sz w:val="20"/>
                <w:szCs w:val="20"/>
              </w:rPr>
            </w:pPr>
            <w:r w:rsidRPr="007B1B65">
              <w:rPr>
                <w:color w:val="000000"/>
                <w:sz w:val="20"/>
                <w:szCs w:val="20"/>
              </w:rPr>
              <w:t>Α. Αμοιβές για διδασκαλία</w:t>
            </w:r>
          </w:p>
        </w:tc>
        <w:tc>
          <w:tcPr>
            <w:tcW w:w="1844" w:type="dxa"/>
            <w:tcBorders>
              <w:top w:val="nil"/>
              <w:left w:val="nil"/>
              <w:bottom w:val="single" w:sz="8" w:space="0" w:color="auto"/>
              <w:right w:val="single" w:sz="8" w:space="0" w:color="auto"/>
            </w:tcBorders>
            <w:shd w:val="clear" w:color="auto" w:fill="auto"/>
            <w:vAlign w:val="bottom"/>
            <w:hideMark/>
          </w:tcPr>
          <w:p w:rsidR="00DB3303" w:rsidRPr="007B1B65" w:rsidRDefault="00DB3303" w:rsidP="00F36AB4">
            <w:pPr>
              <w:jc w:val="center"/>
              <w:rPr>
                <w:color w:val="000000"/>
                <w:sz w:val="20"/>
                <w:szCs w:val="20"/>
                <w:lang w:eastAsia="en-GB"/>
              </w:rPr>
            </w:pPr>
          </w:p>
        </w:tc>
        <w:tc>
          <w:tcPr>
            <w:tcW w:w="1844" w:type="dxa"/>
            <w:tcBorders>
              <w:top w:val="nil"/>
              <w:left w:val="nil"/>
              <w:bottom w:val="single" w:sz="8" w:space="0" w:color="auto"/>
              <w:right w:val="single" w:sz="8" w:space="0" w:color="auto"/>
            </w:tcBorders>
            <w:shd w:val="clear" w:color="auto" w:fill="auto"/>
            <w:vAlign w:val="bottom"/>
            <w:hideMark/>
          </w:tcPr>
          <w:p w:rsidR="00DB3303" w:rsidRPr="007B1B65" w:rsidRDefault="00DB3303" w:rsidP="00F36AB4">
            <w:pPr>
              <w:jc w:val="center"/>
              <w:rPr>
                <w:color w:val="000000"/>
                <w:sz w:val="20"/>
                <w:szCs w:val="20"/>
                <w:lang w:eastAsia="en-GB"/>
              </w:rPr>
            </w:pPr>
          </w:p>
        </w:tc>
        <w:tc>
          <w:tcPr>
            <w:tcW w:w="1199" w:type="dxa"/>
            <w:tcBorders>
              <w:top w:val="nil"/>
              <w:left w:val="nil"/>
              <w:bottom w:val="single" w:sz="8" w:space="0" w:color="auto"/>
              <w:right w:val="single" w:sz="8" w:space="0" w:color="auto"/>
            </w:tcBorders>
            <w:shd w:val="clear" w:color="auto" w:fill="auto"/>
            <w:vAlign w:val="bottom"/>
            <w:hideMark/>
          </w:tcPr>
          <w:p w:rsidR="00DB3303" w:rsidRPr="007B1B65" w:rsidRDefault="00DB3303" w:rsidP="00F36AB4">
            <w:pPr>
              <w:jc w:val="center"/>
              <w:rPr>
                <w:color w:val="000000"/>
                <w:sz w:val="20"/>
                <w:szCs w:val="20"/>
                <w:lang w:eastAsia="en-GB"/>
              </w:rPr>
            </w:pPr>
          </w:p>
        </w:tc>
      </w:tr>
      <w:tr w:rsidR="00DB3303" w:rsidRPr="00B52C92" w:rsidTr="00F36AB4">
        <w:trPr>
          <w:trHeight w:val="315"/>
        </w:trPr>
        <w:tc>
          <w:tcPr>
            <w:tcW w:w="4173" w:type="dxa"/>
            <w:tcBorders>
              <w:top w:val="nil"/>
              <w:left w:val="single" w:sz="8" w:space="0" w:color="auto"/>
              <w:bottom w:val="single" w:sz="12" w:space="0" w:color="auto"/>
              <w:right w:val="single" w:sz="8" w:space="0" w:color="auto"/>
            </w:tcBorders>
            <w:shd w:val="clear" w:color="auto" w:fill="auto"/>
            <w:hideMark/>
          </w:tcPr>
          <w:p w:rsidR="00DB3303" w:rsidRPr="007B1B65" w:rsidRDefault="00DB3303" w:rsidP="00F36AB4">
            <w:pPr>
              <w:rPr>
                <w:color w:val="000000"/>
                <w:sz w:val="20"/>
                <w:szCs w:val="20"/>
              </w:rPr>
            </w:pPr>
            <w:r w:rsidRPr="007B1B65">
              <w:rPr>
                <w:color w:val="000000"/>
                <w:sz w:val="20"/>
                <w:szCs w:val="20"/>
              </w:rPr>
              <w:t>Β. Αμοιβές εκτός διδασκαλίας</w:t>
            </w:r>
          </w:p>
        </w:tc>
        <w:tc>
          <w:tcPr>
            <w:tcW w:w="1844" w:type="dxa"/>
            <w:tcBorders>
              <w:top w:val="nil"/>
              <w:left w:val="nil"/>
              <w:bottom w:val="single" w:sz="12" w:space="0" w:color="auto"/>
              <w:right w:val="single" w:sz="8" w:space="0" w:color="auto"/>
            </w:tcBorders>
            <w:shd w:val="clear" w:color="auto" w:fill="auto"/>
            <w:vAlign w:val="bottom"/>
            <w:hideMark/>
          </w:tcPr>
          <w:p w:rsidR="00DB3303" w:rsidRPr="007B1B65" w:rsidRDefault="00DB3303" w:rsidP="00F36AB4">
            <w:pPr>
              <w:jc w:val="center"/>
              <w:rPr>
                <w:color w:val="000000"/>
                <w:sz w:val="20"/>
                <w:szCs w:val="20"/>
                <w:lang w:eastAsia="en-GB"/>
              </w:rPr>
            </w:pPr>
          </w:p>
        </w:tc>
        <w:tc>
          <w:tcPr>
            <w:tcW w:w="1844" w:type="dxa"/>
            <w:tcBorders>
              <w:top w:val="nil"/>
              <w:left w:val="nil"/>
              <w:bottom w:val="single" w:sz="12" w:space="0" w:color="auto"/>
              <w:right w:val="single" w:sz="8" w:space="0" w:color="auto"/>
            </w:tcBorders>
            <w:shd w:val="clear" w:color="auto" w:fill="auto"/>
            <w:vAlign w:val="bottom"/>
            <w:hideMark/>
          </w:tcPr>
          <w:p w:rsidR="00DB3303" w:rsidRPr="007B1B65" w:rsidRDefault="00DB3303" w:rsidP="00F36AB4">
            <w:pPr>
              <w:jc w:val="center"/>
              <w:rPr>
                <w:color w:val="000000"/>
                <w:sz w:val="20"/>
                <w:szCs w:val="20"/>
                <w:lang w:eastAsia="en-GB"/>
              </w:rPr>
            </w:pPr>
          </w:p>
        </w:tc>
        <w:tc>
          <w:tcPr>
            <w:tcW w:w="1199" w:type="dxa"/>
            <w:tcBorders>
              <w:top w:val="nil"/>
              <w:left w:val="nil"/>
              <w:bottom w:val="single" w:sz="12" w:space="0" w:color="auto"/>
              <w:right w:val="single" w:sz="8" w:space="0" w:color="auto"/>
            </w:tcBorders>
            <w:shd w:val="clear" w:color="auto" w:fill="auto"/>
            <w:vAlign w:val="bottom"/>
            <w:hideMark/>
          </w:tcPr>
          <w:p w:rsidR="00DB3303" w:rsidRPr="007B1B65" w:rsidRDefault="00DB3303" w:rsidP="00F36AB4">
            <w:pPr>
              <w:jc w:val="center"/>
              <w:rPr>
                <w:color w:val="000000"/>
                <w:sz w:val="20"/>
                <w:szCs w:val="20"/>
                <w:lang w:eastAsia="en-GB"/>
              </w:rPr>
            </w:pPr>
          </w:p>
        </w:tc>
      </w:tr>
      <w:tr w:rsidR="00DB3303" w:rsidRPr="00B52C92" w:rsidTr="00F36AB4">
        <w:trPr>
          <w:trHeight w:val="540"/>
        </w:trPr>
        <w:tc>
          <w:tcPr>
            <w:tcW w:w="4173" w:type="dxa"/>
            <w:tcBorders>
              <w:top w:val="single" w:sz="12" w:space="0" w:color="auto"/>
              <w:left w:val="single" w:sz="8" w:space="0" w:color="auto"/>
              <w:bottom w:val="single" w:sz="8" w:space="0" w:color="auto"/>
              <w:right w:val="single" w:sz="8" w:space="0" w:color="auto"/>
            </w:tcBorders>
            <w:shd w:val="clear" w:color="auto" w:fill="auto"/>
            <w:vAlign w:val="bottom"/>
            <w:hideMark/>
          </w:tcPr>
          <w:p w:rsidR="00DB3303" w:rsidRPr="007B1B65" w:rsidRDefault="00DB3303" w:rsidP="00F36AB4">
            <w:pPr>
              <w:rPr>
                <w:b/>
                <w:bCs/>
                <w:color w:val="000000"/>
                <w:sz w:val="20"/>
                <w:szCs w:val="20"/>
              </w:rPr>
            </w:pPr>
            <w:r w:rsidRPr="007B1B65">
              <w:rPr>
                <w:b/>
                <w:bCs/>
                <w:color w:val="000000"/>
                <w:sz w:val="20"/>
                <w:szCs w:val="20"/>
                <w:lang w:eastAsia="en-GB"/>
              </w:rPr>
              <w:t xml:space="preserve">4. Αμοιβές Διδακτικού / Ερευνητικού Προσωπικού Άλλων Ιδρυμάτων </w:t>
            </w:r>
          </w:p>
        </w:tc>
        <w:tc>
          <w:tcPr>
            <w:tcW w:w="1844" w:type="dxa"/>
            <w:tcBorders>
              <w:top w:val="single" w:sz="12" w:space="0" w:color="auto"/>
              <w:left w:val="nil"/>
              <w:bottom w:val="single" w:sz="8" w:space="0" w:color="auto"/>
              <w:right w:val="single" w:sz="8" w:space="0" w:color="auto"/>
            </w:tcBorders>
            <w:shd w:val="clear" w:color="auto" w:fill="auto"/>
            <w:vAlign w:val="bottom"/>
            <w:hideMark/>
          </w:tcPr>
          <w:p w:rsidR="00DB3303" w:rsidRPr="007B1B65" w:rsidRDefault="00DB3303" w:rsidP="00F36AB4">
            <w:pPr>
              <w:jc w:val="center"/>
              <w:rPr>
                <w:b/>
                <w:bCs/>
                <w:color w:val="000000"/>
                <w:sz w:val="20"/>
                <w:szCs w:val="20"/>
              </w:rPr>
            </w:pPr>
          </w:p>
        </w:tc>
        <w:tc>
          <w:tcPr>
            <w:tcW w:w="1844" w:type="dxa"/>
            <w:tcBorders>
              <w:top w:val="single" w:sz="12" w:space="0" w:color="auto"/>
              <w:left w:val="nil"/>
              <w:bottom w:val="single" w:sz="8" w:space="0" w:color="auto"/>
              <w:right w:val="single" w:sz="8" w:space="0" w:color="auto"/>
            </w:tcBorders>
            <w:shd w:val="clear" w:color="auto" w:fill="auto"/>
            <w:vAlign w:val="bottom"/>
            <w:hideMark/>
          </w:tcPr>
          <w:p w:rsidR="00DB3303" w:rsidRPr="007B1B65" w:rsidRDefault="00DB3303" w:rsidP="00F36AB4">
            <w:pPr>
              <w:jc w:val="center"/>
              <w:rPr>
                <w:b/>
                <w:bCs/>
                <w:color w:val="000000"/>
                <w:sz w:val="20"/>
                <w:szCs w:val="20"/>
              </w:rPr>
            </w:pPr>
          </w:p>
        </w:tc>
        <w:tc>
          <w:tcPr>
            <w:tcW w:w="1199" w:type="dxa"/>
            <w:tcBorders>
              <w:top w:val="single" w:sz="12" w:space="0" w:color="auto"/>
              <w:left w:val="nil"/>
              <w:bottom w:val="single" w:sz="8" w:space="0" w:color="auto"/>
              <w:right w:val="single" w:sz="8" w:space="0" w:color="auto"/>
            </w:tcBorders>
            <w:shd w:val="clear" w:color="auto" w:fill="auto"/>
            <w:vAlign w:val="bottom"/>
            <w:hideMark/>
          </w:tcPr>
          <w:p w:rsidR="00DB3303" w:rsidRPr="007B1B65" w:rsidRDefault="00DB3303" w:rsidP="00F36AB4">
            <w:pPr>
              <w:jc w:val="center"/>
              <w:rPr>
                <w:b/>
                <w:bCs/>
                <w:color w:val="000000"/>
                <w:sz w:val="20"/>
                <w:szCs w:val="20"/>
              </w:rPr>
            </w:pPr>
          </w:p>
        </w:tc>
      </w:tr>
      <w:tr w:rsidR="00DB3303" w:rsidRPr="00B52C92" w:rsidTr="00F36AB4">
        <w:trPr>
          <w:trHeight w:val="315"/>
        </w:trPr>
        <w:tc>
          <w:tcPr>
            <w:tcW w:w="4173" w:type="dxa"/>
            <w:tcBorders>
              <w:top w:val="nil"/>
              <w:left w:val="single" w:sz="8" w:space="0" w:color="auto"/>
              <w:bottom w:val="single" w:sz="8" w:space="0" w:color="auto"/>
              <w:right w:val="single" w:sz="8" w:space="0" w:color="auto"/>
            </w:tcBorders>
            <w:shd w:val="clear" w:color="auto" w:fill="auto"/>
            <w:hideMark/>
          </w:tcPr>
          <w:p w:rsidR="00DB3303" w:rsidRPr="007B1B65" w:rsidRDefault="00DB3303" w:rsidP="00F36AB4">
            <w:pPr>
              <w:rPr>
                <w:color w:val="000000"/>
                <w:sz w:val="20"/>
                <w:szCs w:val="20"/>
              </w:rPr>
            </w:pPr>
            <w:r w:rsidRPr="007B1B65">
              <w:rPr>
                <w:color w:val="000000"/>
                <w:sz w:val="20"/>
                <w:szCs w:val="20"/>
              </w:rPr>
              <w:t>Α. Αμοιβές για διδασκαλία</w:t>
            </w:r>
          </w:p>
        </w:tc>
        <w:tc>
          <w:tcPr>
            <w:tcW w:w="1844" w:type="dxa"/>
            <w:tcBorders>
              <w:top w:val="nil"/>
              <w:left w:val="nil"/>
              <w:bottom w:val="single" w:sz="8" w:space="0" w:color="auto"/>
              <w:right w:val="single" w:sz="8" w:space="0" w:color="auto"/>
            </w:tcBorders>
            <w:shd w:val="clear" w:color="auto" w:fill="auto"/>
            <w:vAlign w:val="bottom"/>
            <w:hideMark/>
          </w:tcPr>
          <w:p w:rsidR="00DB3303" w:rsidRPr="007B1B65" w:rsidRDefault="00DB3303" w:rsidP="00F36AB4">
            <w:pPr>
              <w:jc w:val="center"/>
              <w:rPr>
                <w:color w:val="000000"/>
                <w:sz w:val="20"/>
                <w:szCs w:val="20"/>
              </w:rPr>
            </w:pPr>
          </w:p>
        </w:tc>
        <w:tc>
          <w:tcPr>
            <w:tcW w:w="1844" w:type="dxa"/>
            <w:tcBorders>
              <w:top w:val="nil"/>
              <w:left w:val="nil"/>
              <w:bottom w:val="single" w:sz="8" w:space="0" w:color="auto"/>
              <w:right w:val="single" w:sz="8" w:space="0" w:color="auto"/>
            </w:tcBorders>
            <w:shd w:val="clear" w:color="auto" w:fill="auto"/>
            <w:vAlign w:val="bottom"/>
            <w:hideMark/>
          </w:tcPr>
          <w:p w:rsidR="00DB3303" w:rsidRPr="007B1B65" w:rsidRDefault="00DB3303" w:rsidP="00F36AB4">
            <w:pPr>
              <w:jc w:val="center"/>
              <w:rPr>
                <w:color w:val="000000"/>
                <w:sz w:val="20"/>
                <w:szCs w:val="20"/>
              </w:rPr>
            </w:pPr>
          </w:p>
        </w:tc>
        <w:tc>
          <w:tcPr>
            <w:tcW w:w="1199" w:type="dxa"/>
            <w:tcBorders>
              <w:top w:val="nil"/>
              <w:left w:val="nil"/>
              <w:bottom w:val="single" w:sz="8" w:space="0" w:color="auto"/>
              <w:right w:val="single" w:sz="8" w:space="0" w:color="auto"/>
            </w:tcBorders>
            <w:shd w:val="clear" w:color="auto" w:fill="auto"/>
            <w:vAlign w:val="bottom"/>
            <w:hideMark/>
          </w:tcPr>
          <w:p w:rsidR="00DB3303" w:rsidRPr="007B1B65" w:rsidRDefault="00DB3303" w:rsidP="00F36AB4">
            <w:pPr>
              <w:jc w:val="center"/>
              <w:rPr>
                <w:color w:val="000000"/>
                <w:sz w:val="20"/>
                <w:szCs w:val="20"/>
              </w:rPr>
            </w:pPr>
          </w:p>
        </w:tc>
      </w:tr>
      <w:tr w:rsidR="00DB3303" w:rsidRPr="00B52C92" w:rsidTr="00F36AB4">
        <w:trPr>
          <w:trHeight w:val="315"/>
        </w:trPr>
        <w:tc>
          <w:tcPr>
            <w:tcW w:w="4173" w:type="dxa"/>
            <w:tcBorders>
              <w:top w:val="nil"/>
              <w:left w:val="single" w:sz="8" w:space="0" w:color="auto"/>
              <w:bottom w:val="single" w:sz="12" w:space="0" w:color="auto"/>
              <w:right w:val="single" w:sz="8" w:space="0" w:color="auto"/>
            </w:tcBorders>
            <w:shd w:val="clear" w:color="auto" w:fill="auto"/>
            <w:hideMark/>
          </w:tcPr>
          <w:p w:rsidR="00DB3303" w:rsidRPr="007B1B65" w:rsidRDefault="00DB3303" w:rsidP="00F36AB4">
            <w:pPr>
              <w:rPr>
                <w:color w:val="000000"/>
                <w:sz w:val="20"/>
                <w:szCs w:val="20"/>
              </w:rPr>
            </w:pPr>
            <w:r w:rsidRPr="007B1B65">
              <w:rPr>
                <w:color w:val="000000"/>
                <w:sz w:val="20"/>
                <w:szCs w:val="20"/>
              </w:rPr>
              <w:t>Β. Αμοιβές εκτός διδασκαλίας</w:t>
            </w:r>
          </w:p>
        </w:tc>
        <w:tc>
          <w:tcPr>
            <w:tcW w:w="1844" w:type="dxa"/>
            <w:tcBorders>
              <w:top w:val="nil"/>
              <w:left w:val="nil"/>
              <w:bottom w:val="single" w:sz="12" w:space="0" w:color="auto"/>
              <w:right w:val="single" w:sz="8" w:space="0" w:color="auto"/>
            </w:tcBorders>
            <w:shd w:val="clear" w:color="auto" w:fill="auto"/>
            <w:vAlign w:val="bottom"/>
            <w:hideMark/>
          </w:tcPr>
          <w:p w:rsidR="00DB3303" w:rsidRPr="007B1B65" w:rsidRDefault="00DB3303" w:rsidP="00F36AB4">
            <w:pPr>
              <w:jc w:val="center"/>
              <w:rPr>
                <w:color w:val="000000"/>
                <w:sz w:val="20"/>
                <w:szCs w:val="20"/>
              </w:rPr>
            </w:pPr>
          </w:p>
        </w:tc>
        <w:tc>
          <w:tcPr>
            <w:tcW w:w="1844" w:type="dxa"/>
            <w:tcBorders>
              <w:top w:val="nil"/>
              <w:left w:val="nil"/>
              <w:bottom w:val="single" w:sz="12" w:space="0" w:color="auto"/>
              <w:right w:val="single" w:sz="8" w:space="0" w:color="auto"/>
            </w:tcBorders>
            <w:shd w:val="clear" w:color="auto" w:fill="auto"/>
            <w:vAlign w:val="bottom"/>
            <w:hideMark/>
          </w:tcPr>
          <w:p w:rsidR="00DB3303" w:rsidRPr="007B1B65" w:rsidRDefault="00DB3303" w:rsidP="00F36AB4">
            <w:pPr>
              <w:jc w:val="center"/>
              <w:rPr>
                <w:color w:val="000000"/>
                <w:sz w:val="20"/>
                <w:szCs w:val="20"/>
              </w:rPr>
            </w:pPr>
          </w:p>
        </w:tc>
        <w:tc>
          <w:tcPr>
            <w:tcW w:w="1199" w:type="dxa"/>
            <w:tcBorders>
              <w:top w:val="nil"/>
              <w:left w:val="nil"/>
              <w:bottom w:val="single" w:sz="12" w:space="0" w:color="auto"/>
              <w:right w:val="single" w:sz="8" w:space="0" w:color="auto"/>
            </w:tcBorders>
            <w:shd w:val="clear" w:color="auto" w:fill="auto"/>
            <w:vAlign w:val="bottom"/>
            <w:hideMark/>
          </w:tcPr>
          <w:p w:rsidR="00DB3303" w:rsidRPr="007B1B65" w:rsidRDefault="00DB3303" w:rsidP="00F36AB4">
            <w:pPr>
              <w:jc w:val="center"/>
              <w:rPr>
                <w:color w:val="000000"/>
                <w:sz w:val="20"/>
                <w:szCs w:val="20"/>
              </w:rPr>
            </w:pPr>
          </w:p>
        </w:tc>
      </w:tr>
      <w:tr w:rsidR="00DB3303" w:rsidRPr="00B52C92" w:rsidTr="00F36AB4">
        <w:trPr>
          <w:trHeight w:val="315"/>
        </w:trPr>
        <w:tc>
          <w:tcPr>
            <w:tcW w:w="4173" w:type="dxa"/>
            <w:tcBorders>
              <w:top w:val="single" w:sz="12" w:space="0" w:color="auto"/>
              <w:left w:val="single" w:sz="8" w:space="0" w:color="auto"/>
              <w:bottom w:val="single" w:sz="12" w:space="0" w:color="auto"/>
              <w:right w:val="single" w:sz="8" w:space="0" w:color="auto"/>
            </w:tcBorders>
            <w:shd w:val="clear" w:color="auto" w:fill="auto"/>
            <w:vAlign w:val="bottom"/>
            <w:hideMark/>
          </w:tcPr>
          <w:p w:rsidR="00DB3303" w:rsidRPr="007B1B65" w:rsidRDefault="00DB3303" w:rsidP="00F36AB4">
            <w:pPr>
              <w:rPr>
                <w:b/>
                <w:bCs/>
                <w:color w:val="000000"/>
                <w:sz w:val="20"/>
                <w:szCs w:val="20"/>
              </w:rPr>
            </w:pPr>
            <w:r w:rsidRPr="007B1B65">
              <w:rPr>
                <w:b/>
                <w:bCs/>
                <w:color w:val="000000"/>
                <w:sz w:val="20"/>
                <w:szCs w:val="20"/>
                <w:lang w:eastAsia="en-GB"/>
              </w:rPr>
              <w:t>5. Μετακινήσεις – Διαμονή</w:t>
            </w:r>
          </w:p>
        </w:tc>
        <w:tc>
          <w:tcPr>
            <w:tcW w:w="1844" w:type="dxa"/>
            <w:tcBorders>
              <w:top w:val="single" w:sz="12" w:space="0" w:color="auto"/>
              <w:left w:val="nil"/>
              <w:bottom w:val="single" w:sz="12" w:space="0" w:color="auto"/>
              <w:right w:val="single" w:sz="8" w:space="0" w:color="auto"/>
            </w:tcBorders>
            <w:shd w:val="clear" w:color="auto" w:fill="auto"/>
            <w:vAlign w:val="bottom"/>
            <w:hideMark/>
          </w:tcPr>
          <w:p w:rsidR="00DB3303" w:rsidRPr="007B1B65" w:rsidRDefault="00DB3303" w:rsidP="00F36AB4">
            <w:pPr>
              <w:jc w:val="center"/>
              <w:rPr>
                <w:b/>
                <w:bCs/>
                <w:color w:val="000000"/>
                <w:sz w:val="20"/>
                <w:szCs w:val="20"/>
              </w:rPr>
            </w:pPr>
          </w:p>
        </w:tc>
        <w:tc>
          <w:tcPr>
            <w:tcW w:w="1844" w:type="dxa"/>
            <w:tcBorders>
              <w:top w:val="single" w:sz="12" w:space="0" w:color="auto"/>
              <w:left w:val="nil"/>
              <w:bottom w:val="single" w:sz="12" w:space="0" w:color="auto"/>
              <w:right w:val="single" w:sz="8" w:space="0" w:color="auto"/>
            </w:tcBorders>
            <w:shd w:val="clear" w:color="auto" w:fill="auto"/>
            <w:vAlign w:val="bottom"/>
            <w:hideMark/>
          </w:tcPr>
          <w:p w:rsidR="00DB3303" w:rsidRPr="007B1B65" w:rsidRDefault="00DB3303" w:rsidP="00F36AB4">
            <w:pPr>
              <w:jc w:val="center"/>
              <w:rPr>
                <w:b/>
                <w:bCs/>
                <w:color w:val="000000"/>
                <w:sz w:val="20"/>
                <w:szCs w:val="20"/>
              </w:rPr>
            </w:pPr>
          </w:p>
        </w:tc>
        <w:tc>
          <w:tcPr>
            <w:tcW w:w="1199" w:type="dxa"/>
            <w:tcBorders>
              <w:top w:val="single" w:sz="12" w:space="0" w:color="auto"/>
              <w:left w:val="nil"/>
              <w:bottom w:val="single" w:sz="12" w:space="0" w:color="auto"/>
              <w:right w:val="single" w:sz="8" w:space="0" w:color="auto"/>
            </w:tcBorders>
            <w:shd w:val="clear" w:color="auto" w:fill="auto"/>
            <w:vAlign w:val="bottom"/>
            <w:hideMark/>
          </w:tcPr>
          <w:p w:rsidR="00DB3303" w:rsidRPr="007B1B65" w:rsidRDefault="00DB3303" w:rsidP="00F36AB4">
            <w:pPr>
              <w:jc w:val="center"/>
              <w:rPr>
                <w:b/>
                <w:bCs/>
                <w:color w:val="000000"/>
                <w:sz w:val="20"/>
                <w:szCs w:val="20"/>
              </w:rPr>
            </w:pPr>
          </w:p>
        </w:tc>
      </w:tr>
      <w:tr w:rsidR="00DB3303" w:rsidRPr="00B52C92" w:rsidTr="00DB3303">
        <w:trPr>
          <w:trHeight w:val="315"/>
        </w:trPr>
        <w:tc>
          <w:tcPr>
            <w:tcW w:w="4173" w:type="dxa"/>
            <w:tcBorders>
              <w:top w:val="single" w:sz="12" w:space="0" w:color="auto"/>
              <w:left w:val="single" w:sz="8" w:space="0" w:color="auto"/>
              <w:bottom w:val="single" w:sz="12" w:space="0" w:color="auto"/>
              <w:right w:val="single" w:sz="8" w:space="0" w:color="auto"/>
            </w:tcBorders>
            <w:shd w:val="clear" w:color="auto" w:fill="auto"/>
            <w:vAlign w:val="bottom"/>
            <w:hideMark/>
          </w:tcPr>
          <w:p w:rsidR="00DB3303" w:rsidRPr="00B52C92" w:rsidRDefault="00DB3303" w:rsidP="00F36AB4">
            <w:pPr>
              <w:rPr>
                <w:b/>
                <w:bCs/>
                <w:color w:val="000000"/>
              </w:rPr>
            </w:pPr>
            <w:r w:rsidRPr="00B52C92">
              <w:rPr>
                <w:b/>
                <w:bCs/>
                <w:color w:val="000000"/>
                <w:lang w:eastAsia="en-GB"/>
              </w:rPr>
              <w:t xml:space="preserve">6. Αναλώσιμα </w:t>
            </w:r>
          </w:p>
        </w:tc>
        <w:tc>
          <w:tcPr>
            <w:tcW w:w="1844" w:type="dxa"/>
            <w:tcBorders>
              <w:top w:val="single" w:sz="12" w:space="0" w:color="auto"/>
              <w:left w:val="nil"/>
              <w:bottom w:val="single" w:sz="12" w:space="0" w:color="auto"/>
              <w:right w:val="single" w:sz="8" w:space="0" w:color="auto"/>
            </w:tcBorders>
            <w:shd w:val="clear" w:color="auto" w:fill="A6A6A6" w:themeFill="background1" w:themeFillShade="A6"/>
            <w:hideMark/>
          </w:tcPr>
          <w:p w:rsidR="00DB3303" w:rsidRPr="00EC14D3" w:rsidRDefault="00DB3303" w:rsidP="00F36AB4">
            <w:pPr>
              <w:jc w:val="center"/>
              <w:rPr>
                <w:b/>
                <w:sz w:val="20"/>
                <w:szCs w:val="20"/>
              </w:rPr>
            </w:pPr>
          </w:p>
        </w:tc>
        <w:tc>
          <w:tcPr>
            <w:tcW w:w="1844" w:type="dxa"/>
            <w:tcBorders>
              <w:top w:val="single" w:sz="12" w:space="0" w:color="auto"/>
              <w:left w:val="nil"/>
              <w:bottom w:val="single" w:sz="12" w:space="0" w:color="auto"/>
              <w:right w:val="single" w:sz="8" w:space="0" w:color="auto"/>
            </w:tcBorders>
            <w:shd w:val="clear" w:color="auto" w:fill="auto"/>
            <w:hideMark/>
          </w:tcPr>
          <w:p w:rsidR="00DB3303" w:rsidRPr="00EC14D3" w:rsidRDefault="00DB3303" w:rsidP="00F36AB4">
            <w:pPr>
              <w:jc w:val="center"/>
              <w:rPr>
                <w:b/>
                <w:sz w:val="20"/>
                <w:szCs w:val="20"/>
              </w:rPr>
            </w:pPr>
          </w:p>
        </w:tc>
        <w:tc>
          <w:tcPr>
            <w:tcW w:w="1199" w:type="dxa"/>
            <w:tcBorders>
              <w:top w:val="single" w:sz="12" w:space="0" w:color="auto"/>
              <w:left w:val="nil"/>
              <w:bottom w:val="single" w:sz="12" w:space="0" w:color="auto"/>
              <w:right w:val="single" w:sz="8" w:space="0" w:color="auto"/>
            </w:tcBorders>
            <w:shd w:val="clear" w:color="auto" w:fill="auto"/>
            <w:hideMark/>
          </w:tcPr>
          <w:p w:rsidR="00DB3303" w:rsidRPr="00EC14D3" w:rsidRDefault="00DB3303" w:rsidP="00F36AB4">
            <w:pPr>
              <w:jc w:val="center"/>
              <w:rPr>
                <w:b/>
                <w:sz w:val="20"/>
                <w:szCs w:val="20"/>
              </w:rPr>
            </w:pPr>
          </w:p>
        </w:tc>
      </w:tr>
      <w:tr w:rsidR="00DB3303" w:rsidRPr="00B52C92" w:rsidTr="00F36AB4">
        <w:trPr>
          <w:trHeight w:val="315"/>
        </w:trPr>
        <w:tc>
          <w:tcPr>
            <w:tcW w:w="4173" w:type="dxa"/>
            <w:tcBorders>
              <w:top w:val="single" w:sz="12" w:space="0" w:color="auto"/>
              <w:left w:val="single" w:sz="8" w:space="0" w:color="auto"/>
              <w:bottom w:val="single" w:sz="12" w:space="0" w:color="auto"/>
              <w:right w:val="single" w:sz="8" w:space="0" w:color="auto"/>
            </w:tcBorders>
            <w:shd w:val="clear" w:color="auto" w:fill="auto"/>
            <w:vAlign w:val="bottom"/>
            <w:hideMark/>
          </w:tcPr>
          <w:p w:rsidR="00DB3303" w:rsidRPr="00B52C92" w:rsidRDefault="00DB3303" w:rsidP="00F36AB4">
            <w:pPr>
              <w:rPr>
                <w:b/>
                <w:bCs/>
                <w:color w:val="000000"/>
              </w:rPr>
            </w:pPr>
            <w:r w:rsidRPr="00B52C92">
              <w:rPr>
                <w:b/>
                <w:bCs/>
                <w:color w:val="000000"/>
                <w:lang w:eastAsia="en-GB"/>
              </w:rPr>
              <w:t xml:space="preserve">7. Catering </w:t>
            </w:r>
          </w:p>
        </w:tc>
        <w:tc>
          <w:tcPr>
            <w:tcW w:w="1844" w:type="dxa"/>
            <w:tcBorders>
              <w:top w:val="single" w:sz="12" w:space="0" w:color="auto"/>
              <w:left w:val="nil"/>
              <w:bottom w:val="single" w:sz="12" w:space="0" w:color="auto"/>
              <w:right w:val="single" w:sz="8" w:space="0" w:color="auto"/>
            </w:tcBorders>
            <w:shd w:val="clear" w:color="auto" w:fill="auto"/>
            <w:hideMark/>
          </w:tcPr>
          <w:p w:rsidR="00DB3303" w:rsidRPr="00EC14D3" w:rsidRDefault="00DB3303" w:rsidP="00F36AB4">
            <w:pPr>
              <w:jc w:val="center"/>
              <w:rPr>
                <w:b/>
                <w:sz w:val="20"/>
                <w:szCs w:val="20"/>
              </w:rPr>
            </w:pPr>
          </w:p>
        </w:tc>
        <w:tc>
          <w:tcPr>
            <w:tcW w:w="1844" w:type="dxa"/>
            <w:tcBorders>
              <w:top w:val="single" w:sz="12" w:space="0" w:color="auto"/>
              <w:left w:val="nil"/>
              <w:bottom w:val="single" w:sz="12" w:space="0" w:color="auto"/>
              <w:right w:val="single" w:sz="8" w:space="0" w:color="auto"/>
            </w:tcBorders>
            <w:shd w:val="clear" w:color="auto" w:fill="auto"/>
            <w:hideMark/>
          </w:tcPr>
          <w:p w:rsidR="00DB3303" w:rsidRPr="00EC14D3" w:rsidRDefault="00DB3303" w:rsidP="00F36AB4">
            <w:pPr>
              <w:jc w:val="center"/>
              <w:rPr>
                <w:b/>
                <w:sz w:val="20"/>
                <w:szCs w:val="20"/>
              </w:rPr>
            </w:pPr>
          </w:p>
        </w:tc>
        <w:tc>
          <w:tcPr>
            <w:tcW w:w="1199" w:type="dxa"/>
            <w:tcBorders>
              <w:top w:val="single" w:sz="12" w:space="0" w:color="auto"/>
              <w:left w:val="nil"/>
              <w:bottom w:val="single" w:sz="12" w:space="0" w:color="auto"/>
              <w:right w:val="single" w:sz="8" w:space="0" w:color="auto"/>
            </w:tcBorders>
            <w:shd w:val="clear" w:color="auto" w:fill="auto"/>
            <w:hideMark/>
          </w:tcPr>
          <w:p w:rsidR="00DB3303" w:rsidRPr="00EC14D3" w:rsidRDefault="00DB3303" w:rsidP="00F36AB4">
            <w:pPr>
              <w:jc w:val="center"/>
              <w:rPr>
                <w:b/>
                <w:sz w:val="20"/>
                <w:szCs w:val="20"/>
              </w:rPr>
            </w:pPr>
          </w:p>
        </w:tc>
      </w:tr>
      <w:tr w:rsidR="00DB3303" w:rsidRPr="00B52C92" w:rsidTr="00F36AB4">
        <w:trPr>
          <w:trHeight w:val="315"/>
        </w:trPr>
        <w:tc>
          <w:tcPr>
            <w:tcW w:w="4173" w:type="dxa"/>
            <w:tcBorders>
              <w:top w:val="single" w:sz="12" w:space="0" w:color="auto"/>
              <w:left w:val="single" w:sz="8" w:space="0" w:color="auto"/>
              <w:bottom w:val="single" w:sz="12" w:space="0" w:color="auto"/>
              <w:right w:val="single" w:sz="8" w:space="0" w:color="auto"/>
            </w:tcBorders>
            <w:shd w:val="clear" w:color="auto" w:fill="auto"/>
            <w:vAlign w:val="bottom"/>
            <w:hideMark/>
          </w:tcPr>
          <w:p w:rsidR="00DB3303" w:rsidRPr="00B52C92" w:rsidRDefault="00DB3303" w:rsidP="00F36AB4">
            <w:pPr>
              <w:rPr>
                <w:b/>
                <w:bCs/>
                <w:color w:val="000000"/>
              </w:rPr>
            </w:pPr>
            <w:r w:rsidRPr="00B52C92">
              <w:rPr>
                <w:b/>
                <w:bCs/>
                <w:color w:val="000000"/>
                <w:lang w:eastAsia="en-GB"/>
              </w:rPr>
              <w:t xml:space="preserve">8. Δημοσιότητα </w:t>
            </w:r>
          </w:p>
        </w:tc>
        <w:tc>
          <w:tcPr>
            <w:tcW w:w="1844" w:type="dxa"/>
            <w:tcBorders>
              <w:top w:val="single" w:sz="12" w:space="0" w:color="auto"/>
              <w:left w:val="nil"/>
              <w:bottom w:val="single" w:sz="12" w:space="0" w:color="auto"/>
              <w:right w:val="single" w:sz="8" w:space="0" w:color="auto"/>
            </w:tcBorders>
            <w:shd w:val="clear" w:color="auto" w:fill="auto"/>
            <w:hideMark/>
          </w:tcPr>
          <w:p w:rsidR="00DB3303" w:rsidRPr="00EC14D3" w:rsidRDefault="00DB3303" w:rsidP="00F36AB4">
            <w:pPr>
              <w:jc w:val="center"/>
              <w:rPr>
                <w:b/>
                <w:sz w:val="20"/>
                <w:szCs w:val="20"/>
              </w:rPr>
            </w:pPr>
          </w:p>
        </w:tc>
        <w:tc>
          <w:tcPr>
            <w:tcW w:w="1844" w:type="dxa"/>
            <w:tcBorders>
              <w:top w:val="single" w:sz="12" w:space="0" w:color="auto"/>
              <w:left w:val="nil"/>
              <w:bottom w:val="single" w:sz="12" w:space="0" w:color="auto"/>
              <w:right w:val="single" w:sz="8" w:space="0" w:color="auto"/>
            </w:tcBorders>
            <w:shd w:val="clear" w:color="auto" w:fill="auto"/>
            <w:hideMark/>
          </w:tcPr>
          <w:p w:rsidR="00DB3303" w:rsidRPr="00EC14D3" w:rsidRDefault="00DB3303" w:rsidP="00F36AB4">
            <w:pPr>
              <w:jc w:val="center"/>
              <w:rPr>
                <w:b/>
                <w:sz w:val="20"/>
                <w:szCs w:val="20"/>
              </w:rPr>
            </w:pPr>
          </w:p>
        </w:tc>
        <w:tc>
          <w:tcPr>
            <w:tcW w:w="1199" w:type="dxa"/>
            <w:tcBorders>
              <w:top w:val="single" w:sz="12" w:space="0" w:color="auto"/>
              <w:left w:val="nil"/>
              <w:bottom w:val="single" w:sz="12" w:space="0" w:color="auto"/>
              <w:right w:val="single" w:sz="8" w:space="0" w:color="auto"/>
            </w:tcBorders>
            <w:shd w:val="clear" w:color="auto" w:fill="auto"/>
            <w:hideMark/>
          </w:tcPr>
          <w:p w:rsidR="00DB3303" w:rsidRPr="00EC14D3" w:rsidRDefault="00DB3303" w:rsidP="00F36AB4">
            <w:pPr>
              <w:jc w:val="center"/>
              <w:rPr>
                <w:b/>
                <w:sz w:val="20"/>
                <w:szCs w:val="20"/>
              </w:rPr>
            </w:pPr>
          </w:p>
        </w:tc>
      </w:tr>
      <w:tr w:rsidR="00DB3303" w:rsidRPr="00B52C92" w:rsidTr="00F36AB4">
        <w:trPr>
          <w:trHeight w:val="315"/>
        </w:trPr>
        <w:tc>
          <w:tcPr>
            <w:tcW w:w="4173" w:type="dxa"/>
            <w:tcBorders>
              <w:top w:val="single" w:sz="12" w:space="0" w:color="auto"/>
              <w:left w:val="single" w:sz="8" w:space="0" w:color="auto"/>
              <w:bottom w:val="single" w:sz="12" w:space="0" w:color="auto"/>
              <w:right w:val="single" w:sz="8" w:space="0" w:color="auto"/>
            </w:tcBorders>
            <w:shd w:val="clear" w:color="auto" w:fill="auto"/>
            <w:vAlign w:val="bottom"/>
            <w:hideMark/>
          </w:tcPr>
          <w:p w:rsidR="00DB3303" w:rsidRPr="00B52C92" w:rsidRDefault="00DB3303" w:rsidP="00F36AB4">
            <w:pPr>
              <w:rPr>
                <w:b/>
                <w:bCs/>
                <w:color w:val="000000"/>
              </w:rPr>
            </w:pPr>
            <w:r w:rsidRPr="00B52C92">
              <w:rPr>
                <w:b/>
                <w:bCs/>
                <w:color w:val="000000"/>
                <w:lang w:eastAsia="en-GB"/>
              </w:rPr>
              <w:t xml:space="preserve">9. Προμήθεια - Συντήρηση Εξοπλισμού / Λογισμικού </w:t>
            </w:r>
          </w:p>
        </w:tc>
        <w:tc>
          <w:tcPr>
            <w:tcW w:w="1844" w:type="dxa"/>
            <w:tcBorders>
              <w:top w:val="single" w:sz="12" w:space="0" w:color="auto"/>
              <w:left w:val="nil"/>
              <w:bottom w:val="single" w:sz="12" w:space="0" w:color="auto"/>
              <w:right w:val="single" w:sz="8" w:space="0" w:color="auto"/>
            </w:tcBorders>
            <w:shd w:val="clear" w:color="000000" w:fill="7F7F7F"/>
            <w:hideMark/>
          </w:tcPr>
          <w:p w:rsidR="00DB3303" w:rsidRDefault="00DB3303" w:rsidP="00F36AB4">
            <w:pPr>
              <w:jc w:val="center"/>
              <w:rPr>
                <w:sz w:val="20"/>
                <w:szCs w:val="20"/>
              </w:rPr>
            </w:pPr>
          </w:p>
        </w:tc>
        <w:tc>
          <w:tcPr>
            <w:tcW w:w="1844" w:type="dxa"/>
            <w:tcBorders>
              <w:top w:val="single" w:sz="12" w:space="0" w:color="auto"/>
              <w:left w:val="nil"/>
              <w:bottom w:val="single" w:sz="12" w:space="0" w:color="auto"/>
              <w:right w:val="single" w:sz="8" w:space="0" w:color="auto"/>
            </w:tcBorders>
            <w:shd w:val="clear" w:color="auto" w:fill="auto"/>
            <w:hideMark/>
          </w:tcPr>
          <w:p w:rsidR="00DB3303" w:rsidRPr="00EC14D3" w:rsidRDefault="00DB3303" w:rsidP="00F36AB4">
            <w:pPr>
              <w:jc w:val="center"/>
              <w:rPr>
                <w:b/>
                <w:sz w:val="20"/>
                <w:szCs w:val="20"/>
              </w:rPr>
            </w:pPr>
          </w:p>
        </w:tc>
        <w:tc>
          <w:tcPr>
            <w:tcW w:w="1199" w:type="dxa"/>
            <w:tcBorders>
              <w:top w:val="single" w:sz="12" w:space="0" w:color="auto"/>
              <w:left w:val="nil"/>
              <w:bottom w:val="single" w:sz="12" w:space="0" w:color="auto"/>
              <w:right w:val="single" w:sz="8" w:space="0" w:color="auto"/>
            </w:tcBorders>
            <w:shd w:val="clear" w:color="auto" w:fill="auto"/>
            <w:hideMark/>
          </w:tcPr>
          <w:p w:rsidR="00DB3303" w:rsidRPr="00EC14D3" w:rsidRDefault="00DB3303" w:rsidP="00F36AB4">
            <w:pPr>
              <w:jc w:val="center"/>
              <w:rPr>
                <w:b/>
                <w:sz w:val="20"/>
                <w:szCs w:val="20"/>
              </w:rPr>
            </w:pPr>
          </w:p>
        </w:tc>
      </w:tr>
      <w:tr w:rsidR="00DB3303" w:rsidRPr="00B52C92" w:rsidTr="00F36AB4">
        <w:trPr>
          <w:trHeight w:val="315"/>
        </w:trPr>
        <w:tc>
          <w:tcPr>
            <w:tcW w:w="4173" w:type="dxa"/>
            <w:tcBorders>
              <w:top w:val="single" w:sz="12" w:space="0" w:color="auto"/>
              <w:left w:val="single" w:sz="8" w:space="0" w:color="auto"/>
              <w:bottom w:val="single" w:sz="12" w:space="0" w:color="auto"/>
              <w:right w:val="single" w:sz="8" w:space="0" w:color="auto"/>
            </w:tcBorders>
            <w:shd w:val="clear" w:color="auto" w:fill="auto"/>
            <w:vAlign w:val="bottom"/>
            <w:hideMark/>
          </w:tcPr>
          <w:p w:rsidR="00DB3303" w:rsidRPr="00B52C92" w:rsidRDefault="00DB3303" w:rsidP="00F36AB4">
            <w:pPr>
              <w:rPr>
                <w:b/>
                <w:bCs/>
                <w:color w:val="000000"/>
              </w:rPr>
            </w:pPr>
            <w:r w:rsidRPr="00B52C92">
              <w:rPr>
                <w:b/>
                <w:bCs/>
                <w:color w:val="000000"/>
                <w:lang w:eastAsia="en-GB"/>
              </w:rPr>
              <w:t xml:space="preserve">10. Άλλες Δαπάνες </w:t>
            </w:r>
          </w:p>
        </w:tc>
        <w:tc>
          <w:tcPr>
            <w:tcW w:w="1844" w:type="dxa"/>
            <w:tcBorders>
              <w:top w:val="single" w:sz="12" w:space="0" w:color="auto"/>
              <w:left w:val="nil"/>
              <w:bottom w:val="single" w:sz="12" w:space="0" w:color="auto"/>
              <w:right w:val="single" w:sz="8" w:space="0" w:color="auto"/>
            </w:tcBorders>
            <w:shd w:val="clear" w:color="000000" w:fill="7F7F7F"/>
            <w:hideMark/>
          </w:tcPr>
          <w:p w:rsidR="00DB3303" w:rsidRDefault="00DB3303" w:rsidP="00F36AB4">
            <w:pPr>
              <w:jc w:val="center"/>
              <w:rPr>
                <w:sz w:val="20"/>
                <w:szCs w:val="20"/>
              </w:rPr>
            </w:pPr>
          </w:p>
        </w:tc>
        <w:tc>
          <w:tcPr>
            <w:tcW w:w="1844" w:type="dxa"/>
            <w:tcBorders>
              <w:top w:val="single" w:sz="12" w:space="0" w:color="auto"/>
              <w:left w:val="nil"/>
              <w:bottom w:val="single" w:sz="12" w:space="0" w:color="auto"/>
              <w:right w:val="single" w:sz="8" w:space="0" w:color="auto"/>
            </w:tcBorders>
            <w:shd w:val="clear" w:color="auto" w:fill="auto"/>
            <w:hideMark/>
          </w:tcPr>
          <w:p w:rsidR="00DB3303" w:rsidRPr="00EC14D3" w:rsidRDefault="00DB3303" w:rsidP="00F36AB4">
            <w:pPr>
              <w:jc w:val="center"/>
              <w:rPr>
                <w:b/>
                <w:sz w:val="20"/>
                <w:szCs w:val="20"/>
              </w:rPr>
            </w:pPr>
          </w:p>
        </w:tc>
        <w:tc>
          <w:tcPr>
            <w:tcW w:w="1199" w:type="dxa"/>
            <w:tcBorders>
              <w:top w:val="single" w:sz="12" w:space="0" w:color="auto"/>
              <w:left w:val="nil"/>
              <w:bottom w:val="single" w:sz="12" w:space="0" w:color="auto"/>
              <w:right w:val="single" w:sz="8" w:space="0" w:color="auto"/>
            </w:tcBorders>
            <w:shd w:val="clear" w:color="auto" w:fill="auto"/>
            <w:hideMark/>
          </w:tcPr>
          <w:p w:rsidR="00DB3303" w:rsidRPr="00EC14D3" w:rsidRDefault="00DB3303" w:rsidP="00F36AB4">
            <w:pPr>
              <w:jc w:val="center"/>
              <w:rPr>
                <w:b/>
                <w:sz w:val="20"/>
                <w:szCs w:val="20"/>
              </w:rPr>
            </w:pPr>
          </w:p>
        </w:tc>
      </w:tr>
      <w:tr w:rsidR="00DB3303" w:rsidRPr="00B52C92" w:rsidTr="00F36AB4">
        <w:trPr>
          <w:trHeight w:val="540"/>
        </w:trPr>
        <w:tc>
          <w:tcPr>
            <w:tcW w:w="4173" w:type="dxa"/>
            <w:tcBorders>
              <w:top w:val="single" w:sz="12" w:space="0" w:color="auto"/>
              <w:left w:val="single" w:sz="8" w:space="0" w:color="auto"/>
              <w:bottom w:val="single" w:sz="12" w:space="0" w:color="auto"/>
              <w:right w:val="single" w:sz="8" w:space="0" w:color="auto"/>
            </w:tcBorders>
            <w:shd w:val="clear" w:color="auto" w:fill="auto"/>
            <w:vAlign w:val="bottom"/>
            <w:hideMark/>
          </w:tcPr>
          <w:p w:rsidR="00DB3303" w:rsidRPr="00B52C92" w:rsidRDefault="00DB3303" w:rsidP="00F36AB4">
            <w:pPr>
              <w:rPr>
                <w:b/>
                <w:bCs/>
                <w:color w:val="000000"/>
              </w:rPr>
            </w:pPr>
            <w:r w:rsidRPr="00B52C92">
              <w:rPr>
                <w:b/>
                <w:bCs/>
                <w:color w:val="000000"/>
                <w:lang w:eastAsia="en-GB"/>
              </w:rPr>
              <w:t xml:space="preserve">11. Γενικά Έξοδα </w:t>
            </w:r>
            <w:r w:rsidRPr="00B52C92">
              <w:rPr>
                <w:b/>
                <w:bCs/>
                <w:i/>
                <w:iCs/>
                <w:color w:val="000000"/>
                <w:lang w:eastAsia="en-GB"/>
              </w:rPr>
              <w:t xml:space="preserve">(10% επί του συνολικού προϋπολογισμού Ιδίων Πόρων ) </w:t>
            </w:r>
          </w:p>
        </w:tc>
        <w:tc>
          <w:tcPr>
            <w:tcW w:w="1844" w:type="dxa"/>
            <w:tcBorders>
              <w:top w:val="single" w:sz="12" w:space="0" w:color="auto"/>
              <w:left w:val="nil"/>
              <w:bottom w:val="single" w:sz="12" w:space="0" w:color="auto"/>
              <w:right w:val="single" w:sz="8" w:space="0" w:color="auto"/>
            </w:tcBorders>
            <w:shd w:val="clear" w:color="000000" w:fill="7F7F7F"/>
            <w:hideMark/>
          </w:tcPr>
          <w:p w:rsidR="00DB3303" w:rsidRDefault="00DB3303" w:rsidP="00F36AB4">
            <w:pPr>
              <w:jc w:val="center"/>
              <w:rPr>
                <w:sz w:val="20"/>
                <w:szCs w:val="20"/>
              </w:rPr>
            </w:pPr>
          </w:p>
        </w:tc>
        <w:tc>
          <w:tcPr>
            <w:tcW w:w="1844" w:type="dxa"/>
            <w:tcBorders>
              <w:top w:val="single" w:sz="12" w:space="0" w:color="auto"/>
              <w:left w:val="nil"/>
              <w:bottom w:val="single" w:sz="12" w:space="0" w:color="auto"/>
              <w:right w:val="single" w:sz="8" w:space="0" w:color="auto"/>
            </w:tcBorders>
            <w:shd w:val="clear" w:color="auto" w:fill="auto"/>
            <w:hideMark/>
          </w:tcPr>
          <w:p w:rsidR="00DB3303" w:rsidRPr="00EC14D3" w:rsidRDefault="00DB3303" w:rsidP="00F36AB4">
            <w:pPr>
              <w:jc w:val="center"/>
              <w:rPr>
                <w:b/>
                <w:sz w:val="20"/>
                <w:szCs w:val="20"/>
              </w:rPr>
            </w:pPr>
          </w:p>
        </w:tc>
        <w:tc>
          <w:tcPr>
            <w:tcW w:w="1199" w:type="dxa"/>
            <w:tcBorders>
              <w:top w:val="single" w:sz="12" w:space="0" w:color="auto"/>
              <w:left w:val="nil"/>
              <w:bottom w:val="single" w:sz="12" w:space="0" w:color="auto"/>
              <w:right w:val="single" w:sz="8" w:space="0" w:color="auto"/>
            </w:tcBorders>
            <w:shd w:val="clear" w:color="auto" w:fill="auto"/>
            <w:hideMark/>
          </w:tcPr>
          <w:p w:rsidR="00DB3303" w:rsidRPr="00EC14D3" w:rsidRDefault="00DB3303" w:rsidP="00F36AB4">
            <w:pPr>
              <w:jc w:val="center"/>
              <w:rPr>
                <w:b/>
                <w:sz w:val="20"/>
                <w:szCs w:val="20"/>
              </w:rPr>
            </w:pPr>
          </w:p>
        </w:tc>
      </w:tr>
      <w:tr w:rsidR="00DB3303" w:rsidRPr="00B52C92" w:rsidTr="00F36AB4">
        <w:trPr>
          <w:trHeight w:val="315"/>
        </w:trPr>
        <w:tc>
          <w:tcPr>
            <w:tcW w:w="4173" w:type="dxa"/>
            <w:tcBorders>
              <w:top w:val="single" w:sz="12" w:space="0" w:color="auto"/>
              <w:left w:val="single" w:sz="8" w:space="0" w:color="auto"/>
              <w:bottom w:val="single" w:sz="12" w:space="0" w:color="auto"/>
              <w:right w:val="single" w:sz="8" w:space="0" w:color="auto"/>
            </w:tcBorders>
            <w:shd w:val="clear" w:color="auto" w:fill="auto"/>
            <w:vAlign w:val="bottom"/>
            <w:hideMark/>
          </w:tcPr>
          <w:p w:rsidR="00DB3303" w:rsidRPr="00B52C92" w:rsidRDefault="00DB3303" w:rsidP="00F36AB4">
            <w:pPr>
              <w:rPr>
                <w:b/>
                <w:bCs/>
                <w:color w:val="000000"/>
              </w:rPr>
            </w:pPr>
            <w:r w:rsidRPr="00B52C92">
              <w:rPr>
                <w:b/>
                <w:bCs/>
                <w:color w:val="000000"/>
                <w:lang w:eastAsia="en-GB"/>
              </w:rPr>
              <w:t xml:space="preserve">ΣΥΝΟΛΟ </w:t>
            </w:r>
          </w:p>
        </w:tc>
        <w:tc>
          <w:tcPr>
            <w:tcW w:w="1844" w:type="dxa"/>
            <w:tcBorders>
              <w:top w:val="single" w:sz="12" w:space="0" w:color="auto"/>
              <w:left w:val="nil"/>
              <w:bottom w:val="single" w:sz="12" w:space="0" w:color="auto"/>
              <w:right w:val="single" w:sz="8" w:space="0" w:color="auto"/>
            </w:tcBorders>
            <w:shd w:val="clear" w:color="auto" w:fill="auto"/>
            <w:hideMark/>
          </w:tcPr>
          <w:p w:rsidR="00DB3303" w:rsidRPr="000514F6" w:rsidRDefault="00DB3303" w:rsidP="00F36AB4">
            <w:pPr>
              <w:jc w:val="center"/>
              <w:rPr>
                <w:b/>
                <w:sz w:val="20"/>
                <w:szCs w:val="20"/>
              </w:rPr>
            </w:pPr>
          </w:p>
        </w:tc>
        <w:tc>
          <w:tcPr>
            <w:tcW w:w="1844" w:type="dxa"/>
            <w:tcBorders>
              <w:top w:val="single" w:sz="12" w:space="0" w:color="auto"/>
              <w:left w:val="nil"/>
              <w:bottom w:val="single" w:sz="12" w:space="0" w:color="auto"/>
              <w:right w:val="single" w:sz="8" w:space="0" w:color="auto"/>
            </w:tcBorders>
            <w:shd w:val="clear" w:color="auto" w:fill="auto"/>
            <w:hideMark/>
          </w:tcPr>
          <w:p w:rsidR="00DB3303" w:rsidRDefault="00DB3303" w:rsidP="00F36AB4">
            <w:pPr>
              <w:jc w:val="center"/>
              <w:rPr>
                <w:b/>
                <w:sz w:val="20"/>
                <w:szCs w:val="20"/>
              </w:rPr>
            </w:pPr>
          </w:p>
        </w:tc>
        <w:tc>
          <w:tcPr>
            <w:tcW w:w="1199" w:type="dxa"/>
            <w:tcBorders>
              <w:top w:val="single" w:sz="12" w:space="0" w:color="auto"/>
              <w:left w:val="nil"/>
              <w:bottom w:val="single" w:sz="12" w:space="0" w:color="auto"/>
              <w:right w:val="single" w:sz="8" w:space="0" w:color="auto"/>
            </w:tcBorders>
            <w:shd w:val="clear" w:color="auto" w:fill="auto"/>
            <w:hideMark/>
          </w:tcPr>
          <w:p w:rsidR="00DB3303" w:rsidRDefault="00DB3303" w:rsidP="00F36AB4">
            <w:pPr>
              <w:jc w:val="center"/>
              <w:rPr>
                <w:b/>
                <w:sz w:val="20"/>
                <w:szCs w:val="20"/>
              </w:rPr>
            </w:pPr>
          </w:p>
        </w:tc>
      </w:tr>
    </w:tbl>
    <w:p w:rsidR="005A5447" w:rsidRDefault="005A5447" w:rsidP="00E51ABB">
      <w:pPr>
        <w:spacing w:after="0" w:line="240" w:lineRule="auto"/>
        <w:jc w:val="both"/>
        <w:rPr>
          <w:rFonts w:asciiTheme="majorHAnsi" w:hAnsiTheme="majorHAnsi" w:cs="Calibri"/>
          <w:bCs/>
          <w:sz w:val="24"/>
          <w:szCs w:val="24"/>
        </w:rPr>
      </w:pPr>
    </w:p>
    <w:p w:rsidR="00407705" w:rsidRPr="00EF582A" w:rsidRDefault="00407705" w:rsidP="00407705">
      <w:pPr>
        <w:spacing w:after="0" w:line="240" w:lineRule="auto"/>
        <w:jc w:val="both"/>
        <w:rPr>
          <w:rFonts w:asciiTheme="majorHAnsi" w:hAnsiTheme="majorHAnsi" w:cs="Calibri"/>
          <w:b/>
          <w:bCs/>
          <w:color w:val="FFFFFF" w:themeColor="background1"/>
          <w:sz w:val="24"/>
          <w:szCs w:val="24"/>
        </w:rPr>
      </w:pPr>
    </w:p>
    <w:p w:rsidR="00407705" w:rsidRPr="00EF582A" w:rsidRDefault="00407705" w:rsidP="00407705">
      <w:pPr>
        <w:spacing w:after="0" w:line="240" w:lineRule="auto"/>
        <w:jc w:val="both"/>
        <w:rPr>
          <w:rFonts w:asciiTheme="majorHAnsi" w:hAnsiTheme="majorHAnsi" w:cs="Calibri"/>
          <w:b/>
          <w:bCs/>
          <w:color w:val="FFFFFF" w:themeColor="background1"/>
          <w:sz w:val="24"/>
          <w:szCs w:val="24"/>
        </w:rPr>
      </w:pPr>
      <w:r w:rsidRPr="00EF582A">
        <w:rPr>
          <w:rFonts w:asciiTheme="majorHAnsi" w:hAnsiTheme="majorHAnsi" w:cs="Calibri"/>
          <w:b/>
          <w:bCs/>
          <w:color w:val="FFFFFF" w:themeColor="background1"/>
          <w:sz w:val="24"/>
          <w:szCs w:val="24"/>
          <w:highlight w:val="black"/>
        </w:rPr>
        <w:t>Β. ΑΝΑΛΥΣΗ ΑΙΤΟΥΜΕΝΗΣ ΧΡΗΜΑΤΟΔΟΤΗΣΗΣ</w:t>
      </w:r>
    </w:p>
    <w:p w:rsidR="00407705" w:rsidRPr="00EF582A" w:rsidRDefault="00407705" w:rsidP="00407705">
      <w:pPr>
        <w:spacing w:after="0" w:line="240" w:lineRule="auto"/>
        <w:jc w:val="both"/>
        <w:rPr>
          <w:rFonts w:asciiTheme="majorHAnsi" w:hAnsiTheme="majorHAnsi" w:cs="Calibri"/>
          <w:b/>
          <w:bCs/>
          <w:color w:val="FFFFFF" w:themeColor="background1"/>
          <w:sz w:val="24"/>
          <w:szCs w:val="24"/>
        </w:rPr>
      </w:pPr>
    </w:p>
    <w:p w:rsidR="005A5447" w:rsidRPr="00EF582A" w:rsidRDefault="005A5447" w:rsidP="005A5447">
      <w:pPr>
        <w:spacing w:after="0" w:line="240" w:lineRule="auto"/>
        <w:jc w:val="both"/>
        <w:rPr>
          <w:rFonts w:asciiTheme="majorHAnsi" w:hAnsiTheme="majorHAnsi" w:cs="Calibri"/>
          <w:b/>
          <w:bCs/>
          <w:sz w:val="24"/>
          <w:szCs w:val="24"/>
        </w:rPr>
      </w:pPr>
      <w:r w:rsidRPr="00EF582A">
        <w:rPr>
          <w:rFonts w:asciiTheme="majorHAnsi" w:hAnsiTheme="majorHAnsi" w:cs="Calibri"/>
          <w:b/>
          <w:bCs/>
          <w:sz w:val="24"/>
          <w:szCs w:val="24"/>
        </w:rPr>
        <w:t xml:space="preserve">Καταγράψτε αναλυτικά όλους τους διδάσκοντες, με τα </w:t>
      </w:r>
      <w:r w:rsidRPr="00EF582A">
        <w:rPr>
          <w:rFonts w:asciiTheme="majorHAnsi" w:hAnsiTheme="majorHAnsi" w:cs="Calibri"/>
          <w:b/>
          <w:bCs/>
          <w:sz w:val="24"/>
          <w:szCs w:val="24"/>
          <w:lang w:val="en-US"/>
        </w:rPr>
        <w:t>rate</w:t>
      </w:r>
      <w:r w:rsidRPr="00EF582A">
        <w:rPr>
          <w:rFonts w:asciiTheme="majorHAnsi" w:hAnsiTheme="majorHAnsi" w:cs="Calibri"/>
          <w:b/>
          <w:bCs/>
          <w:sz w:val="24"/>
          <w:szCs w:val="24"/>
        </w:rPr>
        <w:t xml:space="preserve"> τους και τις αμοιβές τους.</w:t>
      </w:r>
    </w:p>
    <w:p w:rsidR="005A5447" w:rsidRPr="00EF582A" w:rsidRDefault="005A5447" w:rsidP="00407705">
      <w:pPr>
        <w:spacing w:after="0" w:line="240" w:lineRule="auto"/>
        <w:jc w:val="both"/>
        <w:rPr>
          <w:rFonts w:asciiTheme="majorHAnsi" w:hAnsiTheme="majorHAnsi" w:cs="Calibri"/>
          <w:b/>
          <w:bCs/>
          <w:color w:val="FFFFFF" w:themeColor="background1"/>
          <w:sz w:val="24"/>
          <w:szCs w:val="24"/>
        </w:rPr>
      </w:pPr>
    </w:p>
    <w:tbl>
      <w:tblPr>
        <w:tblStyle w:val="a7"/>
        <w:tblW w:w="0" w:type="auto"/>
        <w:tblLook w:val="04A0" w:firstRow="1" w:lastRow="0" w:firstColumn="1" w:lastColumn="0" w:noHBand="0" w:noVBand="1"/>
      </w:tblPr>
      <w:tblGrid>
        <w:gridCol w:w="7038"/>
        <w:gridCol w:w="1484"/>
      </w:tblGrid>
      <w:tr w:rsidR="00626840" w:rsidRPr="00EF582A" w:rsidTr="00FD1025">
        <w:tc>
          <w:tcPr>
            <w:tcW w:w="8522" w:type="dxa"/>
            <w:gridSpan w:val="2"/>
          </w:tcPr>
          <w:p w:rsidR="00626840" w:rsidRPr="00EF582A" w:rsidRDefault="00407705" w:rsidP="00626840">
            <w:pPr>
              <w:spacing w:before="120" w:after="120" w:line="240" w:lineRule="auto"/>
              <w:rPr>
                <w:rFonts w:asciiTheme="majorHAnsi" w:hAnsiTheme="majorHAnsi"/>
                <w:b/>
                <w:sz w:val="24"/>
                <w:szCs w:val="24"/>
              </w:rPr>
            </w:pPr>
            <w:r w:rsidRPr="00EF582A">
              <w:rPr>
                <w:rFonts w:asciiTheme="majorHAnsi" w:hAnsiTheme="majorHAnsi" w:cs="Calibri"/>
                <w:bCs/>
                <w:sz w:val="24"/>
                <w:szCs w:val="24"/>
              </w:rPr>
              <w:t xml:space="preserve"> </w:t>
            </w:r>
            <w:r w:rsidR="00626840" w:rsidRPr="00EF582A">
              <w:rPr>
                <w:rFonts w:asciiTheme="majorHAnsi" w:hAnsiTheme="majorHAnsi"/>
                <w:b/>
                <w:sz w:val="24"/>
                <w:szCs w:val="24"/>
              </w:rPr>
              <w:t>1. Αμοιβές διδασκαλίας</w:t>
            </w:r>
          </w:p>
        </w:tc>
      </w:tr>
      <w:tr w:rsidR="005A5447" w:rsidRPr="00EF582A" w:rsidTr="00E51ABB">
        <w:tc>
          <w:tcPr>
            <w:tcW w:w="7038" w:type="dxa"/>
          </w:tcPr>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Ονοματεπώνυμο Διδάσκοντα:</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Ώρες διδασκαλίας: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 xml:space="preserve">Αριθμός νησιών: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lang w:val="en-US"/>
              </w:rPr>
              <w:t>Rate</w:t>
            </w:r>
            <w:r w:rsidRPr="00EF582A">
              <w:rPr>
                <w:rFonts w:asciiTheme="majorHAnsi" w:hAnsiTheme="majorHAnsi"/>
                <w:sz w:val="24"/>
                <w:szCs w:val="24"/>
              </w:rPr>
              <w:t>:</w:t>
            </w:r>
          </w:p>
        </w:tc>
        <w:tc>
          <w:tcPr>
            <w:tcW w:w="1484" w:type="dxa"/>
          </w:tcPr>
          <w:p w:rsidR="005A5447" w:rsidRPr="00EF582A" w:rsidRDefault="005A5447" w:rsidP="005A5447">
            <w:pPr>
              <w:spacing w:before="120" w:after="120" w:line="240" w:lineRule="auto"/>
              <w:jc w:val="center"/>
              <w:rPr>
                <w:rFonts w:asciiTheme="majorHAnsi" w:hAnsiTheme="majorHAnsi"/>
                <w:sz w:val="24"/>
                <w:szCs w:val="24"/>
              </w:rPr>
            </w:pPr>
            <w:r w:rsidRPr="00EF582A">
              <w:rPr>
                <w:rFonts w:asciiTheme="majorHAnsi" w:hAnsiTheme="majorHAnsi"/>
                <w:sz w:val="24"/>
                <w:szCs w:val="24"/>
              </w:rPr>
              <w:t>Σύνολο Αμοιβής:</w:t>
            </w:r>
          </w:p>
        </w:tc>
      </w:tr>
      <w:tr w:rsidR="005A5447" w:rsidRPr="00EF582A" w:rsidTr="00E51ABB">
        <w:tc>
          <w:tcPr>
            <w:tcW w:w="7038" w:type="dxa"/>
          </w:tcPr>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Ονοματεπώνυμο Διδάσκοντα:</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Ώρες διδασκαλίας: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 xml:space="preserve">Αριθμός νησιών: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lang w:val="en-US"/>
              </w:rPr>
              <w:t>Rate</w:t>
            </w:r>
            <w:r w:rsidRPr="00EF582A">
              <w:rPr>
                <w:rFonts w:asciiTheme="majorHAnsi" w:hAnsiTheme="majorHAnsi"/>
                <w:sz w:val="24"/>
                <w:szCs w:val="24"/>
              </w:rPr>
              <w:t>:</w:t>
            </w:r>
          </w:p>
        </w:tc>
        <w:tc>
          <w:tcPr>
            <w:tcW w:w="1484" w:type="dxa"/>
          </w:tcPr>
          <w:p w:rsidR="005A5447" w:rsidRPr="00EF582A" w:rsidRDefault="005A5447" w:rsidP="005A5447">
            <w:pPr>
              <w:spacing w:before="120" w:after="120" w:line="240" w:lineRule="auto"/>
              <w:jc w:val="center"/>
              <w:rPr>
                <w:rFonts w:asciiTheme="majorHAnsi" w:hAnsiTheme="majorHAnsi"/>
                <w:sz w:val="24"/>
                <w:szCs w:val="24"/>
              </w:rPr>
            </w:pPr>
            <w:r w:rsidRPr="00EF582A">
              <w:rPr>
                <w:rFonts w:asciiTheme="majorHAnsi" w:hAnsiTheme="majorHAnsi"/>
                <w:sz w:val="24"/>
                <w:szCs w:val="24"/>
              </w:rPr>
              <w:t>Σύνολο Αμοιβής:</w:t>
            </w:r>
          </w:p>
        </w:tc>
      </w:tr>
      <w:tr w:rsidR="009A22CC" w:rsidRPr="00EF582A" w:rsidTr="00E51ABB">
        <w:tc>
          <w:tcPr>
            <w:tcW w:w="7038" w:type="dxa"/>
          </w:tcPr>
          <w:p w:rsidR="009A22CC" w:rsidRPr="00EF582A" w:rsidRDefault="009A22CC" w:rsidP="00E1694E">
            <w:pPr>
              <w:spacing w:before="120" w:after="120" w:line="240" w:lineRule="auto"/>
              <w:rPr>
                <w:rFonts w:asciiTheme="majorHAnsi" w:hAnsiTheme="majorHAnsi"/>
                <w:sz w:val="24"/>
                <w:szCs w:val="24"/>
              </w:rPr>
            </w:pPr>
            <w:r w:rsidRPr="00EF582A">
              <w:rPr>
                <w:rFonts w:asciiTheme="majorHAnsi" w:hAnsiTheme="majorHAnsi"/>
                <w:sz w:val="24"/>
                <w:szCs w:val="24"/>
              </w:rPr>
              <w:t>Ονοματεπώνυμο Διδάσκοντα:</w:t>
            </w:r>
          </w:p>
          <w:p w:rsidR="009A22CC" w:rsidRPr="00EF582A" w:rsidRDefault="009A22CC" w:rsidP="00E1694E">
            <w:pPr>
              <w:spacing w:before="120" w:after="120" w:line="240" w:lineRule="auto"/>
              <w:rPr>
                <w:rFonts w:asciiTheme="majorHAnsi" w:hAnsiTheme="majorHAnsi"/>
                <w:sz w:val="24"/>
                <w:szCs w:val="24"/>
              </w:rPr>
            </w:pPr>
            <w:r w:rsidRPr="00EF582A">
              <w:rPr>
                <w:rFonts w:asciiTheme="majorHAnsi" w:hAnsiTheme="majorHAnsi"/>
                <w:sz w:val="24"/>
                <w:szCs w:val="24"/>
              </w:rPr>
              <w:t>Ώρες διδασκαλίας:</w:t>
            </w:r>
          </w:p>
          <w:p w:rsidR="009A22CC" w:rsidRPr="00EF582A" w:rsidRDefault="009A22CC" w:rsidP="00E1694E">
            <w:pPr>
              <w:spacing w:before="120" w:after="120" w:line="240" w:lineRule="auto"/>
              <w:rPr>
                <w:rFonts w:asciiTheme="majorHAnsi" w:hAnsiTheme="majorHAnsi"/>
                <w:sz w:val="24"/>
                <w:szCs w:val="24"/>
              </w:rPr>
            </w:pPr>
            <w:r w:rsidRPr="00EF582A">
              <w:rPr>
                <w:rFonts w:asciiTheme="majorHAnsi" w:hAnsiTheme="majorHAnsi"/>
                <w:sz w:val="24"/>
                <w:szCs w:val="24"/>
              </w:rPr>
              <w:t xml:space="preserve">Αριθμός νησιών:     </w:t>
            </w:r>
          </w:p>
          <w:p w:rsidR="009A22CC" w:rsidRPr="00EF582A" w:rsidRDefault="009A22CC" w:rsidP="00E1694E">
            <w:pPr>
              <w:spacing w:before="120" w:after="120" w:line="240" w:lineRule="auto"/>
              <w:rPr>
                <w:rFonts w:asciiTheme="majorHAnsi" w:hAnsiTheme="majorHAnsi"/>
                <w:sz w:val="24"/>
                <w:szCs w:val="24"/>
              </w:rPr>
            </w:pPr>
            <w:r w:rsidRPr="00EF582A">
              <w:rPr>
                <w:rFonts w:asciiTheme="majorHAnsi" w:hAnsiTheme="majorHAnsi"/>
                <w:sz w:val="24"/>
                <w:szCs w:val="24"/>
                <w:lang w:val="en-US"/>
              </w:rPr>
              <w:t>Rate</w:t>
            </w:r>
            <w:r w:rsidRPr="00EF582A">
              <w:rPr>
                <w:rFonts w:asciiTheme="majorHAnsi" w:hAnsiTheme="majorHAnsi"/>
                <w:sz w:val="24"/>
                <w:szCs w:val="24"/>
              </w:rPr>
              <w:t>:</w:t>
            </w:r>
          </w:p>
        </w:tc>
        <w:tc>
          <w:tcPr>
            <w:tcW w:w="1484" w:type="dxa"/>
          </w:tcPr>
          <w:p w:rsidR="009A22CC" w:rsidRPr="00EF582A" w:rsidRDefault="009A22CC" w:rsidP="00E1694E">
            <w:pPr>
              <w:spacing w:before="120" w:after="120" w:line="240" w:lineRule="auto"/>
              <w:jc w:val="center"/>
              <w:rPr>
                <w:rFonts w:asciiTheme="majorHAnsi" w:hAnsiTheme="majorHAnsi"/>
                <w:sz w:val="24"/>
                <w:szCs w:val="24"/>
              </w:rPr>
            </w:pPr>
            <w:r w:rsidRPr="00EF582A">
              <w:rPr>
                <w:rFonts w:asciiTheme="majorHAnsi" w:hAnsiTheme="majorHAnsi"/>
                <w:sz w:val="24"/>
                <w:szCs w:val="24"/>
              </w:rPr>
              <w:t>Σύνολο Αμοιβής:</w:t>
            </w:r>
          </w:p>
        </w:tc>
      </w:tr>
      <w:tr w:rsidR="009A22CC" w:rsidRPr="00EF582A" w:rsidTr="00E51ABB">
        <w:tc>
          <w:tcPr>
            <w:tcW w:w="7038" w:type="dxa"/>
          </w:tcPr>
          <w:p w:rsidR="009A22CC" w:rsidRPr="00EF582A" w:rsidRDefault="009A22CC" w:rsidP="00E1694E">
            <w:pPr>
              <w:spacing w:before="120" w:after="120" w:line="240" w:lineRule="auto"/>
              <w:rPr>
                <w:rFonts w:asciiTheme="majorHAnsi" w:hAnsiTheme="majorHAnsi"/>
                <w:sz w:val="24"/>
                <w:szCs w:val="24"/>
              </w:rPr>
            </w:pPr>
            <w:r w:rsidRPr="00EF582A">
              <w:rPr>
                <w:rFonts w:asciiTheme="majorHAnsi" w:hAnsiTheme="majorHAnsi"/>
                <w:sz w:val="24"/>
                <w:szCs w:val="24"/>
              </w:rPr>
              <w:t>Ονοματεπώνυμο Διδάσκοντα:</w:t>
            </w:r>
          </w:p>
          <w:p w:rsidR="009A22CC" w:rsidRPr="00EF582A" w:rsidRDefault="009A22CC" w:rsidP="00E1694E">
            <w:pPr>
              <w:spacing w:before="120" w:after="120" w:line="240" w:lineRule="auto"/>
              <w:rPr>
                <w:rFonts w:asciiTheme="majorHAnsi" w:hAnsiTheme="majorHAnsi"/>
                <w:sz w:val="24"/>
                <w:szCs w:val="24"/>
              </w:rPr>
            </w:pPr>
            <w:r w:rsidRPr="00EF582A">
              <w:rPr>
                <w:rFonts w:asciiTheme="majorHAnsi" w:hAnsiTheme="majorHAnsi"/>
                <w:sz w:val="24"/>
                <w:szCs w:val="24"/>
              </w:rPr>
              <w:t>Ώρες διδασκαλίας:</w:t>
            </w:r>
          </w:p>
          <w:p w:rsidR="009A22CC" w:rsidRPr="00EF582A" w:rsidRDefault="009A22CC" w:rsidP="00E1694E">
            <w:pPr>
              <w:spacing w:before="120" w:after="120" w:line="240" w:lineRule="auto"/>
              <w:rPr>
                <w:rFonts w:asciiTheme="majorHAnsi" w:hAnsiTheme="majorHAnsi"/>
                <w:sz w:val="24"/>
                <w:szCs w:val="24"/>
              </w:rPr>
            </w:pPr>
            <w:r w:rsidRPr="00EF582A">
              <w:rPr>
                <w:rFonts w:asciiTheme="majorHAnsi" w:hAnsiTheme="majorHAnsi"/>
                <w:sz w:val="24"/>
                <w:szCs w:val="24"/>
              </w:rPr>
              <w:t xml:space="preserve">Αριθμός νησιών:     </w:t>
            </w:r>
          </w:p>
          <w:p w:rsidR="009A22CC" w:rsidRPr="00EF582A" w:rsidRDefault="009A22CC" w:rsidP="00E1694E">
            <w:pPr>
              <w:spacing w:before="120" w:after="120" w:line="240" w:lineRule="auto"/>
              <w:rPr>
                <w:rFonts w:asciiTheme="majorHAnsi" w:hAnsiTheme="majorHAnsi"/>
                <w:sz w:val="24"/>
                <w:szCs w:val="24"/>
              </w:rPr>
            </w:pPr>
            <w:r w:rsidRPr="00EF582A">
              <w:rPr>
                <w:rFonts w:asciiTheme="majorHAnsi" w:hAnsiTheme="majorHAnsi"/>
                <w:sz w:val="24"/>
                <w:szCs w:val="24"/>
                <w:lang w:val="en-US"/>
              </w:rPr>
              <w:t>Rate</w:t>
            </w:r>
            <w:r w:rsidRPr="00EF582A">
              <w:rPr>
                <w:rFonts w:asciiTheme="majorHAnsi" w:hAnsiTheme="majorHAnsi"/>
                <w:sz w:val="24"/>
                <w:szCs w:val="24"/>
              </w:rPr>
              <w:t>:</w:t>
            </w:r>
          </w:p>
        </w:tc>
        <w:tc>
          <w:tcPr>
            <w:tcW w:w="1484" w:type="dxa"/>
          </w:tcPr>
          <w:p w:rsidR="009A22CC" w:rsidRPr="00EF582A" w:rsidRDefault="009A22CC" w:rsidP="00E1694E">
            <w:pPr>
              <w:spacing w:before="120" w:after="120" w:line="240" w:lineRule="auto"/>
              <w:jc w:val="center"/>
              <w:rPr>
                <w:rFonts w:asciiTheme="majorHAnsi" w:hAnsiTheme="majorHAnsi"/>
                <w:sz w:val="24"/>
                <w:szCs w:val="24"/>
              </w:rPr>
            </w:pPr>
            <w:r w:rsidRPr="00EF582A">
              <w:rPr>
                <w:rFonts w:asciiTheme="majorHAnsi" w:hAnsiTheme="majorHAnsi"/>
                <w:sz w:val="24"/>
                <w:szCs w:val="24"/>
              </w:rPr>
              <w:t>Σύνολο Αμοιβής:</w:t>
            </w:r>
          </w:p>
        </w:tc>
      </w:tr>
      <w:tr w:rsidR="00485CB2" w:rsidRPr="00EF582A" w:rsidTr="00E51ABB">
        <w:tc>
          <w:tcPr>
            <w:tcW w:w="7038" w:type="dxa"/>
          </w:tcPr>
          <w:p w:rsidR="00485CB2" w:rsidRPr="00EF582A" w:rsidRDefault="005A5447" w:rsidP="005A5447">
            <w:pPr>
              <w:spacing w:before="120" w:after="120" w:line="240" w:lineRule="auto"/>
              <w:jc w:val="right"/>
              <w:rPr>
                <w:rFonts w:asciiTheme="majorHAnsi" w:hAnsiTheme="majorHAnsi"/>
                <w:b/>
                <w:sz w:val="24"/>
                <w:szCs w:val="24"/>
              </w:rPr>
            </w:pPr>
            <w:r w:rsidRPr="00EF582A">
              <w:rPr>
                <w:rFonts w:asciiTheme="majorHAnsi" w:hAnsiTheme="majorHAnsi"/>
                <w:b/>
                <w:sz w:val="24"/>
                <w:szCs w:val="24"/>
              </w:rPr>
              <w:tab/>
            </w:r>
            <w:r w:rsidRPr="00EF582A">
              <w:rPr>
                <w:rFonts w:asciiTheme="majorHAnsi" w:hAnsiTheme="majorHAnsi"/>
                <w:b/>
                <w:sz w:val="24"/>
                <w:szCs w:val="24"/>
              </w:rPr>
              <w:tab/>
            </w:r>
            <w:r w:rsidRPr="00EF582A">
              <w:rPr>
                <w:rFonts w:asciiTheme="majorHAnsi" w:hAnsiTheme="majorHAnsi"/>
                <w:b/>
                <w:sz w:val="24"/>
                <w:szCs w:val="24"/>
              </w:rPr>
              <w:tab/>
            </w:r>
            <w:r w:rsidRPr="00EF582A">
              <w:rPr>
                <w:rFonts w:asciiTheme="majorHAnsi" w:hAnsiTheme="majorHAnsi"/>
                <w:b/>
                <w:sz w:val="24"/>
                <w:szCs w:val="24"/>
              </w:rPr>
              <w:tab/>
              <w:t>ΣΥΝΟΛΟ ΑΜΟΙΒΩΝ ΔΙΔΑΣΚΑΛΙΑΣ</w:t>
            </w:r>
          </w:p>
        </w:tc>
        <w:tc>
          <w:tcPr>
            <w:tcW w:w="1484" w:type="dxa"/>
          </w:tcPr>
          <w:p w:rsidR="00485CB2" w:rsidRPr="00EF582A" w:rsidRDefault="00485CB2" w:rsidP="00E51ABB">
            <w:pPr>
              <w:spacing w:before="120" w:after="120" w:line="240" w:lineRule="auto"/>
              <w:jc w:val="center"/>
              <w:rPr>
                <w:rFonts w:asciiTheme="majorHAnsi" w:hAnsiTheme="majorHAnsi"/>
                <w:b/>
                <w:sz w:val="24"/>
                <w:szCs w:val="24"/>
              </w:rPr>
            </w:pPr>
          </w:p>
        </w:tc>
      </w:tr>
    </w:tbl>
    <w:p w:rsidR="00626840" w:rsidRPr="00EF582A" w:rsidRDefault="00626840" w:rsidP="00626840">
      <w:pPr>
        <w:spacing w:after="0" w:line="240" w:lineRule="auto"/>
        <w:rPr>
          <w:rFonts w:asciiTheme="majorHAnsi" w:hAnsiTheme="majorHAnsi"/>
          <w:sz w:val="24"/>
          <w:szCs w:val="24"/>
        </w:rPr>
      </w:pPr>
    </w:p>
    <w:p w:rsidR="005A5447" w:rsidRDefault="005A5447" w:rsidP="005A5447">
      <w:pPr>
        <w:spacing w:after="0" w:line="240" w:lineRule="auto"/>
        <w:jc w:val="both"/>
        <w:rPr>
          <w:rFonts w:asciiTheme="majorHAnsi" w:hAnsiTheme="majorHAnsi" w:cs="Calibri"/>
          <w:b/>
          <w:bCs/>
          <w:sz w:val="24"/>
          <w:szCs w:val="24"/>
        </w:rPr>
      </w:pPr>
      <w:r w:rsidRPr="00EF582A">
        <w:rPr>
          <w:rFonts w:asciiTheme="majorHAnsi" w:hAnsiTheme="majorHAnsi" w:cs="Calibri"/>
          <w:b/>
          <w:bCs/>
          <w:sz w:val="24"/>
          <w:szCs w:val="24"/>
        </w:rPr>
        <w:t xml:space="preserve">Καταγράψτε αναλυτικά όλους τους συμμετέχοντες, με τα </w:t>
      </w:r>
      <w:r w:rsidRPr="00EF582A">
        <w:rPr>
          <w:rFonts w:asciiTheme="majorHAnsi" w:hAnsiTheme="majorHAnsi" w:cs="Calibri"/>
          <w:b/>
          <w:bCs/>
          <w:sz w:val="24"/>
          <w:szCs w:val="24"/>
          <w:lang w:val="en-US"/>
        </w:rPr>
        <w:t>rate</w:t>
      </w:r>
      <w:r w:rsidRPr="00EF582A">
        <w:rPr>
          <w:rFonts w:asciiTheme="majorHAnsi" w:hAnsiTheme="majorHAnsi" w:cs="Calibri"/>
          <w:b/>
          <w:bCs/>
          <w:sz w:val="24"/>
          <w:szCs w:val="24"/>
        </w:rPr>
        <w:t xml:space="preserve"> τους και τις αμοιβές τους </w:t>
      </w:r>
      <w:r w:rsidR="00E1263B">
        <w:rPr>
          <w:rFonts w:asciiTheme="majorHAnsi" w:hAnsiTheme="majorHAnsi" w:cs="Calibri"/>
          <w:b/>
          <w:bCs/>
          <w:sz w:val="24"/>
          <w:szCs w:val="24"/>
        </w:rPr>
        <w:t>που θα προσφέρουν έργο για το Ε</w:t>
      </w:r>
      <w:r w:rsidRPr="00EF582A">
        <w:rPr>
          <w:rFonts w:asciiTheme="majorHAnsi" w:hAnsiTheme="majorHAnsi" w:cs="Calibri"/>
          <w:b/>
          <w:bCs/>
          <w:sz w:val="24"/>
          <w:szCs w:val="24"/>
        </w:rPr>
        <w:t>Π.</w:t>
      </w:r>
    </w:p>
    <w:p w:rsidR="009A22CC" w:rsidRDefault="009A22CC" w:rsidP="005A5447">
      <w:pPr>
        <w:spacing w:after="0" w:line="240" w:lineRule="auto"/>
        <w:jc w:val="both"/>
        <w:rPr>
          <w:rFonts w:asciiTheme="majorHAnsi" w:hAnsiTheme="majorHAnsi" w:cs="Calibri"/>
          <w:b/>
          <w:bCs/>
          <w:sz w:val="24"/>
          <w:szCs w:val="24"/>
        </w:rPr>
      </w:pPr>
    </w:p>
    <w:p w:rsidR="009A22CC" w:rsidRPr="00EF582A" w:rsidRDefault="009A22CC" w:rsidP="005A5447">
      <w:pPr>
        <w:spacing w:after="0" w:line="240" w:lineRule="auto"/>
        <w:jc w:val="both"/>
        <w:rPr>
          <w:rFonts w:asciiTheme="majorHAnsi" w:hAnsiTheme="majorHAnsi" w:cs="Calibri"/>
          <w:b/>
          <w:bCs/>
          <w:sz w:val="24"/>
          <w:szCs w:val="24"/>
        </w:rPr>
      </w:pPr>
    </w:p>
    <w:p w:rsidR="005A5447" w:rsidRPr="00EF582A" w:rsidRDefault="005A5447" w:rsidP="005A5447">
      <w:pPr>
        <w:spacing w:after="0" w:line="240" w:lineRule="auto"/>
        <w:jc w:val="both"/>
        <w:rPr>
          <w:rFonts w:asciiTheme="majorHAnsi" w:hAnsiTheme="majorHAnsi" w:cs="Calibri"/>
          <w:b/>
          <w:bCs/>
          <w:sz w:val="24"/>
          <w:szCs w:val="24"/>
        </w:rPr>
      </w:pPr>
    </w:p>
    <w:tbl>
      <w:tblPr>
        <w:tblStyle w:val="a7"/>
        <w:tblW w:w="8613" w:type="dxa"/>
        <w:tblLook w:val="04A0" w:firstRow="1" w:lastRow="0" w:firstColumn="1" w:lastColumn="0" w:noHBand="0" w:noVBand="1"/>
      </w:tblPr>
      <w:tblGrid>
        <w:gridCol w:w="6912"/>
        <w:gridCol w:w="1701"/>
      </w:tblGrid>
      <w:tr w:rsidR="005A5447" w:rsidRPr="00EF582A" w:rsidTr="005A5447">
        <w:trPr>
          <w:trHeight w:val="147"/>
        </w:trPr>
        <w:tc>
          <w:tcPr>
            <w:tcW w:w="8613" w:type="dxa"/>
            <w:gridSpan w:val="2"/>
          </w:tcPr>
          <w:p w:rsidR="005A5447" w:rsidRPr="00EF582A" w:rsidRDefault="005A5447" w:rsidP="005A5447">
            <w:pPr>
              <w:spacing w:before="120" w:after="120" w:line="240" w:lineRule="auto"/>
              <w:rPr>
                <w:rFonts w:asciiTheme="majorHAnsi" w:hAnsiTheme="majorHAnsi"/>
                <w:b/>
                <w:sz w:val="24"/>
                <w:szCs w:val="24"/>
              </w:rPr>
            </w:pPr>
            <w:r w:rsidRPr="00EF582A">
              <w:rPr>
                <w:rFonts w:asciiTheme="majorHAnsi" w:hAnsiTheme="majorHAnsi"/>
                <w:b/>
                <w:sz w:val="24"/>
                <w:szCs w:val="24"/>
              </w:rPr>
              <w:t>2.1 Άλλες αμοιβές μέσω ΕΣΠΑ</w:t>
            </w:r>
          </w:p>
        </w:tc>
      </w:tr>
      <w:tr w:rsidR="005A5447" w:rsidRPr="00EF582A" w:rsidTr="005A5447">
        <w:trPr>
          <w:trHeight w:val="147"/>
        </w:trPr>
        <w:tc>
          <w:tcPr>
            <w:tcW w:w="6912" w:type="dxa"/>
          </w:tcPr>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Ονοματεπώνυμο:</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 xml:space="preserve">Ωριαίο </w:t>
            </w:r>
            <w:r w:rsidRPr="00EF582A">
              <w:rPr>
                <w:rFonts w:asciiTheme="majorHAnsi" w:hAnsiTheme="majorHAnsi"/>
                <w:sz w:val="24"/>
                <w:szCs w:val="24"/>
                <w:lang w:val="en-US"/>
              </w:rPr>
              <w:t>rate</w:t>
            </w:r>
            <w:r w:rsidRPr="00EF582A">
              <w:rPr>
                <w:rFonts w:asciiTheme="majorHAnsi" w:hAnsiTheme="majorHAnsi"/>
                <w:sz w:val="24"/>
                <w:szCs w:val="24"/>
              </w:rPr>
              <w:t>:</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Ώρες απασχόλησης: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Έργο που θα παρασχεθεί:</w:t>
            </w:r>
          </w:p>
        </w:tc>
        <w:tc>
          <w:tcPr>
            <w:tcW w:w="1701" w:type="dxa"/>
          </w:tcPr>
          <w:p w:rsidR="005A5447" w:rsidRPr="00EF582A" w:rsidRDefault="005A5447" w:rsidP="005A5447">
            <w:pPr>
              <w:spacing w:before="120" w:after="120" w:line="240" w:lineRule="auto"/>
              <w:jc w:val="center"/>
              <w:rPr>
                <w:rFonts w:asciiTheme="majorHAnsi" w:hAnsiTheme="majorHAnsi"/>
                <w:sz w:val="24"/>
                <w:szCs w:val="24"/>
              </w:rPr>
            </w:pPr>
            <w:r w:rsidRPr="00EF582A">
              <w:rPr>
                <w:rFonts w:asciiTheme="majorHAnsi" w:hAnsiTheme="majorHAnsi"/>
                <w:sz w:val="24"/>
                <w:szCs w:val="24"/>
              </w:rPr>
              <w:t>Σύνολο Αμοιβής:</w:t>
            </w:r>
          </w:p>
        </w:tc>
      </w:tr>
      <w:tr w:rsidR="005A5447" w:rsidRPr="00EF582A" w:rsidTr="005A5447">
        <w:trPr>
          <w:trHeight w:val="147"/>
        </w:trPr>
        <w:tc>
          <w:tcPr>
            <w:tcW w:w="6912" w:type="dxa"/>
          </w:tcPr>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Ονοματεπώνυμο:</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 xml:space="preserve">Ωριαίο </w:t>
            </w:r>
            <w:r w:rsidRPr="00EF582A">
              <w:rPr>
                <w:rFonts w:asciiTheme="majorHAnsi" w:hAnsiTheme="majorHAnsi"/>
                <w:sz w:val="24"/>
                <w:szCs w:val="24"/>
                <w:lang w:val="en-US"/>
              </w:rPr>
              <w:t>rate</w:t>
            </w:r>
            <w:r w:rsidRPr="00EF582A">
              <w:rPr>
                <w:rFonts w:asciiTheme="majorHAnsi" w:hAnsiTheme="majorHAnsi"/>
                <w:sz w:val="24"/>
                <w:szCs w:val="24"/>
              </w:rPr>
              <w:t>:</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Ώρες απασχόλησης: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Έργο που θα παρασχεθεί:</w:t>
            </w:r>
          </w:p>
        </w:tc>
        <w:tc>
          <w:tcPr>
            <w:tcW w:w="1701" w:type="dxa"/>
          </w:tcPr>
          <w:p w:rsidR="005A5447" w:rsidRPr="00EF582A" w:rsidRDefault="005A5447" w:rsidP="005A5447">
            <w:pPr>
              <w:spacing w:before="120" w:after="120" w:line="240" w:lineRule="auto"/>
              <w:jc w:val="center"/>
              <w:rPr>
                <w:rFonts w:asciiTheme="majorHAnsi" w:hAnsiTheme="majorHAnsi"/>
                <w:sz w:val="24"/>
                <w:szCs w:val="24"/>
              </w:rPr>
            </w:pPr>
            <w:r w:rsidRPr="00EF582A">
              <w:rPr>
                <w:rFonts w:asciiTheme="majorHAnsi" w:hAnsiTheme="majorHAnsi"/>
                <w:sz w:val="24"/>
                <w:szCs w:val="24"/>
              </w:rPr>
              <w:t>Σύνολο Αμοιβής:</w:t>
            </w:r>
          </w:p>
        </w:tc>
      </w:tr>
      <w:tr w:rsidR="005A5447" w:rsidRPr="00EF582A" w:rsidTr="005A5447">
        <w:trPr>
          <w:trHeight w:val="531"/>
        </w:trPr>
        <w:tc>
          <w:tcPr>
            <w:tcW w:w="8613" w:type="dxa"/>
            <w:gridSpan w:val="2"/>
          </w:tcPr>
          <w:p w:rsidR="005A5447" w:rsidRPr="00EF582A" w:rsidRDefault="00DB3303" w:rsidP="005A5447">
            <w:pPr>
              <w:spacing w:before="120" w:after="120" w:line="240" w:lineRule="auto"/>
              <w:rPr>
                <w:rFonts w:asciiTheme="majorHAnsi" w:hAnsiTheme="majorHAnsi"/>
                <w:sz w:val="24"/>
                <w:szCs w:val="24"/>
              </w:rPr>
            </w:pPr>
            <w:r>
              <w:rPr>
                <w:rFonts w:asciiTheme="majorHAnsi" w:hAnsiTheme="majorHAnsi"/>
                <w:b/>
                <w:sz w:val="24"/>
                <w:szCs w:val="24"/>
              </w:rPr>
              <w:t>2.2</w:t>
            </w:r>
            <w:r w:rsidR="005A5447" w:rsidRPr="00EF582A">
              <w:rPr>
                <w:rFonts w:asciiTheme="majorHAnsi" w:hAnsiTheme="majorHAnsi"/>
                <w:b/>
                <w:sz w:val="24"/>
                <w:szCs w:val="24"/>
              </w:rPr>
              <w:t xml:space="preserve"> Άλλες αμοιβές από δίδακτρα</w:t>
            </w:r>
          </w:p>
        </w:tc>
      </w:tr>
      <w:tr w:rsidR="005A5447" w:rsidRPr="00EF582A" w:rsidTr="005A5447">
        <w:trPr>
          <w:trHeight w:val="1797"/>
        </w:trPr>
        <w:tc>
          <w:tcPr>
            <w:tcW w:w="6912" w:type="dxa"/>
          </w:tcPr>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Ονοματεπώνυμο:</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 xml:space="preserve">Ωριαίο </w:t>
            </w:r>
            <w:r w:rsidRPr="00EF582A">
              <w:rPr>
                <w:rFonts w:asciiTheme="majorHAnsi" w:hAnsiTheme="majorHAnsi"/>
                <w:sz w:val="24"/>
                <w:szCs w:val="24"/>
                <w:lang w:val="en-US"/>
              </w:rPr>
              <w:t>rate</w:t>
            </w:r>
            <w:r w:rsidRPr="00EF582A">
              <w:rPr>
                <w:rFonts w:asciiTheme="majorHAnsi" w:hAnsiTheme="majorHAnsi"/>
                <w:sz w:val="24"/>
                <w:szCs w:val="24"/>
              </w:rPr>
              <w:t>:</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Ώρες απασχόλησης: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Έργο που θα παρασχεθεί:</w:t>
            </w:r>
          </w:p>
        </w:tc>
        <w:tc>
          <w:tcPr>
            <w:tcW w:w="1701" w:type="dxa"/>
          </w:tcPr>
          <w:p w:rsidR="005A5447" w:rsidRPr="00EF582A" w:rsidRDefault="005A5447" w:rsidP="005A5447">
            <w:pPr>
              <w:spacing w:before="120" w:after="120" w:line="240" w:lineRule="auto"/>
              <w:jc w:val="center"/>
              <w:rPr>
                <w:rFonts w:asciiTheme="majorHAnsi" w:hAnsiTheme="majorHAnsi"/>
                <w:sz w:val="24"/>
                <w:szCs w:val="24"/>
              </w:rPr>
            </w:pPr>
            <w:r w:rsidRPr="00EF582A">
              <w:rPr>
                <w:rFonts w:asciiTheme="majorHAnsi" w:hAnsiTheme="majorHAnsi"/>
                <w:sz w:val="24"/>
                <w:szCs w:val="24"/>
              </w:rPr>
              <w:t>Σύνολο Αμοιβής:</w:t>
            </w:r>
          </w:p>
        </w:tc>
      </w:tr>
      <w:tr w:rsidR="005A5447" w:rsidRPr="00EF582A" w:rsidTr="005A5447">
        <w:trPr>
          <w:trHeight w:val="551"/>
        </w:trPr>
        <w:tc>
          <w:tcPr>
            <w:tcW w:w="6912" w:type="dxa"/>
          </w:tcPr>
          <w:p w:rsidR="005A5447" w:rsidRPr="00EF582A" w:rsidRDefault="005A5447" w:rsidP="005A5447">
            <w:pPr>
              <w:spacing w:before="120" w:after="120" w:line="240" w:lineRule="auto"/>
              <w:jc w:val="right"/>
              <w:rPr>
                <w:rFonts w:asciiTheme="majorHAnsi" w:hAnsiTheme="majorHAnsi"/>
                <w:b/>
                <w:sz w:val="24"/>
                <w:szCs w:val="24"/>
              </w:rPr>
            </w:pPr>
            <w:r w:rsidRPr="00EF582A">
              <w:rPr>
                <w:rFonts w:asciiTheme="majorHAnsi" w:hAnsiTheme="majorHAnsi"/>
                <w:b/>
                <w:sz w:val="24"/>
                <w:szCs w:val="24"/>
              </w:rPr>
              <w:t>ΣΥΝΟΛΟ ΆΛΛΩΝ ΑΜΟΙΒΩΝ</w:t>
            </w:r>
          </w:p>
        </w:tc>
        <w:tc>
          <w:tcPr>
            <w:tcW w:w="1701" w:type="dxa"/>
          </w:tcPr>
          <w:p w:rsidR="005A5447" w:rsidRPr="00EF582A" w:rsidRDefault="005A5447" w:rsidP="005A5447">
            <w:pPr>
              <w:spacing w:before="120" w:after="120" w:line="240" w:lineRule="auto"/>
              <w:jc w:val="center"/>
              <w:rPr>
                <w:rFonts w:asciiTheme="majorHAnsi" w:hAnsiTheme="majorHAnsi"/>
                <w:b/>
                <w:sz w:val="24"/>
                <w:szCs w:val="24"/>
              </w:rPr>
            </w:pPr>
          </w:p>
        </w:tc>
      </w:tr>
    </w:tbl>
    <w:p w:rsidR="005A5447" w:rsidRPr="00EF582A" w:rsidRDefault="005A5447" w:rsidP="005A5447">
      <w:pPr>
        <w:spacing w:after="0" w:line="240" w:lineRule="auto"/>
        <w:jc w:val="both"/>
        <w:rPr>
          <w:rFonts w:asciiTheme="majorHAnsi" w:hAnsiTheme="majorHAnsi" w:cs="Calibri"/>
          <w:b/>
          <w:bCs/>
          <w:sz w:val="24"/>
          <w:szCs w:val="24"/>
        </w:rPr>
      </w:pPr>
    </w:p>
    <w:p w:rsidR="00485CB2" w:rsidRPr="00EF582A" w:rsidRDefault="00E51ABB" w:rsidP="00485CB2">
      <w:pPr>
        <w:spacing w:after="0" w:line="240" w:lineRule="auto"/>
        <w:jc w:val="both"/>
        <w:rPr>
          <w:rFonts w:asciiTheme="majorHAnsi" w:hAnsiTheme="majorHAnsi"/>
          <w:i/>
          <w:sz w:val="20"/>
          <w:szCs w:val="20"/>
        </w:rPr>
      </w:pPr>
      <w:r w:rsidRPr="00EF582A">
        <w:rPr>
          <w:rFonts w:asciiTheme="majorHAnsi" w:hAnsiTheme="majorHAnsi" w:cs="Calibri"/>
          <w:bCs/>
          <w:sz w:val="24"/>
          <w:szCs w:val="24"/>
        </w:rPr>
        <w:t xml:space="preserve"> </w:t>
      </w:r>
    </w:p>
    <w:tbl>
      <w:tblPr>
        <w:tblStyle w:val="a7"/>
        <w:tblW w:w="0" w:type="auto"/>
        <w:tblLook w:val="04A0" w:firstRow="1" w:lastRow="0" w:firstColumn="1" w:lastColumn="0" w:noHBand="0" w:noVBand="1"/>
      </w:tblPr>
      <w:tblGrid>
        <w:gridCol w:w="7021"/>
        <w:gridCol w:w="1501"/>
      </w:tblGrid>
      <w:tr w:rsidR="00485CB2" w:rsidRPr="00EF582A" w:rsidTr="00FD1025">
        <w:tc>
          <w:tcPr>
            <w:tcW w:w="8522" w:type="dxa"/>
            <w:gridSpan w:val="2"/>
          </w:tcPr>
          <w:p w:rsidR="00485CB2" w:rsidRPr="00EF582A" w:rsidRDefault="00485CB2" w:rsidP="00485CB2">
            <w:pPr>
              <w:spacing w:before="120" w:after="120" w:line="240" w:lineRule="auto"/>
              <w:rPr>
                <w:rFonts w:asciiTheme="majorHAnsi" w:hAnsiTheme="majorHAnsi"/>
                <w:b/>
                <w:sz w:val="24"/>
                <w:szCs w:val="24"/>
              </w:rPr>
            </w:pPr>
            <w:r w:rsidRPr="00EF582A">
              <w:rPr>
                <w:rFonts w:asciiTheme="majorHAnsi" w:hAnsiTheme="majorHAnsi"/>
                <w:b/>
                <w:sz w:val="24"/>
                <w:szCs w:val="24"/>
              </w:rPr>
              <w:t xml:space="preserve">3. </w:t>
            </w:r>
            <w:r w:rsidRPr="00EF582A">
              <w:rPr>
                <w:rFonts w:asciiTheme="majorHAnsi" w:hAnsiTheme="majorHAnsi"/>
                <w:b/>
                <w:sz w:val="24"/>
                <w:szCs w:val="24"/>
                <w:lang w:val="en-US"/>
              </w:rPr>
              <w:t>Catering</w:t>
            </w:r>
            <w:r w:rsidRPr="00DB3303">
              <w:rPr>
                <w:rFonts w:asciiTheme="majorHAnsi" w:hAnsiTheme="majorHAnsi"/>
                <w:b/>
                <w:sz w:val="24"/>
                <w:szCs w:val="24"/>
              </w:rPr>
              <w:t xml:space="preserve"> </w:t>
            </w:r>
            <w:r w:rsidRPr="00EF582A">
              <w:rPr>
                <w:rFonts w:asciiTheme="majorHAnsi" w:hAnsiTheme="majorHAnsi"/>
                <w:b/>
                <w:sz w:val="24"/>
                <w:szCs w:val="24"/>
                <w:lang w:val="en-US"/>
              </w:rPr>
              <w:t xml:space="preserve">&amp; </w:t>
            </w:r>
            <w:r w:rsidRPr="00EF582A">
              <w:rPr>
                <w:rFonts w:asciiTheme="majorHAnsi" w:hAnsiTheme="majorHAnsi"/>
                <w:b/>
                <w:sz w:val="24"/>
                <w:szCs w:val="24"/>
              </w:rPr>
              <w:t>Δημοσιότητα</w:t>
            </w:r>
          </w:p>
        </w:tc>
      </w:tr>
      <w:tr w:rsidR="005A5447" w:rsidRPr="00EF582A" w:rsidTr="00407705">
        <w:tc>
          <w:tcPr>
            <w:tcW w:w="7021" w:type="dxa"/>
          </w:tcPr>
          <w:p w:rsidR="005A5447" w:rsidRPr="00EF582A" w:rsidRDefault="005A5447" w:rsidP="005A5447">
            <w:pPr>
              <w:spacing w:before="120" w:after="120" w:line="240" w:lineRule="auto"/>
              <w:rPr>
                <w:rFonts w:asciiTheme="majorHAnsi" w:hAnsiTheme="majorHAnsi"/>
                <w:sz w:val="24"/>
                <w:szCs w:val="24"/>
                <w:lang w:val="en-US"/>
              </w:rPr>
            </w:pPr>
            <w:r w:rsidRPr="00EF582A">
              <w:rPr>
                <w:rFonts w:asciiTheme="majorHAnsi" w:hAnsiTheme="majorHAnsi"/>
                <w:sz w:val="24"/>
                <w:szCs w:val="24"/>
              </w:rPr>
              <w:t xml:space="preserve">Περιγραφή/αιτιολόγηση </w:t>
            </w:r>
            <w:r w:rsidRPr="00EF582A">
              <w:rPr>
                <w:rFonts w:asciiTheme="majorHAnsi" w:hAnsiTheme="majorHAnsi"/>
                <w:sz w:val="24"/>
                <w:szCs w:val="24"/>
                <w:lang w:val="en-US"/>
              </w:rPr>
              <w:t>catering:</w:t>
            </w:r>
          </w:p>
        </w:tc>
        <w:tc>
          <w:tcPr>
            <w:tcW w:w="1501" w:type="dxa"/>
          </w:tcPr>
          <w:p w:rsidR="005A5447" w:rsidRPr="00EF582A" w:rsidRDefault="005A5447" w:rsidP="005A5447">
            <w:pPr>
              <w:spacing w:before="120" w:after="120" w:line="240" w:lineRule="auto"/>
              <w:jc w:val="center"/>
              <w:rPr>
                <w:rFonts w:asciiTheme="majorHAnsi" w:hAnsiTheme="majorHAnsi"/>
                <w:sz w:val="24"/>
                <w:szCs w:val="24"/>
              </w:rPr>
            </w:pPr>
            <w:r w:rsidRPr="00EF582A">
              <w:rPr>
                <w:rFonts w:asciiTheme="majorHAnsi" w:hAnsiTheme="majorHAnsi"/>
                <w:sz w:val="24"/>
                <w:szCs w:val="24"/>
              </w:rPr>
              <w:t>Κόστος:</w:t>
            </w:r>
          </w:p>
          <w:p w:rsidR="005A5447" w:rsidRPr="00EF582A" w:rsidRDefault="005A5447" w:rsidP="005A5447">
            <w:pPr>
              <w:spacing w:before="120" w:after="120" w:line="240" w:lineRule="auto"/>
              <w:jc w:val="center"/>
              <w:rPr>
                <w:rFonts w:asciiTheme="majorHAnsi" w:hAnsiTheme="majorHAnsi"/>
                <w:sz w:val="24"/>
                <w:szCs w:val="24"/>
              </w:rPr>
            </w:pPr>
          </w:p>
        </w:tc>
      </w:tr>
      <w:tr w:rsidR="005A5447" w:rsidRPr="00EF582A" w:rsidTr="00407705">
        <w:tc>
          <w:tcPr>
            <w:tcW w:w="7021" w:type="dxa"/>
          </w:tcPr>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Περιγραφή/αιτιολόγηση δημοσιότητας (να αναφέρεται το είδος της δημοσιότητας που θα χρησιμοποιήσετε πέρα από τα προβλεπόμενα από τη Δράση):</w:t>
            </w:r>
          </w:p>
          <w:p w:rsidR="005A5447" w:rsidRPr="00EF582A" w:rsidRDefault="005A5447" w:rsidP="005A5447">
            <w:pPr>
              <w:spacing w:before="120" w:after="120" w:line="240" w:lineRule="auto"/>
              <w:rPr>
                <w:rFonts w:asciiTheme="majorHAnsi" w:hAnsiTheme="majorHAnsi"/>
                <w:sz w:val="24"/>
                <w:szCs w:val="24"/>
              </w:rPr>
            </w:pPr>
          </w:p>
        </w:tc>
        <w:tc>
          <w:tcPr>
            <w:tcW w:w="1501" w:type="dxa"/>
          </w:tcPr>
          <w:p w:rsidR="005A5447" w:rsidRPr="00EF582A" w:rsidRDefault="005A5447" w:rsidP="005A5447">
            <w:pPr>
              <w:spacing w:before="120" w:after="120" w:line="240" w:lineRule="auto"/>
              <w:jc w:val="center"/>
              <w:rPr>
                <w:rFonts w:asciiTheme="majorHAnsi" w:hAnsiTheme="majorHAnsi"/>
                <w:sz w:val="24"/>
                <w:szCs w:val="24"/>
              </w:rPr>
            </w:pPr>
            <w:r w:rsidRPr="00EF582A">
              <w:rPr>
                <w:rFonts w:asciiTheme="majorHAnsi" w:hAnsiTheme="majorHAnsi"/>
                <w:sz w:val="24"/>
                <w:szCs w:val="24"/>
              </w:rPr>
              <w:t>Κόστος:</w:t>
            </w:r>
          </w:p>
          <w:p w:rsidR="005A5447" w:rsidRPr="00EF582A" w:rsidRDefault="005A5447" w:rsidP="005A5447">
            <w:pPr>
              <w:spacing w:before="120" w:after="120" w:line="240" w:lineRule="auto"/>
              <w:jc w:val="center"/>
              <w:rPr>
                <w:rFonts w:asciiTheme="majorHAnsi" w:hAnsiTheme="majorHAnsi"/>
                <w:sz w:val="24"/>
                <w:szCs w:val="24"/>
              </w:rPr>
            </w:pPr>
          </w:p>
        </w:tc>
      </w:tr>
      <w:tr w:rsidR="005A5447" w:rsidRPr="00EF582A" w:rsidTr="00407705">
        <w:tc>
          <w:tcPr>
            <w:tcW w:w="7021" w:type="dxa"/>
          </w:tcPr>
          <w:p w:rsidR="005A5447" w:rsidRPr="00EF582A" w:rsidRDefault="005A5447" w:rsidP="005A5447">
            <w:pPr>
              <w:spacing w:before="120" w:after="120" w:line="240" w:lineRule="auto"/>
              <w:jc w:val="right"/>
              <w:rPr>
                <w:rFonts w:asciiTheme="majorHAnsi" w:hAnsiTheme="majorHAnsi"/>
                <w:b/>
                <w:sz w:val="24"/>
                <w:szCs w:val="24"/>
              </w:rPr>
            </w:pPr>
            <w:r w:rsidRPr="00EF582A">
              <w:rPr>
                <w:rFonts w:asciiTheme="majorHAnsi" w:hAnsiTheme="majorHAnsi"/>
                <w:b/>
                <w:sz w:val="24"/>
                <w:szCs w:val="24"/>
              </w:rPr>
              <w:tab/>
            </w:r>
            <w:r w:rsidRPr="00EF582A">
              <w:rPr>
                <w:rFonts w:asciiTheme="majorHAnsi" w:hAnsiTheme="majorHAnsi"/>
                <w:b/>
                <w:sz w:val="24"/>
                <w:szCs w:val="24"/>
              </w:rPr>
              <w:tab/>
            </w:r>
            <w:r w:rsidRPr="00EF582A">
              <w:rPr>
                <w:rFonts w:asciiTheme="majorHAnsi" w:hAnsiTheme="majorHAnsi"/>
                <w:b/>
                <w:sz w:val="24"/>
                <w:szCs w:val="24"/>
              </w:rPr>
              <w:tab/>
              <w:t xml:space="preserve">ΣΥΝΟΛΟ </w:t>
            </w:r>
            <w:r w:rsidRPr="00EF582A">
              <w:rPr>
                <w:rFonts w:asciiTheme="majorHAnsi" w:hAnsiTheme="majorHAnsi"/>
                <w:b/>
                <w:sz w:val="24"/>
                <w:szCs w:val="24"/>
                <w:lang w:val="en-US"/>
              </w:rPr>
              <w:t xml:space="preserve">CATERING &amp; </w:t>
            </w:r>
            <w:r w:rsidRPr="00EF582A">
              <w:rPr>
                <w:rFonts w:asciiTheme="majorHAnsi" w:hAnsiTheme="majorHAnsi"/>
                <w:b/>
                <w:sz w:val="24"/>
                <w:szCs w:val="24"/>
              </w:rPr>
              <w:t>ΔΗΜΟΣΙΟΤΗΤΑ</w:t>
            </w:r>
          </w:p>
        </w:tc>
        <w:tc>
          <w:tcPr>
            <w:tcW w:w="1501" w:type="dxa"/>
          </w:tcPr>
          <w:p w:rsidR="005A5447" w:rsidRPr="00EF582A" w:rsidRDefault="005A5447" w:rsidP="005A5447">
            <w:pPr>
              <w:spacing w:before="120" w:after="120" w:line="240" w:lineRule="auto"/>
              <w:jc w:val="center"/>
              <w:rPr>
                <w:rFonts w:asciiTheme="majorHAnsi" w:hAnsiTheme="majorHAnsi"/>
                <w:b/>
                <w:sz w:val="24"/>
                <w:szCs w:val="24"/>
              </w:rPr>
            </w:pPr>
          </w:p>
        </w:tc>
      </w:tr>
    </w:tbl>
    <w:p w:rsidR="00485CB2" w:rsidRPr="00EF582A" w:rsidRDefault="00485CB2" w:rsidP="00485CB2">
      <w:pPr>
        <w:spacing w:after="0" w:line="240" w:lineRule="auto"/>
        <w:rPr>
          <w:rFonts w:asciiTheme="majorHAnsi" w:hAnsiTheme="majorHAnsi"/>
          <w:sz w:val="24"/>
          <w:szCs w:val="24"/>
        </w:rPr>
      </w:pPr>
    </w:p>
    <w:p w:rsidR="00FD1025" w:rsidRPr="00EF582A" w:rsidRDefault="00FD1025" w:rsidP="00FD1025">
      <w:pPr>
        <w:spacing w:after="0" w:line="240" w:lineRule="auto"/>
        <w:rPr>
          <w:rFonts w:asciiTheme="majorHAnsi" w:hAnsiTheme="majorHAnsi" w:cs="Calibri"/>
          <w:b/>
          <w:bCs/>
          <w:i/>
          <w:sz w:val="24"/>
          <w:szCs w:val="24"/>
        </w:rPr>
      </w:pPr>
    </w:p>
    <w:tbl>
      <w:tblPr>
        <w:tblStyle w:val="a7"/>
        <w:tblW w:w="0" w:type="auto"/>
        <w:tblLook w:val="04A0" w:firstRow="1" w:lastRow="0" w:firstColumn="1" w:lastColumn="0" w:noHBand="0" w:noVBand="1"/>
      </w:tblPr>
      <w:tblGrid>
        <w:gridCol w:w="7021"/>
        <w:gridCol w:w="1501"/>
      </w:tblGrid>
      <w:tr w:rsidR="005A5447" w:rsidRPr="00EF582A" w:rsidTr="005A5447">
        <w:tc>
          <w:tcPr>
            <w:tcW w:w="8522" w:type="dxa"/>
            <w:gridSpan w:val="2"/>
          </w:tcPr>
          <w:p w:rsidR="005A5447" w:rsidRPr="00EF582A" w:rsidRDefault="005A5447" w:rsidP="005A5447">
            <w:pPr>
              <w:spacing w:before="120" w:after="120" w:line="240" w:lineRule="auto"/>
              <w:rPr>
                <w:rFonts w:asciiTheme="majorHAnsi" w:hAnsiTheme="majorHAnsi"/>
                <w:b/>
                <w:sz w:val="24"/>
                <w:szCs w:val="24"/>
              </w:rPr>
            </w:pPr>
            <w:r w:rsidRPr="00EF582A">
              <w:rPr>
                <w:rFonts w:asciiTheme="majorHAnsi" w:hAnsiTheme="majorHAnsi"/>
                <w:b/>
                <w:sz w:val="24"/>
                <w:szCs w:val="24"/>
              </w:rPr>
              <w:t xml:space="preserve">4. </w:t>
            </w:r>
            <w:r w:rsidRPr="00EF582A">
              <w:rPr>
                <w:rFonts w:asciiTheme="majorHAnsi" w:hAnsiTheme="majorHAnsi" w:cs="Calibri"/>
                <w:b/>
                <w:bCs/>
                <w:sz w:val="24"/>
                <w:szCs w:val="24"/>
              </w:rPr>
              <w:t xml:space="preserve">Δαπάνες για Μετακινήσεις Διαμονές, Ημερήσιες αποζημιώσεις &amp; Εκπαιδευτικές επισκέψεις </w:t>
            </w:r>
            <w:r w:rsidRPr="00EF582A">
              <w:rPr>
                <w:rFonts w:asciiTheme="majorHAnsi" w:hAnsiTheme="majorHAnsi" w:cs="Calibri"/>
                <w:bCs/>
                <w:sz w:val="24"/>
                <w:szCs w:val="24"/>
              </w:rPr>
              <w:t>(Δεν είναι επιλέξιμες οι μετακινήσεις διδασκόντων του Πανεπιστημίου Αιγαίου με έδρα στο νησί υλοποίησης)</w:t>
            </w:r>
          </w:p>
        </w:tc>
      </w:tr>
      <w:tr w:rsidR="005A5447" w:rsidRPr="00EF582A" w:rsidTr="005A5447">
        <w:tc>
          <w:tcPr>
            <w:tcW w:w="7021" w:type="dxa"/>
          </w:tcPr>
          <w:p w:rsidR="005A5447" w:rsidRPr="00EF582A" w:rsidRDefault="005A5447" w:rsidP="005A5447">
            <w:pPr>
              <w:spacing w:before="120" w:after="120" w:line="240" w:lineRule="auto"/>
              <w:rPr>
                <w:rFonts w:asciiTheme="majorHAnsi" w:hAnsiTheme="majorHAnsi"/>
                <w:b/>
                <w:sz w:val="24"/>
                <w:szCs w:val="24"/>
              </w:rPr>
            </w:pPr>
            <w:r w:rsidRPr="00EF582A">
              <w:rPr>
                <w:rFonts w:asciiTheme="majorHAnsi" w:hAnsiTheme="majorHAnsi"/>
                <w:b/>
                <w:sz w:val="24"/>
                <w:szCs w:val="24"/>
              </w:rPr>
              <w:t>Ονοματεπώνυμο μετακινούμενου:</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 xml:space="preserve">Νησί υλοποίησης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Αεροπορική μετακίνηση</w:t>
            </w:r>
            <w:r w:rsidR="00F408B6">
              <w:rPr>
                <w:rFonts w:asciiTheme="majorHAnsi" w:hAnsiTheme="majorHAnsi"/>
                <w:sz w:val="24"/>
                <w:szCs w:val="24"/>
              </w:rPr>
              <w:t xml:space="preserve"> </w:t>
            </w:r>
            <w:r w:rsidRPr="00EF582A">
              <w:rPr>
                <w:rFonts w:asciiTheme="majorHAnsi" w:hAnsiTheme="majorHAnsi"/>
                <w:sz w:val="24"/>
                <w:szCs w:val="24"/>
              </w:rPr>
              <w:t xml:space="preserve">(Από – Προς):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Κόστος: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 xml:space="preserve">Ακτοπλοϊκή μετακίνηση (Από – Προς):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Κόστος: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Διαμονή στο νησί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Πόσες νύχτες:                    Κόστος: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Ημερήσια αποζημίωση:</w:t>
            </w:r>
          </w:p>
        </w:tc>
        <w:tc>
          <w:tcPr>
            <w:tcW w:w="1501" w:type="dxa"/>
          </w:tcPr>
          <w:p w:rsidR="005A5447" w:rsidRPr="00EF582A" w:rsidRDefault="005A5447" w:rsidP="005A5447">
            <w:pPr>
              <w:spacing w:before="120" w:after="120" w:line="240" w:lineRule="auto"/>
              <w:jc w:val="center"/>
              <w:rPr>
                <w:rFonts w:asciiTheme="majorHAnsi" w:hAnsiTheme="majorHAnsi"/>
                <w:sz w:val="24"/>
                <w:szCs w:val="24"/>
              </w:rPr>
            </w:pPr>
            <w:r w:rsidRPr="00EF582A">
              <w:rPr>
                <w:rFonts w:asciiTheme="majorHAnsi" w:hAnsiTheme="majorHAnsi"/>
                <w:sz w:val="24"/>
                <w:szCs w:val="24"/>
              </w:rPr>
              <w:t>Κόστος:</w:t>
            </w:r>
          </w:p>
          <w:p w:rsidR="005A5447" w:rsidRPr="00EF582A" w:rsidRDefault="005A5447" w:rsidP="005A5447">
            <w:pPr>
              <w:spacing w:before="120" w:after="120" w:line="240" w:lineRule="auto"/>
              <w:jc w:val="center"/>
              <w:rPr>
                <w:rFonts w:asciiTheme="majorHAnsi" w:hAnsiTheme="majorHAnsi"/>
                <w:sz w:val="24"/>
                <w:szCs w:val="24"/>
              </w:rPr>
            </w:pPr>
          </w:p>
        </w:tc>
      </w:tr>
      <w:tr w:rsidR="005A5447" w:rsidRPr="00EF582A" w:rsidTr="005A5447">
        <w:tc>
          <w:tcPr>
            <w:tcW w:w="7021" w:type="dxa"/>
          </w:tcPr>
          <w:p w:rsidR="005A5447" w:rsidRPr="00EF582A" w:rsidRDefault="005A5447" w:rsidP="005A5447">
            <w:pPr>
              <w:spacing w:before="120" w:after="120" w:line="240" w:lineRule="auto"/>
              <w:rPr>
                <w:rFonts w:asciiTheme="majorHAnsi" w:hAnsiTheme="majorHAnsi"/>
                <w:b/>
                <w:sz w:val="24"/>
                <w:szCs w:val="24"/>
              </w:rPr>
            </w:pPr>
            <w:r w:rsidRPr="00EF582A">
              <w:rPr>
                <w:rFonts w:asciiTheme="majorHAnsi" w:hAnsiTheme="majorHAnsi"/>
                <w:b/>
                <w:sz w:val="24"/>
                <w:szCs w:val="24"/>
              </w:rPr>
              <w:t>Ονοματεπώνυμο μετακινούμενου:</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 xml:space="preserve">Νησί υλοποίησης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Αεροπορική μετακίνηση</w:t>
            </w:r>
            <w:r w:rsidR="00F408B6">
              <w:rPr>
                <w:rFonts w:asciiTheme="majorHAnsi" w:hAnsiTheme="majorHAnsi"/>
                <w:sz w:val="24"/>
                <w:szCs w:val="24"/>
              </w:rPr>
              <w:t xml:space="preserve"> </w:t>
            </w:r>
            <w:r w:rsidRPr="00EF582A">
              <w:rPr>
                <w:rFonts w:asciiTheme="majorHAnsi" w:hAnsiTheme="majorHAnsi"/>
                <w:sz w:val="24"/>
                <w:szCs w:val="24"/>
              </w:rPr>
              <w:t xml:space="preserve">(Από – Προς):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Κόστος: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 xml:space="preserve">Ακτοπλοϊκή μετακίνηση (Από – Προς):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Κόστος: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Διαμονή στο νησί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Πόσες νύχτες:                    Κόστος: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Ημερήσια αποζημίωση:</w:t>
            </w:r>
          </w:p>
        </w:tc>
        <w:tc>
          <w:tcPr>
            <w:tcW w:w="1501" w:type="dxa"/>
          </w:tcPr>
          <w:p w:rsidR="005A5447" w:rsidRPr="00EF582A" w:rsidRDefault="005A5447" w:rsidP="005A5447">
            <w:pPr>
              <w:spacing w:before="120" w:after="120" w:line="240" w:lineRule="auto"/>
              <w:jc w:val="center"/>
              <w:rPr>
                <w:rFonts w:asciiTheme="majorHAnsi" w:hAnsiTheme="majorHAnsi"/>
                <w:sz w:val="24"/>
                <w:szCs w:val="24"/>
              </w:rPr>
            </w:pPr>
            <w:r w:rsidRPr="00EF582A">
              <w:rPr>
                <w:rFonts w:asciiTheme="majorHAnsi" w:hAnsiTheme="majorHAnsi"/>
                <w:sz w:val="24"/>
                <w:szCs w:val="24"/>
              </w:rPr>
              <w:t>Κόστος:</w:t>
            </w:r>
          </w:p>
          <w:p w:rsidR="005A5447" w:rsidRPr="00EF582A" w:rsidRDefault="005A5447" w:rsidP="005A5447">
            <w:pPr>
              <w:spacing w:before="120" w:after="120" w:line="240" w:lineRule="auto"/>
              <w:jc w:val="center"/>
              <w:rPr>
                <w:rFonts w:asciiTheme="majorHAnsi" w:hAnsiTheme="majorHAnsi"/>
                <w:sz w:val="24"/>
                <w:szCs w:val="24"/>
              </w:rPr>
            </w:pPr>
          </w:p>
        </w:tc>
      </w:tr>
      <w:tr w:rsidR="005A5447" w:rsidRPr="00EF582A" w:rsidTr="005A5447">
        <w:tc>
          <w:tcPr>
            <w:tcW w:w="7021" w:type="dxa"/>
          </w:tcPr>
          <w:p w:rsidR="005A5447" w:rsidRPr="00EF582A" w:rsidRDefault="005A5447" w:rsidP="005A5447">
            <w:pPr>
              <w:spacing w:before="120" w:after="120" w:line="240" w:lineRule="auto"/>
              <w:rPr>
                <w:rFonts w:asciiTheme="majorHAnsi" w:hAnsiTheme="majorHAnsi"/>
                <w:b/>
                <w:sz w:val="24"/>
                <w:szCs w:val="24"/>
              </w:rPr>
            </w:pPr>
            <w:r w:rsidRPr="00EF582A">
              <w:rPr>
                <w:rFonts w:asciiTheme="majorHAnsi" w:hAnsiTheme="majorHAnsi"/>
                <w:b/>
                <w:sz w:val="24"/>
                <w:szCs w:val="24"/>
              </w:rPr>
              <w:t>Ονοματεπώνυμο μετακινούμενου:</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 xml:space="preserve">Νησί υλοποίησης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Αεροπορική μετακίνηση</w:t>
            </w:r>
            <w:r w:rsidR="00F408B6">
              <w:rPr>
                <w:rFonts w:asciiTheme="majorHAnsi" w:hAnsiTheme="majorHAnsi"/>
                <w:sz w:val="24"/>
                <w:szCs w:val="24"/>
              </w:rPr>
              <w:t xml:space="preserve"> </w:t>
            </w:r>
            <w:r w:rsidRPr="00EF582A">
              <w:rPr>
                <w:rFonts w:asciiTheme="majorHAnsi" w:hAnsiTheme="majorHAnsi"/>
                <w:sz w:val="24"/>
                <w:szCs w:val="24"/>
              </w:rPr>
              <w:t xml:space="preserve">(Από – Προς):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Κόστος: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 xml:space="preserve">Ακτοπλοϊκή μετακίνηση (Από – Προς):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Κόστος: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Διαμονή στο νησί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Πόσες νύχτες:                    Κόστος: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Ημερήσια αποζημίωση:</w:t>
            </w:r>
          </w:p>
        </w:tc>
        <w:tc>
          <w:tcPr>
            <w:tcW w:w="1501" w:type="dxa"/>
          </w:tcPr>
          <w:p w:rsidR="005A5447" w:rsidRPr="00EF582A" w:rsidRDefault="005A5447" w:rsidP="005A5447">
            <w:pPr>
              <w:spacing w:before="120" w:after="120" w:line="240" w:lineRule="auto"/>
              <w:jc w:val="center"/>
              <w:rPr>
                <w:rFonts w:asciiTheme="majorHAnsi" w:hAnsiTheme="majorHAnsi"/>
                <w:sz w:val="24"/>
                <w:szCs w:val="24"/>
              </w:rPr>
            </w:pPr>
            <w:r w:rsidRPr="00EF582A">
              <w:rPr>
                <w:rFonts w:asciiTheme="majorHAnsi" w:hAnsiTheme="majorHAnsi"/>
                <w:sz w:val="24"/>
                <w:szCs w:val="24"/>
              </w:rPr>
              <w:t>Κόστος:</w:t>
            </w:r>
          </w:p>
          <w:p w:rsidR="005A5447" w:rsidRPr="00EF582A" w:rsidRDefault="005A5447" w:rsidP="005A5447">
            <w:pPr>
              <w:spacing w:before="120" w:after="120" w:line="240" w:lineRule="auto"/>
              <w:jc w:val="center"/>
              <w:rPr>
                <w:rFonts w:asciiTheme="majorHAnsi" w:hAnsiTheme="majorHAnsi"/>
                <w:sz w:val="24"/>
                <w:szCs w:val="24"/>
              </w:rPr>
            </w:pPr>
          </w:p>
        </w:tc>
      </w:tr>
      <w:tr w:rsidR="005A5447" w:rsidRPr="00EF582A" w:rsidTr="005A5447">
        <w:tc>
          <w:tcPr>
            <w:tcW w:w="7021" w:type="dxa"/>
          </w:tcPr>
          <w:p w:rsidR="005A5447" w:rsidRPr="00EF582A" w:rsidRDefault="005A5447" w:rsidP="005A5447">
            <w:pPr>
              <w:spacing w:before="120" w:after="120" w:line="240" w:lineRule="auto"/>
              <w:rPr>
                <w:rFonts w:asciiTheme="majorHAnsi" w:hAnsiTheme="majorHAnsi"/>
                <w:b/>
                <w:sz w:val="24"/>
                <w:szCs w:val="24"/>
              </w:rPr>
            </w:pPr>
            <w:r w:rsidRPr="00EF582A">
              <w:rPr>
                <w:rFonts w:asciiTheme="majorHAnsi" w:hAnsiTheme="majorHAnsi"/>
                <w:b/>
                <w:sz w:val="24"/>
                <w:szCs w:val="24"/>
              </w:rPr>
              <w:t>Ονοματεπώνυμο μετακινούμενου:</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 xml:space="preserve">Νησί υλοποίησης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Αεροπορική μετακίνηση</w:t>
            </w:r>
            <w:r w:rsidR="00F408B6">
              <w:rPr>
                <w:rFonts w:asciiTheme="majorHAnsi" w:hAnsiTheme="majorHAnsi"/>
                <w:sz w:val="24"/>
                <w:szCs w:val="24"/>
              </w:rPr>
              <w:t xml:space="preserve"> </w:t>
            </w:r>
            <w:r w:rsidRPr="00EF582A">
              <w:rPr>
                <w:rFonts w:asciiTheme="majorHAnsi" w:hAnsiTheme="majorHAnsi"/>
                <w:sz w:val="24"/>
                <w:szCs w:val="24"/>
              </w:rPr>
              <w:t xml:space="preserve">(Από – Προς):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Κόστος: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 xml:space="preserve">Ακτοπλοϊκή μετακίνηση (Από – Προς):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Κόστος: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Διαμονή στο νησί :</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Πόσες νύχτες:                    Κόστος:</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Ημερήσια αποζημίωση:</w:t>
            </w:r>
          </w:p>
        </w:tc>
        <w:tc>
          <w:tcPr>
            <w:tcW w:w="1501" w:type="dxa"/>
          </w:tcPr>
          <w:p w:rsidR="005A5447" w:rsidRPr="00EF582A" w:rsidRDefault="005A5447" w:rsidP="005A5447">
            <w:pPr>
              <w:spacing w:before="120" w:after="120" w:line="240" w:lineRule="auto"/>
              <w:jc w:val="center"/>
              <w:rPr>
                <w:rFonts w:asciiTheme="majorHAnsi" w:hAnsiTheme="majorHAnsi"/>
                <w:sz w:val="24"/>
                <w:szCs w:val="24"/>
              </w:rPr>
            </w:pPr>
            <w:r w:rsidRPr="00EF582A">
              <w:rPr>
                <w:rFonts w:asciiTheme="majorHAnsi" w:hAnsiTheme="majorHAnsi"/>
                <w:sz w:val="24"/>
                <w:szCs w:val="24"/>
              </w:rPr>
              <w:t>Κόστος:</w:t>
            </w:r>
          </w:p>
          <w:p w:rsidR="005A5447" w:rsidRPr="00EF582A" w:rsidRDefault="005A5447" w:rsidP="005A5447">
            <w:pPr>
              <w:spacing w:before="120" w:after="120" w:line="240" w:lineRule="auto"/>
              <w:jc w:val="center"/>
              <w:rPr>
                <w:rFonts w:asciiTheme="majorHAnsi" w:hAnsiTheme="majorHAnsi"/>
                <w:sz w:val="24"/>
                <w:szCs w:val="24"/>
              </w:rPr>
            </w:pPr>
          </w:p>
        </w:tc>
      </w:tr>
      <w:tr w:rsidR="005A5447" w:rsidRPr="00EF582A" w:rsidTr="005A5447">
        <w:tc>
          <w:tcPr>
            <w:tcW w:w="7021" w:type="dxa"/>
          </w:tcPr>
          <w:p w:rsidR="005A5447" w:rsidRPr="00EF582A" w:rsidRDefault="005A5447" w:rsidP="005A5447">
            <w:pPr>
              <w:spacing w:before="120" w:after="120" w:line="240" w:lineRule="auto"/>
              <w:rPr>
                <w:rFonts w:asciiTheme="majorHAnsi" w:hAnsiTheme="majorHAnsi"/>
                <w:b/>
                <w:sz w:val="24"/>
                <w:szCs w:val="24"/>
              </w:rPr>
            </w:pPr>
            <w:r w:rsidRPr="00EF582A">
              <w:rPr>
                <w:rFonts w:asciiTheme="majorHAnsi" w:hAnsiTheme="majorHAnsi"/>
                <w:b/>
                <w:sz w:val="24"/>
                <w:szCs w:val="24"/>
              </w:rPr>
              <w:t>Κόστος μετακίνησης για Εκπαιδευτική Επίσκεψη</w:t>
            </w:r>
          </w:p>
        </w:tc>
        <w:tc>
          <w:tcPr>
            <w:tcW w:w="1501" w:type="dxa"/>
          </w:tcPr>
          <w:p w:rsidR="005A5447" w:rsidRPr="00EF582A" w:rsidRDefault="005A5447" w:rsidP="005A5447">
            <w:pPr>
              <w:spacing w:before="120" w:after="120" w:line="240" w:lineRule="auto"/>
              <w:jc w:val="center"/>
              <w:rPr>
                <w:rFonts w:asciiTheme="majorHAnsi" w:hAnsiTheme="majorHAnsi"/>
                <w:sz w:val="24"/>
                <w:szCs w:val="24"/>
              </w:rPr>
            </w:pPr>
            <w:r w:rsidRPr="00EF582A">
              <w:rPr>
                <w:rFonts w:asciiTheme="majorHAnsi" w:hAnsiTheme="majorHAnsi"/>
                <w:sz w:val="24"/>
                <w:szCs w:val="24"/>
              </w:rPr>
              <w:t>Κόστος:</w:t>
            </w:r>
          </w:p>
          <w:p w:rsidR="005A5447" w:rsidRPr="00EF582A" w:rsidRDefault="005A5447" w:rsidP="005A5447">
            <w:pPr>
              <w:spacing w:before="120" w:after="120" w:line="240" w:lineRule="auto"/>
              <w:jc w:val="center"/>
              <w:rPr>
                <w:rFonts w:asciiTheme="majorHAnsi" w:hAnsiTheme="majorHAnsi"/>
                <w:sz w:val="24"/>
                <w:szCs w:val="24"/>
              </w:rPr>
            </w:pPr>
          </w:p>
        </w:tc>
      </w:tr>
      <w:tr w:rsidR="005A5447" w:rsidRPr="00EF582A" w:rsidTr="005A5447">
        <w:tc>
          <w:tcPr>
            <w:tcW w:w="7021" w:type="dxa"/>
          </w:tcPr>
          <w:p w:rsidR="005A5447" w:rsidRPr="00EF582A" w:rsidRDefault="005A5447" w:rsidP="005A5447">
            <w:pPr>
              <w:spacing w:before="120" w:after="120" w:line="240" w:lineRule="auto"/>
              <w:rPr>
                <w:rFonts w:asciiTheme="majorHAnsi" w:hAnsiTheme="majorHAnsi"/>
                <w:b/>
                <w:sz w:val="24"/>
                <w:szCs w:val="24"/>
              </w:rPr>
            </w:pPr>
            <w:r w:rsidRPr="00EF582A">
              <w:rPr>
                <w:rFonts w:asciiTheme="majorHAnsi" w:hAnsiTheme="majorHAnsi"/>
                <w:b/>
                <w:sz w:val="24"/>
                <w:szCs w:val="24"/>
              </w:rPr>
              <w:t xml:space="preserve">ΣΥΝΟΛΟ </w:t>
            </w:r>
            <w:r w:rsidRPr="00EF582A">
              <w:rPr>
                <w:rFonts w:asciiTheme="majorHAnsi" w:hAnsiTheme="majorHAnsi" w:cs="Calibri"/>
                <w:b/>
                <w:bCs/>
                <w:sz w:val="24"/>
                <w:szCs w:val="24"/>
              </w:rPr>
              <w:t>ΔΑΠΑΝΩΝ ΓΙΑ ΜΕΤΑΚΙΝΗΣΕΙΣ ΔΙΑΜΟΝΕΣ, ΗΜΕΡΗΣΙΕΣ ΑΠΟΖΗΜΙΩΣΕΙΣ &amp; ΕΚΠΑΙΔΕΥΤΙΚΕΣ ΕΠΙΣΚΕΨΕΙΣ</w:t>
            </w:r>
          </w:p>
        </w:tc>
        <w:tc>
          <w:tcPr>
            <w:tcW w:w="1501" w:type="dxa"/>
          </w:tcPr>
          <w:p w:rsidR="005A5447" w:rsidRPr="00EF582A" w:rsidRDefault="005A5447" w:rsidP="005A5447">
            <w:pPr>
              <w:spacing w:before="120" w:after="120" w:line="240" w:lineRule="auto"/>
              <w:jc w:val="center"/>
              <w:rPr>
                <w:rFonts w:asciiTheme="majorHAnsi" w:hAnsiTheme="majorHAnsi"/>
                <w:b/>
                <w:sz w:val="24"/>
                <w:szCs w:val="24"/>
              </w:rPr>
            </w:pPr>
          </w:p>
        </w:tc>
      </w:tr>
    </w:tbl>
    <w:p w:rsidR="00FD1025" w:rsidRPr="00EF582A" w:rsidRDefault="00FD1025" w:rsidP="00485CB2">
      <w:pPr>
        <w:spacing w:after="0" w:line="240" w:lineRule="auto"/>
        <w:rPr>
          <w:rFonts w:asciiTheme="majorHAnsi" w:hAnsiTheme="majorHAnsi" w:cs="Calibri"/>
          <w:b/>
          <w:bCs/>
          <w:i/>
          <w:sz w:val="24"/>
          <w:szCs w:val="24"/>
        </w:rPr>
      </w:pPr>
    </w:p>
    <w:p w:rsidR="005F5E6D" w:rsidRDefault="005F5E6D" w:rsidP="005F5E6D">
      <w:pPr>
        <w:spacing w:after="0" w:line="240" w:lineRule="auto"/>
        <w:jc w:val="both"/>
        <w:rPr>
          <w:rFonts w:asciiTheme="majorHAnsi" w:hAnsiTheme="majorHAnsi" w:cs="Calibri"/>
          <w:b/>
          <w:bCs/>
          <w:color w:val="FFFFFF" w:themeColor="background1"/>
          <w:sz w:val="24"/>
          <w:szCs w:val="24"/>
        </w:rPr>
      </w:pPr>
    </w:p>
    <w:p w:rsidR="00DB3303" w:rsidRDefault="00DB3303" w:rsidP="005F5E6D">
      <w:pPr>
        <w:spacing w:after="0" w:line="240" w:lineRule="auto"/>
        <w:jc w:val="both"/>
        <w:rPr>
          <w:rFonts w:asciiTheme="majorHAnsi" w:hAnsiTheme="majorHAnsi" w:cs="Calibri"/>
          <w:b/>
          <w:bCs/>
          <w:color w:val="FFFFFF" w:themeColor="background1"/>
          <w:sz w:val="24"/>
          <w:szCs w:val="24"/>
        </w:rPr>
      </w:pPr>
    </w:p>
    <w:p w:rsidR="00DB3303" w:rsidRPr="00EF582A" w:rsidRDefault="00DB3303" w:rsidP="005F5E6D">
      <w:pPr>
        <w:spacing w:after="0" w:line="240" w:lineRule="auto"/>
        <w:jc w:val="both"/>
        <w:rPr>
          <w:rFonts w:asciiTheme="majorHAnsi" w:hAnsiTheme="majorHAnsi" w:cs="Calibri"/>
          <w:b/>
          <w:bCs/>
          <w:color w:val="FFFFFF" w:themeColor="background1"/>
          <w:sz w:val="24"/>
          <w:szCs w:val="24"/>
        </w:rPr>
      </w:pPr>
    </w:p>
    <w:p w:rsidR="005F5E6D" w:rsidRPr="00EF582A" w:rsidRDefault="005F5E6D" w:rsidP="005F5E6D">
      <w:pPr>
        <w:spacing w:after="0" w:line="240" w:lineRule="auto"/>
        <w:jc w:val="both"/>
        <w:rPr>
          <w:rFonts w:asciiTheme="majorHAnsi" w:hAnsiTheme="majorHAnsi" w:cs="Calibri"/>
          <w:b/>
          <w:bCs/>
          <w:color w:val="FFFFFF" w:themeColor="background1"/>
          <w:sz w:val="24"/>
          <w:szCs w:val="24"/>
        </w:rPr>
      </w:pPr>
      <w:r w:rsidRPr="00EF582A">
        <w:rPr>
          <w:rFonts w:asciiTheme="majorHAnsi" w:hAnsiTheme="majorHAnsi" w:cs="Calibri"/>
          <w:b/>
          <w:bCs/>
          <w:color w:val="FFFFFF" w:themeColor="background1"/>
          <w:sz w:val="24"/>
          <w:szCs w:val="24"/>
          <w:highlight w:val="black"/>
        </w:rPr>
        <w:t>Γ. ΑΝΑΛΥΣΗ ΕΣΟΔΩΝ ΑΠΟ ΔΙΔΑΚΤΡΑ/ΧΟΡΗΓΙΕΣ</w:t>
      </w:r>
    </w:p>
    <w:p w:rsidR="005F5E6D" w:rsidRPr="00EF582A" w:rsidRDefault="005F5E6D" w:rsidP="005F5E6D">
      <w:pPr>
        <w:spacing w:after="0" w:line="240" w:lineRule="auto"/>
        <w:jc w:val="both"/>
        <w:rPr>
          <w:rFonts w:asciiTheme="majorHAnsi" w:hAnsiTheme="majorHAnsi" w:cs="Calibri"/>
          <w:b/>
          <w:bCs/>
          <w:color w:val="FFFFFF" w:themeColor="background1"/>
          <w:sz w:val="24"/>
          <w:szCs w:val="24"/>
        </w:rPr>
      </w:pPr>
    </w:p>
    <w:p w:rsidR="00066ACE" w:rsidRDefault="00066ACE" w:rsidP="005F5E6D">
      <w:pPr>
        <w:spacing w:after="0" w:line="240" w:lineRule="auto"/>
        <w:jc w:val="both"/>
        <w:rPr>
          <w:rFonts w:asciiTheme="majorHAnsi" w:hAnsiTheme="majorHAnsi"/>
          <w:i/>
          <w:sz w:val="20"/>
          <w:szCs w:val="20"/>
        </w:rPr>
      </w:pPr>
      <w:r w:rsidRPr="00EF582A">
        <w:rPr>
          <w:rFonts w:asciiTheme="majorHAnsi" w:hAnsiTheme="majorHAnsi"/>
          <w:i/>
          <w:sz w:val="20"/>
          <w:szCs w:val="20"/>
        </w:rPr>
        <w:t>Σημείωση: Το ύψος των εσόδων από δίδακτρα/χορηγίες πρέπει να ακολουθεί τον κανόνα που ορίζεται στην ενότητα ‘Προϋπολογισμός’ της προκήρυξης</w:t>
      </w:r>
    </w:p>
    <w:p w:rsidR="00DB3303" w:rsidRPr="00EF582A" w:rsidRDefault="00DB3303" w:rsidP="005F5E6D">
      <w:pPr>
        <w:spacing w:after="0" w:line="240" w:lineRule="auto"/>
        <w:jc w:val="both"/>
        <w:rPr>
          <w:rFonts w:asciiTheme="majorHAnsi" w:hAnsiTheme="majorHAnsi"/>
          <w:i/>
          <w:sz w:val="20"/>
          <w:szCs w:val="20"/>
        </w:rPr>
      </w:pPr>
    </w:p>
    <w:tbl>
      <w:tblPr>
        <w:tblStyle w:val="a7"/>
        <w:tblW w:w="0" w:type="auto"/>
        <w:tblLook w:val="04A0" w:firstRow="1" w:lastRow="0" w:firstColumn="1" w:lastColumn="0" w:noHBand="0" w:noVBand="1"/>
      </w:tblPr>
      <w:tblGrid>
        <w:gridCol w:w="7021"/>
        <w:gridCol w:w="1501"/>
      </w:tblGrid>
      <w:tr w:rsidR="005A5447" w:rsidRPr="00EF582A" w:rsidTr="005A5447">
        <w:tc>
          <w:tcPr>
            <w:tcW w:w="8522" w:type="dxa"/>
            <w:gridSpan w:val="2"/>
          </w:tcPr>
          <w:p w:rsidR="005A5447" w:rsidRPr="00EF582A" w:rsidRDefault="00DB3303" w:rsidP="00EF391B">
            <w:pPr>
              <w:spacing w:before="120" w:after="120" w:line="240" w:lineRule="auto"/>
              <w:rPr>
                <w:rFonts w:asciiTheme="majorHAnsi" w:hAnsiTheme="majorHAnsi"/>
                <w:b/>
                <w:sz w:val="24"/>
                <w:szCs w:val="24"/>
              </w:rPr>
            </w:pPr>
            <w:r>
              <w:rPr>
                <w:rFonts w:asciiTheme="majorHAnsi" w:hAnsiTheme="majorHAnsi"/>
                <w:b/>
                <w:sz w:val="24"/>
                <w:szCs w:val="24"/>
              </w:rPr>
              <w:t xml:space="preserve">1. Δίδακτρα </w:t>
            </w:r>
          </w:p>
        </w:tc>
      </w:tr>
      <w:tr w:rsidR="005A5447" w:rsidRPr="00EF582A" w:rsidTr="005A5447">
        <w:tc>
          <w:tcPr>
            <w:tcW w:w="7021" w:type="dxa"/>
          </w:tcPr>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Εκτιμώμενος αριθμός συμμετεχόντων:</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Προτεινόμενο ύψος διδάκτρων:</w:t>
            </w:r>
          </w:p>
          <w:p w:rsidR="005A5447" w:rsidRPr="00EF582A" w:rsidRDefault="005A5447" w:rsidP="005A5447">
            <w:pPr>
              <w:spacing w:before="120" w:after="120" w:line="240" w:lineRule="auto"/>
              <w:rPr>
                <w:rFonts w:asciiTheme="majorHAnsi" w:hAnsiTheme="majorHAnsi"/>
                <w:sz w:val="24"/>
                <w:szCs w:val="24"/>
              </w:rPr>
            </w:pPr>
            <w:r w:rsidRPr="00EF582A">
              <w:rPr>
                <w:rFonts w:asciiTheme="majorHAnsi" w:hAnsiTheme="majorHAnsi"/>
                <w:sz w:val="24"/>
                <w:szCs w:val="24"/>
              </w:rPr>
              <w:t>Αιτιολόγηση εκτίμησης:</w:t>
            </w:r>
          </w:p>
        </w:tc>
        <w:tc>
          <w:tcPr>
            <w:tcW w:w="1501" w:type="dxa"/>
          </w:tcPr>
          <w:p w:rsidR="005A5447" w:rsidRPr="00EF582A" w:rsidRDefault="005A5447" w:rsidP="005A5447">
            <w:pPr>
              <w:spacing w:before="120" w:after="120" w:line="240" w:lineRule="auto"/>
              <w:jc w:val="center"/>
              <w:rPr>
                <w:rFonts w:asciiTheme="majorHAnsi" w:hAnsiTheme="majorHAnsi"/>
                <w:sz w:val="24"/>
                <w:szCs w:val="24"/>
              </w:rPr>
            </w:pPr>
            <w:r w:rsidRPr="00EF582A">
              <w:rPr>
                <w:rFonts w:asciiTheme="majorHAnsi" w:hAnsiTheme="majorHAnsi"/>
                <w:sz w:val="24"/>
                <w:szCs w:val="24"/>
              </w:rPr>
              <w:t>Έσοδα:</w:t>
            </w:r>
          </w:p>
          <w:p w:rsidR="005A5447" w:rsidRPr="00EF582A" w:rsidRDefault="005A5447" w:rsidP="005A5447">
            <w:pPr>
              <w:spacing w:before="120" w:after="120" w:line="240" w:lineRule="auto"/>
              <w:jc w:val="center"/>
              <w:rPr>
                <w:rFonts w:asciiTheme="majorHAnsi" w:hAnsiTheme="majorHAnsi"/>
                <w:sz w:val="24"/>
                <w:szCs w:val="24"/>
              </w:rPr>
            </w:pPr>
          </w:p>
        </w:tc>
      </w:tr>
      <w:tr w:rsidR="005A5447" w:rsidRPr="00EF582A" w:rsidTr="005A5447">
        <w:tc>
          <w:tcPr>
            <w:tcW w:w="7021" w:type="dxa"/>
          </w:tcPr>
          <w:p w:rsidR="005A5447" w:rsidRPr="00EF582A" w:rsidRDefault="005A5447" w:rsidP="005A5447">
            <w:pPr>
              <w:spacing w:before="120" w:after="120" w:line="240" w:lineRule="auto"/>
              <w:jc w:val="right"/>
              <w:rPr>
                <w:rFonts w:asciiTheme="majorHAnsi" w:hAnsiTheme="majorHAnsi"/>
                <w:b/>
                <w:sz w:val="24"/>
                <w:szCs w:val="24"/>
              </w:rPr>
            </w:pPr>
            <w:r w:rsidRPr="00EF582A">
              <w:rPr>
                <w:rFonts w:asciiTheme="majorHAnsi" w:hAnsiTheme="majorHAnsi"/>
                <w:b/>
                <w:sz w:val="24"/>
                <w:szCs w:val="24"/>
              </w:rPr>
              <w:t>ΣΥΝΟΛΟ ΔΙΔΑΚΤΩΝ</w:t>
            </w:r>
          </w:p>
        </w:tc>
        <w:tc>
          <w:tcPr>
            <w:tcW w:w="1501" w:type="dxa"/>
          </w:tcPr>
          <w:p w:rsidR="005A5447" w:rsidRPr="00EF582A" w:rsidRDefault="005A5447" w:rsidP="005A5447">
            <w:pPr>
              <w:spacing w:before="120" w:after="120" w:line="240" w:lineRule="auto"/>
              <w:jc w:val="center"/>
              <w:rPr>
                <w:rFonts w:asciiTheme="majorHAnsi" w:hAnsiTheme="majorHAnsi"/>
                <w:b/>
                <w:sz w:val="24"/>
                <w:szCs w:val="24"/>
              </w:rPr>
            </w:pPr>
          </w:p>
        </w:tc>
      </w:tr>
    </w:tbl>
    <w:p w:rsidR="005A5447" w:rsidRPr="00EF582A" w:rsidRDefault="005A5447" w:rsidP="005F5E6D">
      <w:pPr>
        <w:spacing w:after="0" w:line="240" w:lineRule="auto"/>
        <w:jc w:val="both"/>
        <w:rPr>
          <w:rFonts w:asciiTheme="majorHAnsi" w:hAnsiTheme="majorHAnsi"/>
          <w:i/>
          <w:sz w:val="20"/>
          <w:szCs w:val="20"/>
        </w:rPr>
      </w:pPr>
    </w:p>
    <w:p w:rsidR="005F5E6D" w:rsidRPr="00EF582A" w:rsidRDefault="005F5E6D" w:rsidP="005F5E6D">
      <w:pPr>
        <w:spacing w:after="0" w:line="240" w:lineRule="auto"/>
        <w:jc w:val="both"/>
        <w:rPr>
          <w:rFonts w:asciiTheme="majorHAnsi" w:hAnsiTheme="majorHAnsi"/>
          <w:i/>
          <w:sz w:val="20"/>
          <w:szCs w:val="20"/>
        </w:rPr>
      </w:pPr>
    </w:p>
    <w:tbl>
      <w:tblPr>
        <w:tblStyle w:val="a7"/>
        <w:tblW w:w="0" w:type="auto"/>
        <w:tblLook w:val="04A0" w:firstRow="1" w:lastRow="0" w:firstColumn="1" w:lastColumn="0" w:noHBand="0" w:noVBand="1"/>
      </w:tblPr>
      <w:tblGrid>
        <w:gridCol w:w="7021"/>
        <w:gridCol w:w="1501"/>
      </w:tblGrid>
      <w:tr w:rsidR="005F5E6D" w:rsidRPr="00EF582A" w:rsidTr="000522B5">
        <w:tc>
          <w:tcPr>
            <w:tcW w:w="8522" w:type="dxa"/>
            <w:gridSpan w:val="2"/>
          </w:tcPr>
          <w:p w:rsidR="005F5E6D" w:rsidRPr="00EF582A" w:rsidRDefault="005F5E6D" w:rsidP="005F5E6D">
            <w:pPr>
              <w:spacing w:before="120" w:after="120" w:line="240" w:lineRule="auto"/>
              <w:rPr>
                <w:rFonts w:asciiTheme="majorHAnsi" w:hAnsiTheme="majorHAnsi"/>
                <w:b/>
                <w:sz w:val="24"/>
                <w:szCs w:val="24"/>
              </w:rPr>
            </w:pPr>
            <w:r w:rsidRPr="00EF582A">
              <w:rPr>
                <w:rFonts w:asciiTheme="majorHAnsi" w:hAnsiTheme="majorHAnsi"/>
                <w:b/>
                <w:sz w:val="24"/>
                <w:szCs w:val="24"/>
              </w:rPr>
              <w:t>2. Χορηγίες</w:t>
            </w:r>
          </w:p>
        </w:tc>
      </w:tr>
      <w:tr w:rsidR="00BF7BF3" w:rsidRPr="00EF582A" w:rsidTr="000522B5">
        <w:tc>
          <w:tcPr>
            <w:tcW w:w="7021" w:type="dxa"/>
          </w:tcPr>
          <w:p w:rsidR="005F5E6D" w:rsidRPr="00EF582A" w:rsidRDefault="005F5E6D" w:rsidP="000522B5">
            <w:pPr>
              <w:spacing w:before="120" w:after="120" w:line="240" w:lineRule="auto"/>
              <w:rPr>
                <w:rFonts w:asciiTheme="majorHAnsi" w:hAnsiTheme="majorHAnsi"/>
                <w:sz w:val="24"/>
                <w:szCs w:val="24"/>
              </w:rPr>
            </w:pPr>
            <w:r w:rsidRPr="00EF582A">
              <w:rPr>
                <w:rFonts w:asciiTheme="majorHAnsi" w:hAnsiTheme="majorHAnsi"/>
                <w:sz w:val="24"/>
                <w:szCs w:val="24"/>
              </w:rPr>
              <w:t>Χορηγός</w:t>
            </w:r>
            <w:r w:rsidR="00066ACE" w:rsidRPr="00EF582A">
              <w:rPr>
                <w:rFonts w:asciiTheme="majorHAnsi" w:hAnsiTheme="majorHAnsi"/>
                <w:sz w:val="24"/>
                <w:szCs w:val="24"/>
              </w:rPr>
              <w:t>:</w:t>
            </w:r>
          </w:p>
        </w:tc>
        <w:tc>
          <w:tcPr>
            <w:tcW w:w="1501" w:type="dxa"/>
          </w:tcPr>
          <w:p w:rsidR="005F5E6D" w:rsidRPr="00EF582A" w:rsidRDefault="005F5E6D" w:rsidP="00066ACE">
            <w:pPr>
              <w:spacing w:before="120" w:after="120" w:line="240" w:lineRule="auto"/>
              <w:jc w:val="center"/>
              <w:rPr>
                <w:rFonts w:asciiTheme="majorHAnsi" w:hAnsiTheme="majorHAnsi"/>
                <w:sz w:val="24"/>
                <w:szCs w:val="24"/>
              </w:rPr>
            </w:pPr>
            <w:r w:rsidRPr="00EF582A">
              <w:rPr>
                <w:rFonts w:asciiTheme="majorHAnsi" w:hAnsiTheme="majorHAnsi"/>
                <w:sz w:val="24"/>
                <w:szCs w:val="24"/>
              </w:rPr>
              <w:t>Έσοδα</w:t>
            </w:r>
            <w:r w:rsidR="00066ACE" w:rsidRPr="00EF582A">
              <w:rPr>
                <w:rFonts w:asciiTheme="majorHAnsi" w:hAnsiTheme="majorHAnsi"/>
                <w:sz w:val="24"/>
                <w:szCs w:val="24"/>
              </w:rPr>
              <w:t>:</w:t>
            </w:r>
          </w:p>
        </w:tc>
      </w:tr>
      <w:tr w:rsidR="00BF7BF3" w:rsidRPr="00EF582A" w:rsidTr="000522B5">
        <w:tc>
          <w:tcPr>
            <w:tcW w:w="7021" w:type="dxa"/>
          </w:tcPr>
          <w:p w:rsidR="00066ACE" w:rsidRPr="00EF582A" w:rsidRDefault="00066ACE" w:rsidP="000522B5">
            <w:pPr>
              <w:spacing w:before="120" w:after="120" w:line="240" w:lineRule="auto"/>
              <w:rPr>
                <w:rFonts w:asciiTheme="majorHAnsi" w:hAnsiTheme="majorHAnsi"/>
                <w:sz w:val="24"/>
                <w:szCs w:val="24"/>
              </w:rPr>
            </w:pPr>
            <w:r w:rsidRPr="00EF582A">
              <w:rPr>
                <w:rFonts w:asciiTheme="majorHAnsi" w:hAnsiTheme="majorHAnsi"/>
                <w:sz w:val="24"/>
                <w:szCs w:val="24"/>
              </w:rPr>
              <w:t>Χορηγός:</w:t>
            </w:r>
          </w:p>
        </w:tc>
        <w:tc>
          <w:tcPr>
            <w:tcW w:w="1501" w:type="dxa"/>
          </w:tcPr>
          <w:p w:rsidR="00066ACE" w:rsidRPr="00EF582A" w:rsidRDefault="00066ACE" w:rsidP="00066ACE">
            <w:pPr>
              <w:spacing w:before="120" w:after="120" w:line="240" w:lineRule="auto"/>
              <w:jc w:val="center"/>
              <w:rPr>
                <w:rFonts w:asciiTheme="majorHAnsi" w:hAnsiTheme="majorHAnsi"/>
                <w:sz w:val="24"/>
                <w:szCs w:val="24"/>
              </w:rPr>
            </w:pPr>
            <w:r w:rsidRPr="00EF582A">
              <w:rPr>
                <w:rFonts w:asciiTheme="majorHAnsi" w:hAnsiTheme="majorHAnsi"/>
                <w:sz w:val="24"/>
                <w:szCs w:val="24"/>
              </w:rPr>
              <w:t>Έσοδα:</w:t>
            </w:r>
          </w:p>
        </w:tc>
      </w:tr>
      <w:tr w:rsidR="00BF7BF3" w:rsidRPr="00EF582A" w:rsidTr="000522B5">
        <w:tc>
          <w:tcPr>
            <w:tcW w:w="7021" w:type="dxa"/>
          </w:tcPr>
          <w:p w:rsidR="00066ACE" w:rsidRPr="00EF582A" w:rsidRDefault="009A22CC" w:rsidP="000522B5">
            <w:pPr>
              <w:spacing w:before="120" w:after="120" w:line="240" w:lineRule="auto"/>
              <w:rPr>
                <w:rFonts w:asciiTheme="majorHAnsi" w:hAnsiTheme="majorHAnsi"/>
                <w:b/>
                <w:sz w:val="24"/>
                <w:szCs w:val="24"/>
              </w:rPr>
            </w:pPr>
            <w:r>
              <w:rPr>
                <w:rFonts w:asciiTheme="majorHAnsi" w:hAnsiTheme="majorHAnsi"/>
                <w:b/>
                <w:sz w:val="24"/>
                <w:szCs w:val="24"/>
              </w:rPr>
              <w:tab/>
            </w:r>
            <w:r>
              <w:rPr>
                <w:rFonts w:asciiTheme="majorHAnsi" w:hAnsiTheme="majorHAnsi"/>
                <w:b/>
                <w:sz w:val="24"/>
                <w:szCs w:val="24"/>
              </w:rPr>
              <w:tab/>
            </w:r>
            <w:r>
              <w:rPr>
                <w:rFonts w:asciiTheme="majorHAnsi" w:hAnsiTheme="majorHAnsi"/>
                <w:b/>
                <w:sz w:val="24"/>
                <w:szCs w:val="24"/>
              </w:rPr>
              <w:tab/>
            </w:r>
            <w:r>
              <w:rPr>
                <w:rFonts w:asciiTheme="majorHAnsi" w:hAnsiTheme="majorHAnsi"/>
                <w:b/>
                <w:sz w:val="24"/>
                <w:szCs w:val="24"/>
              </w:rPr>
              <w:tab/>
            </w:r>
            <w:r>
              <w:rPr>
                <w:rFonts w:asciiTheme="majorHAnsi" w:hAnsiTheme="majorHAnsi"/>
                <w:b/>
                <w:sz w:val="24"/>
                <w:szCs w:val="24"/>
              </w:rPr>
              <w:tab/>
            </w:r>
            <w:r>
              <w:rPr>
                <w:rFonts w:asciiTheme="majorHAnsi" w:hAnsiTheme="majorHAnsi"/>
                <w:b/>
                <w:sz w:val="24"/>
                <w:szCs w:val="24"/>
              </w:rPr>
              <w:tab/>
              <w:t xml:space="preserve">    </w:t>
            </w:r>
            <w:r w:rsidR="00066ACE" w:rsidRPr="00EF582A">
              <w:rPr>
                <w:rFonts w:asciiTheme="majorHAnsi" w:hAnsiTheme="majorHAnsi"/>
                <w:b/>
                <w:sz w:val="24"/>
                <w:szCs w:val="24"/>
              </w:rPr>
              <w:t>ΣΥΝΟΛΟ</w:t>
            </w:r>
            <w:r>
              <w:rPr>
                <w:rFonts w:asciiTheme="majorHAnsi" w:hAnsiTheme="majorHAnsi"/>
                <w:b/>
                <w:sz w:val="24"/>
                <w:szCs w:val="24"/>
              </w:rPr>
              <w:t xml:space="preserve"> ΧΟΡΗΓΙΩΝ</w:t>
            </w:r>
          </w:p>
        </w:tc>
        <w:tc>
          <w:tcPr>
            <w:tcW w:w="1501" w:type="dxa"/>
          </w:tcPr>
          <w:p w:rsidR="00066ACE" w:rsidRPr="00EF582A" w:rsidRDefault="00066ACE" w:rsidP="000522B5">
            <w:pPr>
              <w:spacing w:before="120" w:after="120" w:line="240" w:lineRule="auto"/>
              <w:jc w:val="center"/>
              <w:rPr>
                <w:rFonts w:asciiTheme="majorHAnsi" w:hAnsiTheme="majorHAnsi"/>
                <w:b/>
                <w:sz w:val="24"/>
                <w:szCs w:val="24"/>
              </w:rPr>
            </w:pPr>
          </w:p>
        </w:tc>
      </w:tr>
    </w:tbl>
    <w:p w:rsidR="005F5E6D" w:rsidRPr="00EF582A" w:rsidRDefault="005F5E6D" w:rsidP="005F5E6D">
      <w:pPr>
        <w:spacing w:after="0" w:line="240" w:lineRule="auto"/>
        <w:rPr>
          <w:rFonts w:asciiTheme="majorHAnsi" w:hAnsiTheme="majorHAnsi"/>
          <w:sz w:val="24"/>
          <w:szCs w:val="24"/>
        </w:rPr>
      </w:pPr>
    </w:p>
    <w:p w:rsidR="005F5E6D" w:rsidRPr="00EF582A" w:rsidRDefault="005F5E6D" w:rsidP="005F5E6D">
      <w:pPr>
        <w:spacing w:after="0" w:line="240" w:lineRule="auto"/>
        <w:rPr>
          <w:rFonts w:asciiTheme="majorHAnsi" w:hAnsiTheme="majorHAnsi" w:cs="Calibri"/>
          <w:b/>
          <w:bCs/>
          <w:i/>
          <w:sz w:val="24"/>
          <w:szCs w:val="24"/>
        </w:rPr>
      </w:pPr>
    </w:p>
    <w:p w:rsidR="00066ACE" w:rsidRPr="00EF582A" w:rsidRDefault="00066ACE" w:rsidP="00066ACE">
      <w:pPr>
        <w:tabs>
          <w:tab w:val="left" w:pos="2544"/>
        </w:tabs>
        <w:jc w:val="both"/>
        <w:rPr>
          <w:rFonts w:asciiTheme="majorHAnsi" w:hAnsiTheme="majorHAnsi"/>
          <w:sz w:val="24"/>
          <w:szCs w:val="24"/>
        </w:rPr>
      </w:pPr>
    </w:p>
    <w:p w:rsidR="00066ACE" w:rsidRPr="00EF582A" w:rsidRDefault="00066ACE" w:rsidP="00066ACE">
      <w:pPr>
        <w:tabs>
          <w:tab w:val="left" w:pos="2544"/>
        </w:tabs>
        <w:jc w:val="both"/>
        <w:rPr>
          <w:rFonts w:asciiTheme="majorHAnsi" w:hAnsiTheme="majorHAnsi"/>
          <w:sz w:val="24"/>
          <w:szCs w:val="24"/>
        </w:rPr>
      </w:pPr>
    </w:p>
    <w:p w:rsidR="00066ACE" w:rsidRPr="00EF582A" w:rsidRDefault="00066ACE" w:rsidP="00066ACE">
      <w:pPr>
        <w:tabs>
          <w:tab w:val="left" w:pos="2544"/>
        </w:tabs>
        <w:jc w:val="both"/>
        <w:rPr>
          <w:rFonts w:asciiTheme="majorHAnsi" w:hAnsiTheme="majorHAnsi"/>
          <w:sz w:val="24"/>
          <w:szCs w:val="24"/>
        </w:rPr>
      </w:pPr>
    </w:p>
    <w:p w:rsidR="00066ACE" w:rsidRPr="00EF582A" w:rsidRDefault="00066ACE">
      <w:pPr>
        <w:spacing w:after="0" w:line="240" w:lineRule="auto"/>
        <w:rPr>
          <w:rFonts w:asciiTheme="majorHAnsi" w:hAnsiTheme="majorHAnsi"/>
          <w:sz w:val="24"/>
          <w:szCs w:val="24"/>
        </w:rPr>
      </w:pPr>
      <w:r w:rsidRPr="00EF582A">
        <w:rPr>
          <w:rFonts w:asciiTheme="majorHAnsi" w:hAnsiTheme="majorHAnsi"/>
          <w:sz w:val="24"/>
          <w:szCs w:val="24"/>
        </w:rPr>
        <w:br w:type="page"/>
      </w:r>
    </w:p>
    <w:p w:rsidR="00066ACE" w:rsidRPr="00EF582A" w:rsidRDefault="00066ACE" w:rsidP="00066ACE">
      <w:pPr>
        <w:tabs>
          <w:tab w:val="left" w:pos="2544"/>
        </w:tabs>
        <w:jc w:val="both"/>
        <w:rPr>
          <w:rFonts w:asciiTheme="majorHAnsi" w:hAnsiTheme="majorHAnsi"/>
          <w:sz w:val="24"/>
          <w:szCs w:val="24"/>
        </w:rPr>
      </w:pPr>
    </w:p>
    <w:p w:rsidR="00066ACE" w:rsidRPr="00EF582A" w:rsidRDefault="00EF391B" w:rsidP="00066ACE">
      <w:pPr>
        <w:tabs>
          <w:tab w:val="left" w:pos="2544"/>
        </w:tabs>
        <w:jc w:val="both"/>
        <w:rPr>
          <w:rFonts w:asciiTheme="majorHAnsi" w:hAnsiTheme="majorHAnsi"/>
          <w:sz w:val="24"/>
          <w:szCs w:val="24"/>
        </w:rPr>
      </w:pPr>
      <w:r>
        <w:rPr>
          <w:rFonts w:asciiTheme="majorHAnsi" w:hAnsiTheme="majorHAnsi"/>
          <w:noProof/>
          <w:sz w:val="24"/>
          <w:szCs w:val="24"/>
        </w:rPr>
        <mc:AlternateContent>
          <mc:Choice Requires="wps">
            <w:drawing>
              <wp:anchor distT="0" distB="0" distL="114300" distR="114300" simplePos="0" relativeHeight="251662336" behindDoc="0" locked="0" layoutInCell="1" allowOverlap="1">
                <wp:simplePos x="0" y="0"/>
                <wp:positionH relativeFrom="column">
                  <wp:posOffset>-1143000</wp:posOffset>
                </wp:positionH>
                <wp:positionV relativeFrom="paragraph">
                  <wp:posOffset>327660</wp:posOffset>
                </wp:positionV>
                <wp:extent cx="7543800" cy="495300"/>
                <wp:effectExtent l="0" t="0" r="19050"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43800"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1694E" w:rsidRPr="00066ACE" w:rsidRDefault="00E1694E" w:rsidP="00066ACE">
                            <w:pPr>
                              <w:spacing w:before="120"/>
                              <w:jc w:val="center"/>
                              <w:rPr>
                                <w:b/>
                                <w:sz w:val="28"/>
                                <w:szCs w:val="28"/>
                              </w:rPr>
                            </w:pPr>
                            <w:r w:rsidRPr="00066ACE">
                              <w:rPr>
                                <w:b/>
                                <w:sz w:val="28"/>
                                <w:szCs w:val="28"/>
                              </w:rPr>
                              <w:t>ΕΝΟΤΗΤΑ 4 - ΠΑΡΑΡΤΗΜΑΤΑ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9" style="position:absolute;left:0;text-align:left;margin-left:-90pt;margin-top:25.8pt;width:594pt;height:3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" fillcolor="#4f81bd [3204]" strokecolor="#243f60 [1604]" strokeweight="2pt">
                <v:path arrowok="t"/>
                <v:textbox>
                  <w:txbxContent>
                    <w:p w:rsidR="00E1694E" w:rsidRPr="00066ACE" w:rsidRDefault="00E1694E" w:rsidP="00066ACE">
                      <w:pPr>
                        <w:spacing w:before="120"/>
                        <w:jc w:val="center"/>
                        <w:rPr>
                          <w:b/>
                          <w:sz w:val="28"/>
                          <w:szCs w:val="28"/>
                        </w:rPr>
                      </w:pPr>
                      <w:r w:rsidRPr="00066ACE">
                        <w:rPr>
                          <w:b/>
                          <w:sz w:val="28"/>
                          <w:szCs w:val="28"/>
                        </w:rPr>
                        <w:t>ΕΝΟΤΗΤΑ 4 - ΠΑΡΑΡΤΗΜΑΤΑ</w:t>
                      </w:r>
                    </w:p>
                  </w:txbxContent>
                </v:textbox>
              </v:rect>
            </w:pict>
          </mc:Fallback>
        </mc:AlternateContent>
      </w:r>
    </w:p>
    <w:p w:rsidR="00066ACE" w:rsidRPr="00EF582A" w:rsidRDefault="00066ACE" w:rsidP="00066ACE">
      <w:pPr>
        <w:tabs>
          <w:tab w:val="left" w:pos="2544"/>
        </w:tabs>
        <w:jc w:val="both"/>
        <w:rPr>
          <w:rFonts w:asciiTheme="majorHAnsi" w:hAnsiTheme="majorHAnsi"/>
          <w:sz w:val="24"/>
          <w:szCs w:val="24"/>
        </w:rPr>
      </w:pPr>
    </w:p>
    <w:p w:rsidR="00066ACE" w:rsidRPr="00EF582A" w:rsidRDefault="00066ACE" w:rsidP="00066ACE">
      <w:pPr>
        <w:tabs>
          <w:tab w:val="left" w:pos="2544"/>
        </w:tabs>
        <w:jc w:val="both"/>
        <w:rPr>
          <w:rFonts w:asciiTheme="majorHAnsi" w:hAnsiTheme="majorHAnsi"/>
          <w:sz w:val="24"/>
          <w:szCs w:val="24"/>
        </w:rPr>
      </w:pPr>
    </w:p>
    <w:p w:rsidR="00066ACE" w:rsidRPr="00EF582A" w:rsidRDefault="00066ACE" w:rsidP="00066ACE">
      <w:pPr>
        <w:spacing w:after="0" w:line="240" w:lineRule="auto"/>
        <w:jc w:val="both"/>
        <w:rPr>
          <w:rFonts w:asciiTheme="majorHAnsi" w:hAnsiTheme="majorHAnsi" w:cs="Calibri"/>
          <w:b/>
          <w:bCs/>
          <w:color w:val="FFFFFF" w:themeColor="background1"/>
          <w:sz w:val="24"/>
          <w:szCs w:val="24"/>
        </w:rPr>
      </w:pPr>
    </w:p>
    <w:p w:rsidR="00066ACE" w:rsidRPr="00EF582A" w:rsidRDefault="00066ACE" w:rsidP="00066ACE">
      <w:pPr>
        <w:tabs>
          <w:tab w:val="left" w:pos="2544"/>
        </w:tabs>
        <w:jc w:val="both"/>
        <w:rPr>
          <w:rFonts w:asciiTheme="majorHAnsi" w:hAnsiTheme="majorHAnsi"/>
          <w:sz w:val="24"/>
          <w:szCs w:val="24"/>
        </w:rPr>
      </w:pPr>
      <w:r w:rsidRPr="00EF582A">
        <w:rPr>
          <w:rFonts w:asciiTheme="majorHAnsi" w:hAnsiTheme="majorHAnsi"/>
          <w:sz w:val="24"/>
          <w:szCs w:val="24"/>
        </w:rPr>
        <w:t>Εδώ μπορείτε να προσθέσετε ότι επιπλέον πληροφορίες θεωρείτε ότι θα βοηθήσουν περαιτέρω στην αξιολόγηση της πρότασής σας</w:t>
      </w:r>
    </w:p>
    <w:p w:rsidR="00066ACE" w:rsidRPr="00EF582A" w:rsidRDefault="00066ACE" w:rsidP="00066ACE">
      <w:pPr>
        <w:tabs>
          <w:tab w:val="left" w:pos="2544"/>
        </w:tabs>
        <w:jc w:val="both"/>
        <w:rPr>
          <w:rFonts w:asciiTheme="majorHAnsi" w:hAnsiTheme="majorHAnsi"/>
          <w:sz w:val="24"/>
          <w:szCs w:val="24"/>
        </w:rPr>
      </w:pPr>
    </w:p>
    <w:p w:rsidR="00066ACE" w:rsidRPr="00EF582A" w:rsidRDefault="00066ACE" w:rsidP="00066ACE">
      <w:pPr>
        <w:tabs>
          <w:tab w:val="left" w:pos="2544"/>
        </w:tabs>
        <w:jc w:val="both"/>
        <w:rPr>
          <w:rFonts w:asciiTheme="majorHAnsi" w:hAnsiTheme="majorHAnsi"/>
          <w:sz w:val="24"/>
          <w:szCs w:val="24"/>
        </w:rPr>
      </w:pPr>
    </w:p>
    <w:p w:rsidR="00066ACE" w:rsidRPr="00EF582A" w:rsidRDefault="00066ACE" w:rsidP="00066ACE">
      <w:pPr>
        <w:tabs>
          <w:tab w:val="left" w:pos="2544"/>
        </w:tabs>
        <w:jc w:val="both"/>
        <w:rPr>
          <w:rFonts w:asciiTheme="majorHAnsi" w:hAnsiTheme="majorHAnsi"/>
          <w:sz w:val="24"/>
          <w:szCs w:val="24"/>
        </w:rPr>
      </w:pPr>
    </w:p>
    <w:p w:rsidR="00820E8C" w:rsidRPr="00EF582A" w:rsidRDefault="00820E8C">
      <w:pPr>
        <w:tabs>
          <w:tab w:val="left" w:pos="2544"/>
        </w:tabs>
        <w:jc w:val="both"/>
        <w:rPr>
          <w:rFonts w:asciiTheme="majorHAnsi" w:hAnsiTheme="majorHAnsi"/>
          <w:sz w:val="24"/>
          <w:szCs w:val="24"/>
        </w:rPr>
      </w:pPr>
    </w:p>
    <w:sectPr w:rsidR="00820E8C" w:rsidRPr="00EF582A" w:rsidSect="00AA6FDE">
      <w:footerReference w:type="default" r:id="rId14"/>
      <w:headerReference w:type="first" r:id="rId15"/>
      <w:pgSz w:w="11906" w:h="16838"/>
      <w:pgMar w:top="1440" w:right="1797" w:bottom="1440" w:left="1797" w:header="709" w:footer="17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4BF" w:rsidRDefault="004A04BF" w:rsidP="00047547">
      <w:pPr>
        <w:spacing w:after="0" w:line="240" w:lineRule="auto"/>
      </w:pPr>
      <w:r>
        <w:separator/>
      </w:r>
    </w:p>
  </w:endnote>
  <w:endnote w:type="continuationSeparator" w:id="0">
    <w:p w:rsidR="004A04BF" w:rsidRDefault="004A04BF" w:rsidP="00047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 w:name="Cambria Math">
    <w:panose1 w:val="02040503050406030204"/>
    <w:charset w:val="A1"/>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94E" w:rsidRPr="00CE1FDB" w:rsidRDefault="00E1694E" w:rsidP="00AA6FDE">
    <w:pPr>
      <w:pStyle w:val="a5"/>
      <w:jc w:val="right"/>
      <w:rPr>
        <w:lang w:val="en-US"/>
      </w:rPr>
    </w:pPr>
    <w:r>
      <w:t xml:space="preserve">Σελίδα </w:t>
    </w:r>
    <w:r>
      <w:fldChar w:fldCharType="begin"/>
    </w:r>
    <w:r>
      <w:instrText xml:space="preserve"> PAGE   \* MERGEFORMAT </w:instrText>
    </w:r>
    <w:r>
      <w:fldChar w:fldCharType="separate"/>
    </w:r>
    <w:r w:rsidR="00CE1FDB">
      <w:rPr>
        <w:noProof/>
      </w:rPr>
      <w:t>9</w:t>
    </w:r>
    <w:r>
      <w:rPr>
        <w:noProof/>
      </w:rPr>
      <w:fldChar w:fldCharType="end"/>
    </w:r>
    <w:r w:rsidR="00CE1FDB">
      <w:t xml:space="preserve"> από 1</w:t>
    </w:r>
    <w:r w:rsidR="00CE1FDB">
      <w:rPr>
        <w:lang w:val="en-US"/>
      </w:rPr>
      <w:t>5</w:t>
    </w:r>
  </w:p>
  <w:p w:rsidR="00E1694E" w:rsidRDefault="00E1694E" w:rsidP="005A5447">
    <w:pPr>
      <w:pStyle w:val="a5"/>
      <w:ind w:firstLine="360"/>
      <w:jc w:val="center"/>
    </w:pPr>
    <w:r w:rsidRPr="005A5447">
      <w:rPr>
        <w:noProof/>
      </w:rPr>
      <w:drawing>
        <wp:inline distT="0" distB="0" distL="0" distR="0" wp14:anchorId="29AED4E0" wp14:editId="33295268">
          <wp:extent cx="3236768" cy="742020"/>
          <wp:effectExtent l="19050" t="0" r="1732" b="0"/>
          <wp:docPr id="3"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3250841" cy="745246"/>
                  </a:xfrm>
                  <a:prstGeom prst="rect">
                    <a:avLst/>
                  </a:prstGeom>
                  <a:noFill/>
                </pic:spPr>
              </pic:pic>
            </a:graphicData>
          </a:graphic>
        </wp:inline>
      </w:drawing>
    </w:r>
  </w:p>
  <w:p w:rsidR="00E1694E" w:rsidRDefault="00E1694E" w:rsidP="00CD22E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94E" w:rsidRPr="00CE1FDB" w:rsidRDefault="00E1694E" w:rsidP="00AA6FDE">
    <w:pPr>
      <w:pStyle w:val="a5"/>
      <w:jc w:val="right"/>
      <w:rPr>
        <w:lang w:val="en-US"/>
      </w:rPr>
    </w:pPr>
    <w:r>
      <w:t xml:space="preserve">Σελίδα </w:t>
    </w:r>
    <w:r>
      <w:fldChar w:fldCharType="begin"/>
    </w:r>
    <w:r>
      <w:instrText xml:space="preserve"> PAGE   \* MERGEFORMAT </w:instrText>
    </w:r>
    <w:r>
      <w:fldChar w:fldCharType="separate"/>
    </w:r>
    <w:r w:rsidR="004A04BF">
      <w:rPr>
        <w:noProof/>
      </w:rPr>
      <w:t>1</w:t>
    </w:r>
    <w:r>
      <w:rPr>
        <w:noProof/>
      </w:rPr>
      <w:fldChar w:fldCharType="end"/>
    </w:r>
    <w:r w:rsidR="00CE1FDB">
      <w:t xml:space="preserve"> από 1</w:t>
    </w:r>
    <w:r w:rsidR="00CE1FDB">
      <w:rPr>
        <w:lang w:val="en-US"/>
      </w:rPr>
      <w:t>5</w:t>
    </w:r>
  </w:p>
  <w:p w:rsidR="00E1694E" w:rsidRDefault="00E1694E" w:rsidP="00B54D96">
    <w:pPr>
      <w:pStyle w:val="a5"/>
      <w:jc w:val="center"/>
    </w:pPr>
    <w:r w:rsidRPr="00B54D96">
      <w:rPr>
        <w:noProof/>
      </w:rPr>
      <w:drawing>
        <wp:inline distT="0" distB="0" distL="0" distR="0" wp14:anchorId="19E1BBAB" wp14:editId="03E94260">
          <wp:extent cx="3746969" cy="858982"/>
          <wp:effectExtent l="19050" t="0" r="5881" b="0"/>
          <wp:docPr id="19"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3763261" cy="862717"/>
                  </a:xfrm>
                  <a:prstGeom prst="rect">
                    <a:avLst/>
                  </a:prstGeom>
                  <a:noFill/>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94E" w:rsidRPr="00CE1FDB" w:rsidRDefault="00E1694E" w:rsidP="00AA6FDE">
    <w:pPr>
      <w:pStyle w:val="a5"/>
      <w:jc w:val="right"/>
      <w:rPr>
        <w:lang w:val="en-US"/>
      </w:rPr>
    </w:pPr>
    <w:r>
      <w:t xml:space="preserve">Σελίδα </w:t>
    </w:r>
    <w:r>
      <w:fldChar w:fldCharType="begin"/>
    </w:r>
    <w:r>
      <w:instrText xml:space="preserve"> PAGE   \* MERGEFORMAT </w:instrText>
    </w:r>
    <w:r>
      <w:fldChar w:fldCharType="separate"/>
    </w:r>
    <w:r w:rsidR="00CE1FDB">
      <w:rPr>
        <w:noProof/>
      </w:rPr>
      <w:t>15</w:t>
    </w:r>
    <w:r>
      <w:rPr>
        <w:noProof/>
      </w:rPr>
      <w:fldChar w:fldCharType="end"/>
    </w:r>
    <w:r w:rsidR="00CE1FDB">
      <w:t xml:space="preserve"> από 1</w:t>
    </w:r>
    <w:r w:rsidR="00CE1FDB">
      <w:rPr>
        <w:lang w:val="en-US"/>
      </w:rPr>
      <w:t>5</w:t>
    </w:r>
  </w:p>
  <w:p w:rsidR="00E1694E" w:rsidRDefault="00E1694E" w:rsidP="005A5447">
    <w:pPr>
      <w:pStyle w:val="a5"/>
      <w:ind w:firstLine="360"/>
      <w:jc w:val="center"/>
    </w:pPr>
    <w:r w:rsidRPr="005A5447">
      <w:rPr>
        <w:noProof/>
      </w:rPr>
      <w:drawing>
        <wp:inline distT="0" distB="0" distL="0" distR="0" wp14:anchorId="20667040" wp14:editId="14ED18DA">
          <wp:extent cx="3323923" cy="762000"/>
          <wp:effectExtent l="19050" t="0" r="0" b="0"/>
          <wp:docPr id="17"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3338375" cy="765313"/>
                  </a:xfrm>
                  <a:prstGeom prst="rect">
                    <a:avLst/>
                  </a:prstGeom>
                  <a:noFill/>
                </pic:spPr>
              </pic:pic>
            </a:graphicData>
          </a:graphic>
        </wp:inline>
      </w:drawing>
    </w:r>
  </w:p>
  <w:p w:rsidR="00E1694E" w:rsidRDefault="00E1694E" w:rsidP="00CD22E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4BF" w:rsidRDefault="004A04BF" w:rsidP="00047547">
      <w:pPr>
        <w:spacing w:after="0" w:line="240" w:lineRule="auto"/>
      </w:pPr>
      <w:r>
        <w:separator/>
      </w:r>
    </w:p>
  </w:footnote>
  <w:footnote w:type="continuationSeparator" w:id="0">
    <w:p w:rsidR="004A04BF" w:rsidRDefault="004A04BF" w:rsidP="00047547">
      <w:pPr>
        <w:spacing w:after="0" w:line="240" w:lineRule="auto"/>
      </w:pPr>
      <w:r>
        <w:continuationSeparator/>
      </w:r>
    </w:p>
  </w:footnote>
  <w:footnote w:id="1">
    <w:p w:rsidR="00E1694E" w:rsidRDefault="00E1694E" w:rsidP="009A22CC">
      <w:pPr>
        <w:pStyle w:val="a9"/>
      </w:pPr>
      <w:r>
        <w:rPr>
          <w:rStyle w:val="aa"/>
        </w:rPr>
        <w:footnoteRef/>
      </w:r>
      <w:r>
        <w:t xml:space="preserve"> Οι αμοιβές για τα παραπάνω παραδοτέα υπολογίζονται μια φορά ανεξάρτητα από τον αριθμό των νησιών στα οποία θα πραγματοποιηθεί το Επιμορφωτικό Πρόγραμμα.</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94E" w:rsidRPr="00047547" w:rsidRDefault="00E1694E" w:rsidP="00047547">
    <w:pPr>
      <w:autoSpaceDE w:val="0"/>
      <w:autoSpaceDN w:val="0"/>
      <w:adjustRightInd w:val="0"/>
      <w:spacing w:after="0" w:line="360" w:lineRule="auto"/>
      <w:jc w:val="center"/>
      <w:rPr>
        <w:rFonts w:ascii="Cambria" w:hAnsi="Cambria"/>
        <w:sz w:val="20"/>
        <w:szCs w:val="20"/>
      </w:rPr>
    </w:pPr>
    <w:r>
      <w:rPr>
        <w:rFonts w:ascii="Cambria" w:hAnsi="Cambria"/>
        <w:noProof/>
        <w:sz w:val="20"/>
        <w:szCs w:val="20"/>
      </w:rPr>
      <w:drawing>
        <wp:anchor distT="0" distB="0" distL="114300" distR="114300" simplePos="0" relativeHeight="251662336" behindDoc="1" locked="0" layoutInCell="1" allowOverlap="1">
          <wp:simplePos x="0" y="0"/>
          <wp:positionH relativeFrom="column">
            <wp:posOffset>500380</wp:posOffset>
          </wp:positionH>
          <wp:positionV relativeFrom="paragraph">
            <wp:posOffset>-187325</wp:posOffset>
          </wp:positionV>
          <wp:extent cx="584835" cy="512445"/>
          <wp:effectExtent l="19050" t="0" r="5715" b="0"/>
          <wp:wrapTight wrapText="bothSides">
            <wp:wrapPolygon edited="0">
              <wp:start x="-704" y="0"/>
              <wp:lineTo x="-704" y="20877"/>
              <wp:lineTo x="21811" y="20877"/>
              <wp:lineTo x="21811" y="0"/>
              <wp:lineTo x="-704" y="0"/>
            </wp:wrapPolygon>
          </wp:wrapTight>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584835" cy="512445"/>
                  </a:xfrm>
                  <a:prstGeom prst="rect">
                    <a:avLst/>
                  </a:prstGeom>
                  <a:noFill/>
                  <a:ln w="9525">
                    <a:noFill/>
                    <a:miter lim="800000"/>
                    <a:headEnd/>
                    <a:tailEnd/>
                  </a:ln>
                </pic:spPr>
              </pic:pic>
            </a:graphicData>
          </a:graphic>
        </wp:anchor>
      </w:drawing>
    </w:r>
    <w:r>
      <w:rPr>
        <w:rFonts w:ascii="Cambria" w:hAnsi="Cambria"/>
        <w:noProof/>
        <w:sz w:val="20"/>
        <w:szCs w:val="20"/>
      </w:rPr>
      <mc:AlternateContent>
        <mc:Choice Requires="wps">
          <w:drawing>
            <wp:anchor distT="0" distB="0" distL="114300" distR="114300" simplePos="0" relativeHeight="251663360" behindDoc="0" locked="0" layoutInCell="1" allowOverlap="1">
              <wp:simplePos x="0" y="0"/>
              <wp:positionH relativeFrom="column">
                <wp:posOffset>1274445</wp:posOffset>
              </wp:positionH>
              <wp:positionV relativeFrom="paragraph">
                <wp:posOffset>-173355</wp:posOffset>
              </wp:positionV>
              <wp:extent cx="4259580" cy="704850"/>
              <wp:effectExtent l="0" t="635" r="1905" b="0"/>
              <wp:wrapSquare wrapText="bothSides"/>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9580" cy="704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1694E" w:rsidRPr="00047547" w:rsidRDefault="00E1694E" w:rsidP="004906A0">
                          <w:pPr>
                            <w:autoSpaceDE w:val="0"/>
                            <w:autoSpaceDN w:val="0"/>
                            <w:adjustRightInd w:val="0"/>
                            <w:spacing w:after="0" w:line="240" w:lineRule="auto"/>
                            <w:jc w:val="center"/>
                            <w:rPr>
                              <w:rFonts w:ascii="Cambria" w:hAnsi="Cambria"/>
                              <w:b/>
                              <w:bCs/>
                              <w:sz w:val="20"/>
                              <w:szCs w:val="20"/>
                            </w:rPr>
                          </w:pPr>
                          <w:r w:rsidRPr="00047547">
                            <w:rPr>
                              <w:rFonts w:ascii="Cambria" w:hAnsi="Cambria"/>
                              <w:b/>
                              <w:bCs/>
                              <w:sz w:val="20"/>
                              <w:szCs w:val="20"/>
                            </w:rPr>
                            <w:t>ΣΤΗΡΙΞΗ ΚΑΙ ΑΝΑΔΕΙΞΗ ΤΩΝ ΠΟΛΥΝΗΣΙΩΤΙΚΩΝ ΑΕΙ –</w:t>
                          </w:r>
                        </w:p>
                        <w:p w:rsidR="00E1694E" w:rsidRPr="00327DCA" w:rsidRDefault="00E1694E" w:rsidP="004906A0">
                          <w:pPr>
                            <w:autoSpaceDE w:val="0"/>
                            <w:autoSpaceDN w:val="0"/>
                            <w:adjustRightInd w:val="0"/>
                            <w:spacing w:after="0" w:line="240" w:lineRule="auto"/>
                            <w:jc w:val="center"/>
                            <w:rPr>
                              <w:rFonts w:ascii="Cambria" w:hAnsi="Cambria"/>
                              <w:b/>
                              <w:bCs/>
                              <w:sz w:val="20"/>
                              <w:szCs w:val="20"/>
                            </w:rPr>
                          </w:pPr>
                          <w:r w:rsidRPr="00047547">
                            <w:rPr>
                              <w:rFonts w:ascii="Cambria" w:hAnsi="Cambria"/>
                              <w:b/>
                              <w:bCs/>
                              <w:sz w:val="20"/>
                              <w:szCs w:val="20"/>
                            </w:rPr>
                            <w:t>ΤΑ ΠΟΛΥΝΗΣΙΩΤΙΚΑ  ΑΕΙ</w:t>
                          </w:r>
                          <w:r>
                            <w:rPr>
                              <w:rFonts w:ascii="Cambria" w:hAnsi="Cambria"/>
                              <w:b/>
                              <w:bCs/>
                              <w:sz w:val="20"/>
                              <w:szCs w:val="20"/>
                            </w:rPr>
                            <w:t xml:space="preserve"> </w:t>
                          </w:r>
                          <w:r w:rsidRPr="00047547">
                            <w:rPr>
                              <w:rFonts w:ascii="Cambria" w:hAnsi="Cambria"/>
                              <w:b/>
                              <w:bCs/>
                              <w:sz w:val="20"/>
                              <w:szCs w:val="20"/>
                            </w:rPr>
                            <w:t>ΩΣ  ΔΙΕΘΝΕΙΣ ΠΟΛΟΙ ΤΡΙΤΟΒΑΘΜΙΑΣ ΕΚΠΑΙΔΕΥΣΗΣ ΚΑΙ ΕΡΕΥΝΑΣ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0" type="#_x0000_t202" style="position:absolute;left:0;text-align:left;margin-left:100.35pt;margin-top:-13.65pt;width:335.4pt;height:5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" filled="f" stroked="f">
              <v:textbox>
                <w:txbxContent>
                  <w:p w:rsidR="00E1694E" w:rsidRPr="00047547" w:rsidRDefault="00E1694E" w:rsidP="004906A0">
                    <w:pPr>
                      <w:autoSpaceDE w:val="0"/>
                      <w:autoSpaceDN w:val="0"/>
                      <w:adjustRightInd w:val="0"/>
                      <w:spacing w:after="0" w:line="240" w:lineRule="auto"/>
                      <w:jc w:val="center"/>
                      <w:rPr>
                        <w:rFonts w:ascii="Cambria" w:hAnsi="Cambria"/>
                        <w:b/>
                        <w:bCs/>
                        <w:sz w:val="20"/>
                        <w:szCs w:val="20"/>
                      </w:rPr>
                    </w:pPr>
                    <w:r w:rsidRPr="00047547">
                      <w:rPr>
                        <w:rFonts w:ascii="Cambria" w:hAnsi="Cambria"/>
                        <w:b/>
                        <w:bCs/>
                        <w:sz w:val="20"/>
                        <w:szCs w:val="20"/>
                      </w:rPr>
                      <w:t>ΣΤΗΡΙΞΗ ΚΑΙ ΑΝΑΔΕΙΞΗ ΤΩΝ ΠΟΛΥΝΗΣΙΩΤΙΚΩΝ ΑΕΙ –</w:t>
                    </w:r>
                  </w:p>
                  <w:p w:rsidR="00E1694E" w:rsidRPr="00327DCA" w:rsidRDefault="00E1694E" w:rsidP="004906A0">
                    <w:pPr>
                      <w:autoSpaceDE w:val="0"/>
                      <w:autoSpaceDN w:val="0"/>
                      <w:adjustRightInd w:val="0"/>
                      <w:spacing w:after="0" w:line="240" w:lineRule="auto"/>
                      <w:jc w:val="center"/>
                      <w:rPr>
                        <w:rFonts w:ascii="Cambria" w:hAnsi="Cambria"/>
                        <w:b/>
                        <w:bCs/>
                        <w:sz w:val="20"/>
                        <w:szCs w:val="20"/>
                      </w:rPr>
                    </w:pPr>
                    <w:r w:rsidRPr="00047547">
                      <w:rPr>
                        <w:rFonts w:ascii="Cambria" w:hAnsi="Cambria"/>
                        <w:b/>
                        <w:bCs/>
                        <w:sz w:val="20"/>
                        <w:szCs w:val="20"/>
                      </w:rPr>
                      <w:t>ΤΑ ΠΟΛΥΝΗΣΙΩΤΙΚΑ  ΑΕΙ</w:t>
                    </w:r>
                    <w:r>
                      <w:rPr>
                        <w:rFonts w:ascii="Cambria" w:hAnsi="Cambria"/>
                        <w:b/>
                        <w:bCs/>
                        <w:sz w:val="20"/>
                        <w:szCs w:val="20"/>
                      </w:rPr>
                      <w:t xml:space="preserve"> </w:t>
                    </w:r>
                    <w:r w:rsidRPr="00047547">
                      <w:rPr>
                        <w:rFonts w:ascii="Cambria" w:hAnsi="Cambria"/>
                        <w:b/>
                        <w:bCs/>
                        <w:sz w:val="20"/>
                        <w:szCs w:val="20"/>
                      </w:rPr>
                      <w:t>ΩΣ  ΔΙΕΘΝΕΙΣ ΠΟΛΟΙ ΤΡΙΤΟΒΑΘΜΙΑΣ ΕΚΠΑΙΔΕΥΣΗΣ ΚΑΙ ΕΡΕΥΝΑΣ</w:t>
                    </w:r>
                  </w:p>
                </w:txbxContent>
              </v:textbox>
              <w10:wrap type="square"/>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-387985</wp:posOffset>
              </wp:positionH>
              <wp:positionV relativeFrom="paragraph">
                <wp:posOffset>-173355</wp:posOffset>
              </wp:positionV>
              <wp:extent cx="882650" cy="61658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650" cy="616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694E" w:rsidRPr="004906A0" w:rsidRDefault="00E1694E" w:rsidP="004906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1" type="#_x0000_t202" style="position:absolute;left:0;text-align:left;margin-left:-30.55pt;margin-top:-13.65pt;width:69.5pt;height:48.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" stroked="f">
              <v:textbox>
                <w:txbxContent>
                  <w:p w:rsidR="00E1694E" w:rsidRPr="004906A0" w:rsidRDefault="00E1694E" w:rsidP="004906A0"/>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94E" w:rsidRDefault="00E1694E" w:rsidP="00EF582A">
    <w:pPr>
      <w:autoSpaceDE w:val="0"/>
      <w:autoSpaceDN w:val="0"/>
      <w:adjustRightInd w:val="0"/>
      <w:spacing w:after="0" w:line="240" w:lineRule="auto"/>
      <w:jc w:val="center"/>
    </w:pPr>
    <w:r w:rsidRPr="00820E8C">
      <w:rPr>
        <w:noProof/>
      </w:rPr>
      <w:drawing>
        <wp:anchor distT="0" distB="0" distL="114300" distR="114300" simplePos="0" relativeHeight="251670528" behindDoc="1" locked="0" layoutInCell="1" allowOverlap="1">
          <wp:simplePos x="0" y="0"/>
          <wp:positionH relativeFrom="column">
            <wp:posOffset>651337</wp:posOffset>
          </wp:positionH>
          <wp:positionV relativeFrom="paragraph">
            <wp:posOffset>-34579</wp:posOffset>
          </wp:positionV>
          <wp:extent cx="584835" cy="512619"/>
          <wp:effectExtent l="19050" t="0" r="5715" b="0"/>
          <wp:wrapTight wrapText="bothSides">
            <wp:wrapPolygon edited="0">
              <wp:start x="-704" y="0"/>
              <wp:lineTo x="-704" y="20877"/>
              <wp:lineTo x="21811" y="20877"/>
              <wp:lineTo x="21811" y="0"/>
              <wp:lineTo x="-704" y="0"/>
            </wp:wrapPolygon>
          </wp:wrapTight>
          <wp:docPr id="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584835" cy="512445"/>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664384" behindDoc="0" locked="0" layoutInCell="1" allowOverlap="1">
              <wp:simplePos x="0" y="0"/>
              <wp:positionH relativeFrom="column">
                <wp:posOffset>1269365</wp:posOffset>
              </wp:positionH>
              <wp:positionV relativeFrom="paragraph">
                <wp:posOffset>-59055</wp:posOffset>
              </wp:positionV>
              <wp:extent cx="4377690" cy="541655"/>
              <wp:effectExtent l="635" t="635" r="3175" b="635"/>
              <wp:wrapSquare wrapText="bothSides"/>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769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1694E" w:rsidRPr="00047547" w:rsidRDefault="00E1694E" w:rsidP="00820E8C">
                          <w:pPr>
                            <w:autoSpaceDE w:val="0"/>
                            <w:autoSpaceDN w:val="0"/>
                            <w:adjustRightInd w:val="0"/>
                            <w:spacing w:after="0" w:line="240" w:lineRule="auto"/>
                            <w:jc w:val="center"/>
                            <w:rPr>
                              <w:rFonts w:ascii="Cambria" w:hAnsi="Cambria"/>
                              <w:b/>
                              <w:bCs/>
                              <w:sz w:val="20"/>
                              <w:szCs w:val="20"/>
                            </w:rPr>
                          </w:pPr>
                          <w:r w:rsidRPr="00047547">
                            <w:rPr>
                              <w:rFonts w:ascii="Cambria" w:hAnsi="Cambria"/>
                              <w:b/>
                              <w:bCs/>
                              <w:sz w:val="20"/>
                              <w:szCs w:val="20"/>
                            </w:rPr>
                            <w:t>ΣΤΗΡΙΞΗ ΚΑΙ ΑΝΑΔΕΙΞΗ ΤΩΝ ΠΟΛΥΝΗΣΙΩΤΙΚΩΝ ΑΕΙ –</w:t>
                          </w:r>
                        </w:p>
                        <w:p w:rsidR="00E1694E" w:rsidRPr="00327DCA" w:rsidRDefault="00E1694E" w:rsidP="00820E8C">
                          <w:pPr>
                            <w:autoSpaceDE w:val="0"/>
                            <w:autoSpaceDN w:val="0"/>
                            <w:adjustRightInd w:val="0"/>
                            <w:spacing w:after="0" w:line="240" w:lineRule="auto"/>
                            <w:jc w:val="center"/>
                            <w:rPr>
                              <w:rFonts w:ascii="Cambria" w:hAnsi="Cambria"/>
                              <w:b/>
                              <w:bCs/>
                              <w:sz w:val="20"/>
                              <w:szCs w:val="20"/>
                            </w:rPr>
                          </w:pPr>
                          <w:r w:rsidRPr="00047547">
                            <w:rPr>
                              <w:rFonts w:ascii="Cambria" w:hAnsi="Cambria"/>
                              <w:b/>
                              <w:bCs/>
                              <w:sz w:val="20"/>
                              <w:szCs w:val="20"/>
                            </w:rPr>
                            <w:t>ΤΑ ΠΟΛΥΝΗΣΙΩΤΙΚΑ  ΑΕΙ</w:t>
                          </w:r>
                          <w:r>
                            <w:rPr>
                              <w:rFonts w:ascii="Cambria" w:hAnsi="Cambria"/>
                              <w:b/>
                              <w:bCs/>
                              <w:sz w:val="20"/>
                              <w:szCs w:val="20"/>
                            </w:rPr>
                            <w:t xml:space="preserve"> </w:t>
                          </w:r>
                          <w:r w:rsidRPr="00047547">
                            <w:rPr>
                              <w:rFonts w:ascii="Cambria" w:hAnsi="Cambria"/>
                              <w:b/>
                              <w:bCs/>
                              <w:sz w:val="20"/>
                              <w:szCs w:val="20"/>
                            </w:rPr>
                            <w:t>ΩΣ  ΔΙΕΘΝΕΙΣ ΠΟΛΟΙ ΤΡΙΤΟΒΑΘΜΙΑΣ ΕΚΠΑΙΔΕΥΣΗΣ ΚΑΙ ΕΡΕΥΝΑΣ</w:t>
                          </w:r>
                        </w:p>
                        <w:p w:rsidR="00E1694E" w:rsidRPr="004906A0" w:rsidRDefault="00E1694E" w:rsidP="004906A0">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2" type="#_x0000_t202" style="position:absolute;left:0;text-align:left;margin-left:99.95pt;margin-top:-4.65pt;width:344.7pt;height:4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7vPuAIAAMA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" filled="f" stroked="f">
              <v:textbox>
                <w:txbxContent>
                  <w:p w:rsidR="00E1694E" w:rsidRPr="00047547" w:rsidRDefault="00E1694E" w:rsidP="00820E8C">
                    <w:pPr>
                      <w:autoSpaceDE w:val="0"/>
                      <w:autoSpaceDN w:val="0"/>
                      <w:adjustRightInd w:val="0"/>
                      <w:spacing w:after="0" w:line="240" w:lineRule="auto"/>
                      <w:jc w:val="center"/>
                      <w:rPr>
                        <w:rFonts w:ascii="Cambria" w:hAnsi="Cambria"/>
                        <w:b/>
                        <w:bCs/>
                        <w:sz w:val="20"/>
                        <w:szCs w:val="20"/>
                      </w:rPr>
                    </w:pPr>
                    <w:r w:rsidRPr="00047547">
                      <w:rPr>
                        <w:rFonts w:ascii="Cambria" w:hAnsi="Cambria"/>
                        <w:b/>
                        <w:bCs/>
                        <w:sz w:val="20"/>
                        <w:szCs w:val="20"/>
                      </w:rPr>
                      <w:t>ΣΤΗΡΙΞΗ ΚΑΙ ΑΝΑΔΕΙΞΗ ΤΩΝ ΠΟΛΥΝΗΣΙΩΤΙΚΩΝ ΑΕΙ –</w:t>
                    </w:r>
                  </w:p>
                  <w:p w:rsidR="00E1694E" w:rsidRPr="00327DCA" w:rsidRDefault="00E1694E" w:rsidP="00820E8C">
                    <w:pPr>
                      <w:autoSpaceDE w:val="0"/>
                      <w:autoSpaceDN w:val="0"/>
                      <w:adjustRightInd w:val="0"/>
                      <w:spacing w:after="0" w:line="240" w:lineRule="auto"/>
                      <w:jc w:val="center"/>
                      <w:rPr>
                        <w:rFonts w:ascii="Cambria" w:hAnsi="Cambria"/>
                        <w:b/>
                        <w:bCs/>
                        <w:sz w:val="20"/>
                        <w:szCs w:val="20"/>
                      </w:rPr>
                    </w:pPr>
                    <w:r w:rsidRPr="00047547">
                      <w:rPr>
                        <w:rFonts w:ascii="Cambria" w:hAnsi="Cambria"/>
                        <w:b/>
                        <w:bCs/>
                        <w:sz w:val="20"/>
                        <w:szCs w:val="20"/>
                      </w:rPr>
                      <w:t>ΤΑ ΠΟΛΥΝΗΣΙΩΤΙΚΑ  ΑΕΙ</w:t>
                    </w:r>
                    <w:r>
                      <w:rPr>
                        <w:rFonts w:ascii="Cambria" w:hAnsi="Cambria"/>
                        <w:b/>
                        <w:bCs/>
                        <w:sz w:val="20"/>
                        <w:szCs w:val="20"/>
                      </w:rPr>
                      <w:t xml:space="preserve"> </w:t>
                    </w:r>
                    <w:r w:rsidRPr="00047547">
                      <w:rPr>
                        <w:rFonts w:ascii="Cambria" w:hAnsi="Cambria"/>
                        <w:b/>
                        <w:bCs/>
                        <w:sz w:val="20"/>
                        <w:szCs w:val="20"/>
                      </w:rPr>
                      <w:t>ΩΣ  ΔΙΕΘΝΕΙΣ ΠΟΛΟΙ ΤΡΙΤΟΒΑΘΜΙΑΣ ΕΚΠΑΙΔΕΥΣΗΣ ΚΑΙ ΕΡΕΥΝΑΣ</w:t>
                    </w:r>
                  </w:p>
                  <w:p w:rsidR="00E1694E" w:rsidRPr="004906A0" w:rsidRDefault="00E1694E" w:rsidP="004906A0">
                    <w:pPr>
                      <w:rPr>
                        <w:szCs w:val="20"/>
                      </w:rPr>
                    </w:pPr>
                  </w:p>
                </w:txbxContent>
              </v:textbox>
              <w10:wrap type="square"/>
            </v:shape>
          </w:pict>
        </mc:Fallback>
      </mc:AlternateContent>
    </w: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694E" w:rsidRDefault="00E1694E" w:rsidP="00EF582A">
    <w:pPr>
      <w:autoSpaceDE w:val="0"/>
      <w:autoSpaceDN w:val="0"/>
      <w:adjustRightInd w:val="0"/>
      <w:spacing w:after="0" w:line="240" w:lineRule="auto"/>
      <w:jc w:val="center"/>
    </w:pPr>
    <w:r w:rsidRPr="00B54D96">
      <w:rPr>
        <w:noProof/>
      </w:rPr>
      <w:drawing>
        <wp:anchor distT="0" distB="0" distL="114300" distR="114300" simplePos="0" relativeHeight="251668480" behindDoc="1" locked="0" layoutInCell="1" allowOverlap="1">
          <wp:simplePos x="0" y="0"/>
          <wp:positionH relativeFrom="column">
            <wp:posOffset>-27940</wp:posOffset>
          </wp:positionH>
          <wp:positionV relativeFrom="paragraph">
            <wp:posOffset>-146050</wp:posOffset>
          </wp:positionV>
          <wp:extent cx="584835" cy="512445"/>
          <wp:effectExtent l="19050" t="0" r="5715" b="0"/>
          <wp:wrapTight wrapText="bothSides">
            <wp:wrapPolygon edited="0">
              <wp:start x="-704" y="0"/>
              <wp:lineTo x="-704" y="20877"/>
              <wp:lineTo x="21811" y="20877"/>
              <wp:lineTo x="21811" y="0"/>
              <wp:lineTo x="-704" y="0"/>
            </wp:wrapPolygon>
          </wp:wrapTight>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584835" cy="512445"/>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666432" behindDoc="0" locked="0" layoutInCell="1" allowOverlap="1">
              <wp:simplePos x="0" y="0"/>
              <wp:positionH relativeFrom="column">
                <wp:posOffset>815340</wp:posOffset>
              </wp:positionH>
              <wp:positionV relativeFrom="paragraph">
                <wp:posOffset>-59055</wp:posOffset>
              </wp:positionV>
              <wp:extent cx="4259580" cy="541655"/>
              <wp:effectExtent l="3810" t="635" r="3810" b="635"/>
              <wp:wrapSquare wrapText="bothSides"/>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958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1694E" w:rsidRPr="00047547" w:rsidRDefault="00E1694E" w:rsidP="00B54D96">
                          <w:pPr>
                            <w:autoSpaceDE w:val="0"/>
                            <w:autoSpaceDN w:val="0"/>
                            <w:adjustRightInd w:val="0"/>
                            <w:spacing w:after="0" w:line="240" w:lineRule="auto"/>
                            <w:jc w:val="center"/>
                            <w:rPr>
                              <w:rFonts w:ascii="Cambria" w:hAnsi="Cambria"/>
                              <w:b/>
                              <w:bCs/>
                              <w:sz w:val="20"/>
                              <w:szCs w:val="20"/>
                            </w:rPr>
                          </w:pPr>
                          <w:r w:rsidRPr="00047547">
                            <w:rPr>
                              <w:rFonts w:ascii="Cambria" w:hAnsi="Cambria"/>
                              <w:b/>
                              <w:bCs/>
                              <w:sz w:val="20"/>
                              <w:szCs w:val="20"/>
                            </w:rPr>
                            <w:t>ΣΤΗΡΙΞΗ ΚΑΙ ΑΝΑΔΕΙΞΗ ΤΩΝ ΠΟΛΥΝΗΣΙΩΤΙΚΩΝ ΑΕΙ –</w:t>
                          </w:r>
                        </w:p>
                        <w:p w:rsidR="00E1694E" w:rsidRPr="00327DCA" w:rsidRDefault="00E1694E" w:rsidP="00B54D96">
                          <w:pPr>
                            <w:autoSpaceDE w:val="0"/>
                            <w:autoSpaceDN w:val="0"/>
                            <w:adjustRightInd w:val="0"/>
                            <w:spacing w:after="0" w:line="240" w:lineRule="auto"/>
                            <w:jc w:val="center"/>
                            <w:rPr>
                              <w:rFonts w:ascii="Cambria" w:hAnsi="Cambria"/>
                              <w:b/>
                              <w:bCs/>
                              <w:sz w:val="20"/>
                              <w:szCs w:val="20"/>
                            </w:rPr>
                          </w:pPr>
                          <w:r w:rsidRPr="00047547">
                            <w:rPr>
                              <w:rFonts w:ascii="Cambria" w:hAnsi="Cambria"/>
                              <w:b/>
                              <w:bCs/>
                              <w:sz w:val="20"/>
                              <w:szCs w:val="20"/>
                            </w:rPr>
                            <w:t>ΤΑ ΠΟΛΥΝΗΣΙΩΤΙΚΑ  ΑΕΙ</w:t>
                          </w:r>
                          <w:r>
                            <w:rPr>
                              <w:rFonts w:ascii="Cambria" w:hAnsi="Cambria"/>
                              <w:b/>
                              <w:bCs/>
                              <w:sz w:val="20"/>
                              <w:szCs w:val="20"/>
                            </w:rPr>
                            <w:t xml:space="preserve"> </w:t>
                          </w:r>
                          <w:r w:rsidRPr="00047547">
                            <w:rPr>
                              <w:rFonts w:ascii="Cambria" w:hAnsi="Cambria"/>
                              <w:b/>
                              <w:bCs/>
                              <w:sz w:val="20"/>
                              <w:szCs w:val="20"/>
                            </w:rPr>
                            <w:t>ΩΣ  ΔΙΕΘΝΕΙΣ ΠΟΛΟΙ ΤΡΙΤΟΒΑΘΜΙΑΣ ΕΚΠΑΙΔΕΥΣΗΣ ΚΑΙ ΕΡΕΥΝΑΣ</w:t>
                          </w:r>
                        </w:p>
                        <w:p w:rsidR="00E1694E" w:rsidRPr="004906A0" w:rsidRDefault="00E1694E" w:rsidP="004906A0">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33" type="#_x0000_t202" style="position:absolute;left:0;text-align:left;margin-left:64.2pt;margin-top:-4.65pt;width:335.4pt;height:42.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EDtwIAAMA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" filled="f" stroked="f">
              <v:textbox>
                <w:txbxContent>
                  <w:p w:rsidR="00E1694E" w:rsidRPr="00047547" w:rsidRDefault="00E1694E" w:rsidP="00B54D96">
                    <w:pPr>
                      <w:autoSpaceDE w:val="0"/>
                      <w:autoSpaceDN w:val="0"/>
                      <w:adjustRightInd w:val="0"/>
                      <w:spacing w:after="0" w:line="240" w:lineRule="auto"/>
                      <w:jc w:val="center"/>
                      <w:rPr>
                        <w:rFonts w:ascii="Cambria" w:hAnsi="Cambria"/>
                        <w:b/>
                        <w:bCs/>
                        <w:sz w:val="20"/>
                        <w:szCs w:val="20"/>
                      </w:rPr>
                    </w:pPr>
                    <w:r w:rsidRPr="00047547">
                      <w:rPr>
                        <w:rFonts w:ascii="Cambria" w:hAnsi="Cambria"/>
                        <w:b/>
                        <w:bCs/>
                        <w:sz w:val="20"/>
                        <w:szCs w:val="20"/>
                      </w:rPr>
                      <w:t>ΣΤΗΡΙΞΗ ΚΑΙ ΑΝΑΔΕΙΞΗ ΤΩΝ ΠΟΛΥΝΗΣΙΩΤΙΚΩΝ ΑΕΙ –</w:t>
                    </w:r>
                  </w:p>
                  <w:p w:rsidR="00E1694E" w:rsidRPr="00327DCA" w:rsidRDefault="00E1694E" w:rsidP="00B54D96">
                    <w:pPr>
                      <w:autoSpaceDE w:val="0"/>
                      <w:autoSpaceDN w:val="0"/>
                      <w:adjustRightInd w:val="0"/>
                      <w:spacing w:after="0" w:line="240" w:lineRule="auto"/>
                      <w:jc w:val="center"/>
                      <w:rPr>
                        <w:rFonts w:ascii="Cambria" w:hAnsi="Cambria"/>
                        <w:b/>
                        <w:bCs/>
                        <w:sz w:val="20"/>
                        <w:szCs w:val="20"/>
                      </w:rPr>
                    </w:pPr>
                    <w:r w:rsidRPr="00047547">
                      <w:rPr>
                        <w:rFonts w:ascii="Cambria" w:hAnsi="Cambria"/>
                        <w:b/>
                        <w:bCs/>
                        <w:sz w:val="20"/>
                        <w:szCs w:val="20"/>
                      </w:rPr>
                      <w:t>ΤΑ ΠΟΛΥΝΗΣΙΩΤΙΚΑ  ΑΕΙ</w:t>
                    </w:r>
                    <w:r>
                      <w:rPr>
                        <w:rFonts w:ascii="Cambria" w:hAnsi="Cambria"/>
                        <w:b/>
                        <w:bCs/>
                        <w:sz w:val="20"/>
                        <w:szCs w:val="20"/>
                      </w:rPr>
                      <w:t xml:space="preserve"> </w:t>
                    </w:r>
                    <w:r w:rsidRPr="00047547">
                      <w:rPr>
                        <w:rFonts w:ascii="Cambria" w:hAnsi="Cambria"/>
                        <w:b/>
                        <w:bCs/>
                        <w:sz w:val="20"/>
                        <w:szCs w:val="20"/>
                      </w:rPr>
                      <w:t>ΩΣ  ΔΙΕΘΝΕΙΣ ΠΟΛΟΙ ΤΡΙΤΟΒΑΘΜΙΑΣ ΕΚΠΑΙΔΕΥΣΗΣ ΚΑΙ ΕΡΕΥΝΑΣ</w:t>
                    </w:r>
                  </w:p>
                  <w:p w:rsidR="00E1694E" w:rsidRPr="004906A0" w:rsidRDefault="00E1694E" w:rsidP="004906A0">
                    <w:pPr>
                      <w:rPr>
                        <w:szCs w:val="20"/>
                      </w:rPr>
                    </w:pPr>
                  </w:p>
                </w:txbxContent>
              </v:textbox>
              <w10:wrap type="square"/>
            </v:shape>
          </w:pict>
        </mc:Fallback>
      </mc:AlternateConten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851A7"/>
    <w:multiLevelType w:val="hybridMultilevel"/>
    <w:tmpl w:val="3482B40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210E4B83"/>
    <w:multiLevelType w:val="hybridMultilevel"/>
    <w:tmpl w:val="22A2154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5BB87732"/>
    <w:multiLevelType w:val="hybridMultilevel"/>
    <w:tmpl w:val="381E2BB8"/>
    <w:lvl w:ilvl="0" w:tplc="0408000F">
      <w:start w:val="1"/>
      <w:numFmt w:val="decimal"/>
      <w:lvlText w:val="%1."/>
      <w:lvlJc w:val="left"/>
      <w:pPr>
        <w:ind w:left="360" w:hanging="360"/>
      </w:pPr>
      <w:rPr>
        <w:rFonts w:cs="Times New Roman"/>
      </w:rPr>
    </w:lvl>
    <w:lvl w:ilvl="1" w:tplc="04080019" w:tentative="1">
      <w:start w:val="1"/>
      <w:numFmt w:val="lowerLetter"/>
      <w:lvlText w:val="%2."/>
      <w:lvlJc w:val="left"/>
      <w:pPr>
        <w:ind w:left="1080" w:hanging="360"/>
      </w:pPr>
      <w:rPr>
        <w:rFonts w:cs="Times New Roman"/>
      </w:rPr>
    </w:lvl>
    <w:lvl w:ilvl="2" w:tplc="0408001B" w:tentative="1">
      <w:start w:val="1"/>
      <w:numFmt w:val="lowerRoman"/>
      <w:lvlText w:val="%3."/>
      <w:lvlJc w:val="right"/>
      <w:pPr>
        <w:ind w:left="1800" w:hanging="180"/>
      </w:pPr>
      <w:rPr>
        <w:rFonts w:cs="Times New Roman"/>
      </w:rPr>
    </w:lvl>
    <w:lvl w:ilvl="3" w:tplc="0408000F" w:tentative="1">
      <w:start w:val="1"/>
      <w:numFmt w:val="decimal"/>
      <w:lvlText w:val="%4."/>
      <w:lvlJc w:val="left"/>
      <w:pPr>
        <w:ind w:left="2520" w:hanging="360"/>
      </w:pPr>
      <w:rPr>
        <w:rFonts w:cs="Times New Roman"/>
      </w:rPr>
    </w:lvl>
    <w:lvl w:ilvl="4" w:tplc="04080019" w:tentative="1">
      <w:start w:val="1"/>
      <w:numFmt w:val="lowerLetter"/>
      <w:lvlText w:val="%5."/>
      <w:lvlJc w:val="left"/>
      <w:pPr>
        <w:ind w:left="3240" w:hanging="360"/>
      </w:pPr>
      <w:rPr>
        <w:rFonts w:cs="Times New Roman"/>
      </w:rPr>
    </w:lvl>
    <w:lvl w:ilvl="5" w:tplc="0408001B" w:tentative="1">
      <w:start w:val="1"/>
      <w:numFmt w:val="lowerRoman"/>
      <w:lvlText w:val="%6."/>
      <w:lvlJc w:val="right"/>
      <w:pPr>
        <w:ind w:left="3960" w:hanging="180"/>
      </w:pPr>
      <w:rPr>
        <w:rFonts w:cs="Times New Roman"/>
      </w:rPr>
    </w:lvl>
    <w:lvl w:ilvl="6" w:tplc="0408000F" w:tentative="1">
      <w:start w:val="1"/>
      <w:numFmt w:val="decimal"/>
      <w:lvlText w:val="%7."/>
      <w:lvlJc w:val="left"/>
      <w:pPr>
        <w:ind w:left="4680" w:hanging="360"/>
      </w:pPr>
      <w:rPr>
        <w:rFonts w:cs="Times New Roman"/>
      </w:rPr>
    </w:lvl>
    <w:lvl w:ilvl="7" w:tplc="04080019" w:tentative="1">
      <w:start w:val="1"/>
      <w:numFmt w:val="lowerLetter"/>
      <w:lvlText w:val="%8."/>
      <w:lvlJc w:val="left"/>
      <w:pPr>
        <w:ind w:left="5400" w:hanging="360"/>
      </w:pPr>
      <w:rPr>
        <w:rFonts w:cs="Times New Roman"/>
      </w:rPr>
    </w:lvl>
    <w:lvl w:ilvl="8" w:tplc="0408001B" w:tentative="1">
      <w:start w:val="1"/>
      <w:numFmt w:val="lowerRoman"/>
      <w:lvlText w:val="%9."/>
      <w:lvlJc w:val="right"/>
      <w:pPr>
        <w:ind w:left="6120" w:hanging="180"/>
      </w:pPr>
      <w:rPr>
        <w:rFonts w:cs="Times New Roman"/>
      </w:rPr>
    </w:lvl>
  </w:abstractNum>
  <w:abstractNum w:abstractNumId="3">
    <w:nsid w:val="64C650D9"/>
    <w:multiLevelType w:val="hybridMultilevel"/>
    <w:tmpl w:val="919CA96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547"/>
    <w:rsid w:val="00000789"/>
    <w:rsid w:val="00000ABD"/>
    <w:rsid w:val="00000D38"/>
    <w:rsid w:val="000045F9"/>
    <w:rsid w:val="00004DF5"/>
    <w:rsid w:val="0000716D"/>
    <w:rsid w:val="00010808"/>
    <w:rsid w:val="00011EEC"/>
    <w:rsid w:val="0001284A"/>
    <w:rsid w:val="00012F37"/>
    <w:rsid w:val="0001336C"/>
    <w:rsid w:val="00014BBA"/>
    <w:rsid w:val="000155D9"/>
    <w:rsid w:val="0001571E"/>
    <w:rsid w:val="00015802"/>
    <w:rsid w:val="0001594B"/>
    <w:rsid w:val="00015AB9"/>
    <w:rsid w:val="00016C59"/>
    <w:rsid w:val="00021907"/>
    <w:rsid w:val="00024FC7"/>
    <w:rsid w:val="000276CC"/>
    <w:rsid w:val="0003228C"/>
    <w:rsid w:val="00032DD7"/>
    <w:rsid w:val="00034E23"/>
    <w:rsid w:val="00037FD4"/>
    <w:rsid w:val="00040F86"/>
    <w:rsid w:val="00042383"/>
    <w:rsid w:val="00042D4E"/>
    <w:rsid w:val="00043DEB"/>
    <w:rsid w:val="00044C20"/>
    <w:rsid w:val="00044E66"/>
    <w:rsid w:val="00045343"/>
    <w:rsid w:val="00045525"/>
    <w:rsid w:val="000465E4"/>
    <w:rsid w:val="00047547"/>
    <w:rsid w:val="000478EE"/>
    <w:rsid w:val="00047D73"/>
    <w:rsid w:val="00047E64"/>
    <w:rsid w:val="00050623"/>
    <w:rsid w:val="000522B5"/>
    <w:rsid w:val="00054D2A"/>
    <w:rsid w:val="00055CE9"/>
    <w:rsid w:val="00056F8F"/>
    <w:rsid w:val="000613DB"/>
    <w:rsid w:val="00061403"/>
    <w:rsid w:val="000623C6"/>
    <w:rsid w:val="00062730"/>
    <w:rsid w:val="00064AC5"/>
    <w:rsid w:val="00065EEC"/>
    <w:rsid w:val="000662F1"/>
    <w:rsid w:val="00066ACE"/>
    <w:rsid w:val="00067DCE"/>
    <w:rsid w:val="00071180"/>
    <w:rsid w:val="0007150F"/>
    <w:rsid w:val="00071533"/>
    <w:rsid w:val="00072035"/>
    <w:rsid w:val="0007223D"/>
    <w:rsid w:val="0007415C"/>
    <w:rsid w:val="00074F68"/>
    <w:rsid w:val="0007501A"/>
    <w:rsid w:val="00076356"/>
    <w:rsid w:val="0007744B"/>
    <w:rsid w:val="00080B73"/>
    <w:rsid w:val="00080E2F"/>
    <w:rsid w:val="00081BDD"/>
    <w:rsid w:val="00081E62"/>
    <w:rsid w:val="00081F6D"/>
    <w:rsid w:val="000830A9"/>
    <w:rsid w:val="0008354E"/>
    <w:rsid w:val="00085065"/>
    <w:rsid w:val="00087D65"/>
    <w:rsid w:val="00092B05"/>
    <w:rsid w:val="00092D50"/>
    <w:rsid w:val="00097717"/>
    <w:rsid w:val="000A185A"/>
    <w:rsid w:val="000A26F4"/>
    <w:rsid w:val="000A317A"/>
    <w:rsid w:val="000A32F5"/>
    <w:rsid w:val="000A43FA"/>
    <w:rsid w:val="000A46A5"/>
    <w:rsid w:val="000A6142"/>
    <w:rsid w:val="000A7514"/>
    <w:rsid w:val="000B0171"/>
    <w:rsid w:val="000B0EAC"/>
    <w:rsid w:val="000B1925"/>
    <w:rsid w:val="000B1D9E"/>
    <w:rsid w:val="000B2038"/>
    <w:rsid w:val="000B22C1"/>
    <w:rsid w:val="000B3B4D"/>
    <w:rsid w:val="000B4631"/>
    <w:rsid w:val="000B4995"/>
    <w:rsid w:val="000B5FC4"/>
    <w:rsid w:val="000B66B9"/>
    <w:rsid w:val="000B757A"/>
    <w:rsid w:val="000B7D29"/>
    <w:rsid w:val="000C1A2A"/>
    <w:rsid w:val="000C221A"/>
    <w:rsid w:val="000C431D"/>
    <w:rsid w:val="000C5259"/>
    <w:rsid w:val="000C6629"/>
    <w:rsid w:val="000C68C3"/>
    <w:rsid w:val="000D2684"/>
    <w:rsid w:val="000D2E9A"/>
    <w:rsid w:val="000D4278"/>
    <w:rsid w:val="000D4FB2"/>
    <w:rsid w:val="000D5B60"/>
    <w:rsid w:val="000D5C47"/>
    <w:rsid w:val="000D70BD"/>
    <w:rsid w:val="000E0A52"/>
    <w:rsid w:val="000E5B1C"/>
    <w:rsid w:val="000E7F3C"/>
    <w:rsid w:val="000F04D1"/>
    <w:rsid w:val="000F0FD5"/>
    <w:rsid w:val="000F2BD0"/>
    <w:rsid w:val="000F3950"/>
    <w:rsid w:val="000F410D"/>
    <w:rsid w:val="000F6289"/>
    <w:rsid w:val="000F6419"/>
    <w:rsid w:val="001013FF"/>
    <w:rsid w:val="001015B2"/>
    <w:rsid w:val="001028B4"/>
    <w:rsid w:val="00103673"/>
    <w:rsid w:val="001042B4"/>
    <w:rsid w:val="00104817"/>
    <w:rsid w:val="0010736F"/>
    <w:rsid w:val="001112DC"/>
    <w:rsid w:val="001116BF"/>
    <w:rsid w:val="001125DB"/>
    <w:rsid w:val="0011276E"/>
    <w:rsid w:val="00112B2C"/>
    <w:rsid w:val="00112BA5"/>
    <w:rsid w:val="00113985"/>
    <w:rsid w:val="0011436E"/>
    <w:rsid w:val="001147F1"/>
    <w:rsid w:val="00114B93"/>
    <w:rsid w:val="00114F80"/>
    <w:rsid w:val="0011777B"/>
    <w:rsid w:val="00117B54"/>
    <w:rsid w:val="00120F89"/>
    <w:rsid w:val="001222DB"/>
    <w:rsid w:val="001229FD"/>
    <w:rsid w:val="001238CF"/>
    <w:rsid w:val="001266A9"/>
    <w:rsid w:val="00132421"/>
    <w:rsid w:val="00132AFE"/>
    <w:rsid w:val="001333B1"/>
    <w:rsid w:val="001343AA"/>
    <w:rsid w:val="00135450"/>
    <w:rsid w:val="00137851"/>
    <w:rsid w:val="00140B54"/>
    <w:rsid w:val="00141839"/>
    <w:rsid w:val="00143591"/>
    <w:rsid w:val="001445B6"/>
    <w:rsid w:val="00145243"/>
    <w:rsid w:val="001453AD"/>
    <w:rsid w:val="00146D0D"/>
    <w:rsid w:val="00147A05"/>
    <w:rsid w:val="00150E7B"/>
    <w:rsid w:val="00151A91"/>
    <w:rsid w:val="00152053"/>
    <w:rsid w:val="00152066"/>
    <w:rsid w:val="00153423"/>
    <w:rsid w:val="00153F8C"/>
    <w:rsid w:val="00156B30"/>
    <w:rsid w:val="00156CD3"/>
    <w:rsid w:val="001617AD"/>
    <w:rsid w:val="001620F5"/>
    <w:rsid w:val="001628D2"/>
    <w:rsid w:val="00162B7E"/>
    <w:rsid w:val="001640D0"/>
    <w:rsid w:val="0016456A"/>
    <w:rsid w:val="0016570C"/>
    <w:rsid w:val="00165ED3"/>
    <w:rsid w:val="001660C9"/>
    <w:rsid w:val="0016755D"/>
    <w:rsid w:val="0016779B"/>
    <w:rsid w:val="00167F34"/>
    <w:rsid w:val="0017014D"/>
    <w:rsid w:val="00170F72"/>
    <w:rsid w:val="001748CE"/>
    <w:rsid w:val="00180952"/>
    <w:rsid w:val="0018155D"/>
    <w:rsid w:val="00181C7F"/>
    <w:rsid w:val="0018335F"/>
    <w:rsid w:val="00184AF0"/>
    <w:rsid w:val="0018541A"/>
    <w:rsid w:val="0018650D"/>
    <w:rsid w:val="00187CBB"/>
    <w:rsid w:val="00193C19"/>
    <w:rsid w:val="00195A7F"/>
    <w:rsid w:val="001960FD"/>
    <w:rsid w:val="00196EE5"/>
    <w:rsid w:val="001976DB"/>
    <w:rsid w:val="001A2284"/>
    <w:rsid w:val="001A2659"/>
    <w:rsid w:val="001A4346"/>
    <w:rsid w:val="001A48A7"/>
    <w:rsid w:val="001A4AE2"/>
    <w:rsid w:val="001A6AD5"/>
    <w:rsid w:val="001A6B6B"/>
    <w:rsid w:val="001A7CE1"/>
    <w:rsid w:val="001B3613"/>
    <w:rsid w:val="001B3990"/>
    <w:rsid w:val="001C15E1"/>
    <w:rsid w:val="001C204B"/>
    <w:rsid w:val="001C2B3C"/>
    <w:rsid w:val="001C4EC5"/>
    <w:rsid w:val="001C6BD1"/>
    <w:rsid w:val="001C6DA1"/>
    <w:rsid w:val="001C7330"/>
    <w:rsid w:val="001C7ABC"/>
    <w:rsid w:val="001D45E5"/>
    <w:rsid w:val="001D77B5"/>
    <w:rsid w:val="001D7B15"/>
    <w:rsid w:val="001E057B"/>
    <w:rsid w:val="001E2939"/>
    <w:rsid w:val="001E3388"/>
    <w:rsid w:val="001E3C54"/>
    <w:rsid w:val="001E4B9F"/>
    <w:rsid w:val="001E4FCD"/>
    <w:rsid w:val="001E52CF"/>
    <w:rsid w:val="001E5B9E"/>
    <w:rsid w:val="001E6DC0"/>
    <w:rsid w:val="001E721E"/>
    <w:rsid w:val="001F3BF7"/>
    <w:rsid w:val="001F3F39"/>
    <w:rsid w:val="001F4EB7"/>
    <w:rsid w:val="001F56F6"/>
    <w:rsid w:val="001F67D4"/>
    <w:rsid w:val="0020078F"/>
    <w:rsid w:val="00200D17"/>
    <w:rsid w:val="00201077"/>
    <w:rsid w:val="0020197D"/>
    <w:rsid w:val="00201A6F"/>
    <w:rsid w:val="002040F3"/>
    <w:rsid w:val="00204592"/>
    <w:rsid w:val="00204B7C"/>
    <w:rsid w:val="00205B4B"/>
    <w:rsid w:val="00205D5C"/>
    <w:rsid w:val="002077EC"/>
    <w:rsid w:val="00210D26"/>
    <w:rsid w:val="002117ED"/>
    <w:rsid w:val="00214AA7"/>
    <w:rsid w:val="00215B4F"/>
    <w:rsid w:val="00216904"/>
    <w:rsid w:val="00216A4E"/>
    <w:rsid w:val="00217DA7"/>
    <w:rsid w:val="002217E9"/>
    <w:rsid w:val="00222014"/>
    <w:rsid w:val="002223D6"/>
    <w:rsid w:val="00222E07"/>
    <w:rsid w:val="00223DA3"/>
    <w:rsid w:val="002250BD"/>
    <w:rsid w:val="0022547B"/>
    <w:rsid w:val="0022585D"/>
    <w:rsid w:val="002259EE"/>
    <w:rsid w:val="002316D1"/>
    <w:rsid w:val="00232238"/>
    <w:rsid w:val="002337E5"/>
    <w:rsid w:val="00234085"/>
    <w:rsid w:val="002342AB"/>
    <w:rsid w:val="0024167D"/>
    <w:rsid w:val="00243C4A"/>
    <w:rsid w:val="00243F51"/>
    <w:rsid w:val="002458F6"/>
    <w:rsid w:val="002478D0"/>
    <w:rsid w:val="002535FA"/>
    <w:rsid w:val="002542BA"/>
    <w:rsid w:val="002551E1"/>
    <w:rsid w:val="00255F63"/>
    <w:rsid w:val="00256642"/>
    <w:rsid w:val="00257118"/>
    <w:rsid w:val="0026247B"/>
    <w:rsid w:val="00262996"/>
    <w:rsid w:val="002629AD"/>
    <w:rsid w:val="00262A95"/>
    <w:rsid w:val="0026307E"/>
    <w:rsid w:val="0026491A"/>
    <w:rsid w:val="0026524C"/>
    <w:rsid w:val="002673F2"/>
    <w:rsid w:val="0026781A"/>
    <w:rsid w:val="00267EAA"/>
    <w:rsid w:val="00271430"/>
    <w:rsid w:val="0027585E"/>
    <w:rsid w:val="00277CDD"/>
    <w:rsid w:val="0028223E"/>
    <w:rsid w:val="00284869"/>
    <w:rsid w:val="002854E9"/>
    <w:rsid w:val="0028571C"/>
    <w:rsid w:val="00285C14"/>
    <w:rsid w:val="00286236"/>
    <w:rsid w:val="0028747F"/>
    <w:rsid w:val="0028772A"/>
    <w:rsid w:val="002910C0"/>
    <w:rsid w:val="00291171"/>
    <w:rsid w:val="00291D7E"/>
    <w:rsid w:val="002930F3"/>
    <w:rsid w:val="00296B42"/>
    <w:rsid w:val="002A1926"/>
    <w:rsid w:val="002A34D4"/>
    <w:rsid w:val="002A3BFD"/>
    <w:rsid w:val="002A3C93"/>
    <w:rsid w:val="002A4024"/>
    <w:rsid w:val="002A5B87"/>
    <w:rsid w:val="002A6982"/>
    <w:rsid w:val="002A6C42"/>
    <w:rsid w:val="002A6EED"/>
    <w:rsid w:val="002A7689"/>
    <w:rsid w:val="002A7EE3"/>
    <w:rsid w:val="002B066C"/>
    <w:rsid w:val="002B2F14"/>
    <w:rsid w:val="002B3BF7"/>
    <w:rsid w:val="002B3E91"/>
    <w:rsid w:val="002B55BC"/>
    <w:rsid w:val="002B652C"/>
    <w:rsid w:val="002B6B9A"/>
    <w:rsid w:val="002B7788"/>
    <w:rsid w:val="002C1C67"/>
    <w:rsid w:val="002C29FC"/>
    <w:rsid w:val="002C3237"/>
    <w:rsid w:val="002C3A30"/>
    <w:rsid w:val="002C5C18"/>
    <w:rsid w:val="002C66EA"/>
    <w:rsid w:val="002C7186"/>
    <w:rsid w:val="002C7D91"/>
    <w:rsid w:val="002D4101"/>
    <w:rsid w:val="002D63BD"/>
    <w:rsid w:val="002D71E3"/>
    <w:rsid w:val="002D75BF"/>
    <w:rsid w:val="002D7CC7"/>
    <w:rsid w:val="002E0978"/>
    <w:rsid w:val="002E0BB5"/>
    <w:rsid w:val="002E15AF"/>
    <w:rsid w:val="002E15F3"/>
    <w:rsid w:val="002E1FE7"/>
    <w:rsid w:val="002E236E"/>
    <w:rsid w:val="002E254E"/>
    <w:rsid w:val="002E376F"/>
    <w:rsid w:val="002E3995"/>
    <w:rsid w:val="002E6508"/>
    <w:rsid w:val="002F2017"/>
    <w:rsid w:val="002F219D"/>
    <w:rsid w:val="002F21C2"/>
    <w:rsid w:val="002F3E00"/>
    <w:rsid w:val="002F4B6E"/>
    <w:rsid w:val="002F7E9B"/>
    <w:rsid w:val="003035D2"/>
    <w:rsid w:val="00303738"/>
    <w:rsid w:val="00303ED7"/>
    <w:rsid w:val="00304C50"/>
    <w:rsid w:val="0030758A"/>
    <w:rsid w:val="003078EE"/>
    <w:rsid w:val="00310338"/>
    <w:rsid w:val="00311681"/>
    <w:rsid w:val="00312BD9"/>
    <w:rsid w:val="0031466C"/>
    <w:rsid w:val="00315D80"/>
    <w:rsid w:val="00315F86"/>
    <w:rsid w:val="00320376"/>
    <w:rsid w:val="00320F44"/>
    <w:rsid w:val="0032253B"/>
    <w:rsid w:val="00323A33"/>
    <w:rsid w:val="00323BE2"/>
    <w:rsid w:val="003243BC"/>
    <w:rsid w:val="00324A3D"/>
    <w:rsid w:val="00324B01"/>
    <w:rsid w:val="00327DCA"/>
    <w:rsid w:val="003305FE"/>
    <w:rsid w:val="00331889"/>
    <w:rsid w:val="00331D54"/>
    <w:rsid w:val="00332ED0"/>
    <w:rsid w:val="00333386"/>
    <w:rsid w:val="003344DF"/>
    <w:rsid w:val="003346A5"/>
    <w:rsid w:val="00335BA1"/>
    <w:rsid w:val="0033673D"/>
    <w:rsid w:val="003367B1"/>
    <w:rsid w:val="003403A2"/>
    <w:rsid w:val="003423C0"/>
    <w:rsid w:val="00342811"/>
    <w:rsid w:val="003429C1"/>
    <w:rsid w:val="003432F0"/>
    <w:rsid w:val="0034545B"/>
    <w:rsid w:val="00345D7E"/>
    <w:rsid w:val="0034670D"/>
    <w:rsid w:val="00347496"/>
    <w:rsid w:val="0034797E"/>
    <w:rsid w:val="00351672"/>
    <w:rsid w:val="00355401"/>
    <w:rsid w:val="00357143"/>
    <w:rsid w:val="003608BB"/>
    <w:rsid w:val="003610D6"/>
    <w:rsid w:val="00361BB2"/>
    <w:rsid w:val="00362070"/>
    <w:rsid w:val="003626DD"/>
    <w:rsid w:val="0036351D"/>
    <w:rsid w:val="00363766"/>
    <w:rsid w:val="00363A5E"/>
    <w:rsid w:val="00364ECE"/>
    <w:rsid w:val="0036564E"/>
    <w:rsid w:val="00365C7C"/>
    <w:rsid w:val="003716A8"/>
    <w:rsid w:val="0037203D"/>
    <w:rsid w:val="00373205"/>
    <w:rsid w:val="0037463C"/>
    <w:rsid w:val="00374EB3"/>
    <w:rsid w:val="0037511E"/>
    <w:rsid w:val="00376B02"/>
    <w:rsid w:val="00376D12"/>
    <w:rsid w:val="00377860"/>
    <w:rsid w:val="0038074A"/>
    <w:rsid w:val="00382E5D"/>
    <w:rsid w:val="00382EDB"/>
    <w:rsid w:val="00383460"/>
    <w:rsid w:val="00383545"/>
    <w:rsid w:val="00384594"/>
    <w:rsid w:val="00390FD1"/>
    <w:rsid w:val="00390FEC"/>
    <w:rsid w:val="003945BB"/>
    <w:rsid w:val="003956D3"/>
    <w:rsid w:val="00395757"/>
    <w:rsid w:val="003978EB"/>
    <w:rsid w:val="003A1E46"/>
    <w:rsid w:val="003A1EA9"/>
    <w:rsid w:val="003A3331"/>
    <w:rsid w:val="003A3515"/>
    <w:rsid w:val="003A3A78"/>
    <w:rsid w:val="003B1049"/>
    <w:rsid w:val="003B3DF0"/>
    <w:rsid w:val="003B7E0C"/>
    <w:rsid w:val="003C0D32"/>
    <w:rsid w:val="003C2644"/>
    <w:rsid w:val="003C2A41"/>
    <w:rsid w:val="003C2BB1"/>
    <w:rsid w:val="003C3A1E"/>
    <w:rsid w:val="003C5ACB"/>
    <w:rsid w:val="003C5FDD"/>
    <w:rsid w:val="003D0EB6"/>
    <w:rsid w:val="003D18E0"/>
    <w:rsid w:val="003D28B4"/>
    <w:rsid w:val="003D2E54"/>
    <w:rsid w:val="003D3330"/>
    <w:rsid w:val="003D3ED9"/>
    <w:rsid w:val="003D4B3A"/>
    <w:rsid w:val="003D76E7"/>
    <w:rsid w:val="003E023B"/>
    <w:rsid w:val="003E02FB"/>
    <w:rsid w:val="003E1E35"/>
    <w:rsid w:val="003E27B7"/>
    <w:rsid w:val="003E7580"/>
    <w:rsid w:val="003F02DD"/>
    <w:rsid w:val="003F05DF"/>
    <w:rsid w:val="003F1173"/>
    <w:rsid w:val="003F1B2D"/>
    <w:rsid w:val="003F1C83"/>
    <w:rsid w:val="003F1F81"/>
    <w:rsid w:val="003F22D5"/>
    <w:rsid w:val="003F2861"/>
    <w:rsid w:val="003F4BF9"/>
    <w:rsid w:val="003F67CF"/>
    <w:rsid w:val="003F6BAD"/>
    <w:rsid w:val="003F7971"/>
    <w:rsid w:val="0040080A"/>
    <w:rsid w:val="00400E1D"/>
    <w:rsid w:val="004012EF"/>
    <w:rsid w:val="004013D1"/>
    <w:rsid w:val="00401739"/>
    <w:rsid w:val="00403198"/>
    <w:rsid w:val="00403237"/>
    <w:rsid w:val="0040363B"/>
    <w:rsid w:val="004042A0"/>
    <w:rsid w:val="00404F9D"/>
    <w:rsid w:val="00405683"/>
    <w:rsid w:val="00406118"/>
    <w:rsid w:val="00406279"/>
    <w:rsid w:val="00407705"/>
    <w:rsid w:val="00410341"/>
    <w:rsid w:val="00410B1E"/>
    <w:rsid w:val="0041116D"/>
    <w:rsid w:val="0041142E"/>
    <w:rsid w:val="00412734"/>
    <w:rsid w:val="00415CAA"/>
    <w:rsid w:val="0041655C"/>
    <w:rsid w:val="004202B8"/>
    <w:rsid w:val="0042199F"/>
    <w:rsid w:val="00421A6C"/>
    <w:rsid w:val="00422354"/>
    <w:rsid w:val="00422ED5"/>
    <w:rsid w:val="0042385F"/>
    <w:rsid w:val="004260F5"/>
    <w:rsid w:val="004263ED"/>
    <w:rsid w:val="00426B0F"/>
    <w:rsid w:val="00427F90"/>
    <w:rsid w:val="004301AB"/>
    <w:rsid w:val="00431766"/>
    <w:rsid w:val="004320CB"/>
    <w:rsid w:val="0043262F"/>
    <w:rsid w:val="004327AB"/>
    <w:rsid w:val="00432DFF"/>
    <w:rsid w:val="00433E6A"/>
    <w:rsid w:val="00435034"/>
    <w:rsid w:val="004413A5"/>
    <w:rsid w:val="004429CC"/>
    <w:rsid w:val="0044398C"/>
    <w:rsid w:val="00444252"/>
    <w:rsid w:val="00446A91"/>
    <w:rsid w:val="0044743A"/>
    <w:rsid w:val="004479B6"/>
    <w:rsid w:val="00447F1B"/>
    <w:rsid w:val="00450A7D"/>
    <w:rsid w:val="0045189C"/>
    <w:rsid w:val="00453A27"/>
    <w:rsid w:val="00456D72"/>
    <w:rsid w:val="004608D1"/>
    <w:rsid w:val="00461345"/>
    <w:rsid w:val="004625E0"/>
    <w:rsid w:val="00464B8F"/>
    <w:rsid w:val="00464C35"/>
    <w:rsid w:val="00465BA4"/>
    <w:rsid w:val="00467433"/>
    <w:rsid w:val="00472D79"/>
    <w:rsid w:val="00474BEB"/>
    <w:rsid w:val="00474EA3"/>
    <w:rsid w:val="00476DF4"/>
    <w:rsid w:val="00477CC3"/>
    <w:rsid w:val="00480473"/>
    <w:rsid w:val="00484542"/>
    <w:rsid w:val="00484BC9"/>
    <w:rsid w:val="00484D2A"/>
    <w:rsid w:val="00485042"/>
    <w:rsid w:val="0048550F"/>
    <w:rsid w:val="004858B5"/>
    <w:rsid w:val="00485CB2"/>
    <w:rsid w:val="004873BD"/>
    <w:rsid w:val="004906A0"/>
    <w:rsid w:val="00490813"/>
    <w:rsid w:val="00490C48"/>
    <w:rsid w:val="00490EB5"/>
    <w:rsid w:val="00491893"/>
    <w:rsid w:val="0049196C"/>
    <w:rsid w:val="00491DCF"/>
    <w:rsid w:val="00491F19"/>
    <w:rsid w:val="004924D6"/>
    <w:rsid w:val="00492953"/>
    <w:rsid w:val="0049379A"/>
    <w:rsid w:val="00497174"/>
    <w:rsid w:val="0049759A"/>
    <w:rsid w:val="004A04BF"/>
    <w:rsid w:val="004A2A29"/>
    <w:rsid w:val="004A32FA"/>
    <w:rsid w:val="004A4DA5"/>
    <w:rsid w:val="004B0093"/>
    <w:rsid w:val="004B0CA6"/>
    <w:rsid w:val="004B188E"/>
    <w:rsid w:val="004B1B7C"/>
    <w:rsid w:val="004B351C"/>
    <w:rsid w:val="004B7514"/>
    <w:rsid w:val="004C035A"/>
    <w:rsid w:val="004C1F7A"/>
    <w:rsid w:val="004C2337"/>
    <w:rsid w:val="004C3014"/>
    <w:rsid w:val="004C3BED"/>
    <w:rsid w:val="004C47EB"/>
    <w:rsid w:val="004C5277"/>
    <w:rsid w:val="004C5774"/>
    <w:rsid w:val="004D0D91"/>
    <w:rsid w:val="004D14D5"/>
    <w:rsid w:val="004D168A"/>
    <w:rsid w:val="004D2903"/>
    <w:rsid w:val="004D35E9"/>
    <w:rsid w:val="004D35FD"/>
    <w:rsid w:val="004D3FC0"/>
    <w:rsid w:val="004D666D"/>
    <w:rsid w:val="004D7C75"/>
    <w:rsid w:val="004E03F8"/>
    <w:rsid w:val="004E1794"/>
    <w:rsid w:val="004E2C52"/>
    <w:rsid w:val="004E5935"/>
    <w:rsid w:val="004E7FF8"/>
    <w:rsid w:val="004F019C"/>
    <w:rsid w:val="004F02B6"/>
    <w:rsid w:val="004F0F41"/>
    <w:rsid w:val="004F243A"/>
    <w:rsid w:val="004F452F"/>
    <w:rsid w:val="004F637E"/>
    <w:rsid w:val="004F6D08"/>
    <w:rsid w:val="004F764E"/>
    <w:rsid w:val="005003BA"/>
    <w:rsid w:val="005006EB"/>
    <w:rsid w:val="00500C51"/>
    <w:rsid w:val="00501EE2"/>
    <w:rsid w:val="0050355A"/>
    <w:rsid w:val="00504135"/>
    <w:rsid w:val="00505C01"/>
    <w:rsid w:val="00510090"/>
    <w:rsid w:val="0051106C"/>
    <w:rsid w:val="0051124C"/>
    <w:rsid w:val="00511CD1"/>
    <w:rsid w:val="00512821"/>
    <w:rsid w:val="0052062F"/>
    <w:rsid w:val="00520D0F"/>
    <w:rsid w:val="0052140A"/>
    <w:rsid w:val="00522247"/>
    <w:rsid w:val="00524BDF"/>
    <w:rsid w:val="00525F71"/>
    <w:rsid w:val="00527101"/>
    <w:rsid w:val="00527500"/>
    <w:rsid w:val="00530935"/>
    <w:rsid w:val="00531940"/>
    <w:rsid w:val="00532546"/>
    <w:rsid w:val="00533380"/>
    <w:rsid w:val="00533CD2"/>
    <w:rsid w:val="0053478F"/>
    <w:rsid w:val="00534C5C"/>
    <w:rsid w:val="00535022"/>
    <w:rsid w:val="00536124"/>
    <w:rsid w:val="005379A5"/>
    <w:rsid w:val="0054020D"/>
    <w:rsid w:val="00542FD5"/>
    <w:rsid w:val="0054354D"/>
    <w:rsid w:val="00544299"/>
    <w:rsid w:val="0054438D"/>
    <w:rsid w:val="00544F77"/>
    <w:rsid w:val="0054521E"/>
    <w:rsid w:val="00545E2A"/>
    <w:rsid w:val="005468D9"/>
    <w:rsid w:val="0054729E"/>
    <w:rsid w:val="005500C6"/>
    <w:rsid w:val="00550C32"/>
    <w:rsid w:val="00551C7E"/>
    <w:rsid w:val="0055265D"/>
    <w:rsid w:val="00552B2D"/>
    <w:rsid w:val="005536B4"/>
    <w:rsid w:val="00556FF6"/>
    <w:rsid w:val="005572F7"/>
    <w:rsid w:val="00557C92"/>
    <w:rsid w:val="00561A2A"/>
    <w:rsid w:val="005633DC"/>
    <w:rsid w:val="0056435C"/>
    <w:rsid w:val="00564BDC"/>
    <w:rsid w:val="00564D55"/>
    <w:rsid w:val="00565597"/>
    <w:rsid w:val="005655FD"/>
    <w:rsid w:val="00565AB5"/>
    <w:rsid w:val="00570487"/>
    <w:rsid w:val="00572246"/>
    <w:rsid w:val="005727AD"/>
    <w:rsid w:val="00572F41"/>
    <w:rsid w:val="005743D7"/>
    <w:rsid w:val="00574835"/>
    <w:rsid w:val="00574E38"/>
    <w:rsid w:val="00576B35"/>
    <w:rsid w:val="00577C2F"/>
    <w:rsid w:val="00577F08"/>
    <w:rsid w:val="0058074D"/>
    <w:rsid w:val="005809D7"/>
    <w:rsid w:val="00582A80"/>
    <w:rsid w:val="005844E6"/>
    <w:rsid w:val="0058502A"/>
    <w:rsid w:val="0058565F"/>
    <w:rsid w:val="005878BE"/>
    <w:rsid w:val="0059020E"/>
    <w:rsid w:val="00591ABA"/>
    <w:rsid w:val="00591C6C"/>
    <w:rsid w:val="00592E3C"/>
    <w:rsid w:val="00593058"/>
    <w:rsid w:val="00593EA2"/>
    <w:rsid w:val="0059414F"/>
    <w:rsid w:val="00595820"/>
    <w:rsid w:val="005960AD"/>
    <w:rsid w:val="00597C57"/>
    <w:rsid w:val="005A00F7"/>
    <w:rsid w:val="005A1F5C"/>
    <w:rsid w:val="005A2999"/>
    <w:rsid w:val="005A2D5A"/>
    <w:rsid w:val="005A3026"/>
    <w:rsid w:val="005A343D"/>
    <w:rsid w:val="005A4549"/>
    <w:rsid w:val="005A5254"/>
    <w:rsid w:val="005A5447"/>
    <w:rsid w:val="005B0F2A"/>
    <w:rsid w:val="005B64B8"/>
    <w:rsid w:val="005B66AF"/>
    <w:rsid w:val="005B78F9"/>
    <w:rsid w:val="005C1DB2"/>
    <w:rsid w:val="005C47FA"/>
    <w:rsid w:val="005C4864"/>
    <w:rsid w:val="005C4D9C"/>
    <w:rsid w:val="005C666F"/>
    <w:rsid w:val="005C6C36"/>
    <w:rsid w:val="005C7FCE"/>
    <w:rsid w:val="005D1079"/>
    <w:rsid w:val="005D1518"/>
    <w:rsid w:val="005D292E"/>
    <w:rsid w:val="005D2F0C"/>
    <w:rsid w:val="005D3E8F"/>
    <w:rsid w:val="005D59A1"/>
    <w:rsid w:val="005D69EB"/>
    <w:rsid w:val="005E13FE"/>
    <w:rsid w:val="005E2B46"/>
    <w:rsid w:val="005E6C6A"/>
    <w:rsid w:val="005E749C"/>
    <w:rsid w:val="005F0982"/>
    <w:rsid w:val="005F1232"/>
    <w:rsid w:val="005F18BD"/>
    <w:rsid w:val="005F2C65"/>
    <w:rsid w:val="005F4FB2"/>
    <w:rsid w:val="005F5E6D"/>
    <w:rsid w:val="005F6864"/>
    <w:rsid w:val="005F6EC8"/>
    <w:rsid w:val="005F715C"/>
    <w:rsid w:val="00600576"/>
    <w:rsid w:val="00603DC1"/>
    <w:rsid w:val="006040B0"/>
    <w:rsid w:val="00604950"/>
    <w:rsid w:val="00605547"/>
    <w:rsid w:val="00606463"/>
    <w:rsid w:val="0060655E"/>
    <w:rsid w:val="00607C5D"/>
    <w:rsid w:val="00607F8D"/>
    <w:rsid w:val="0061193F"/>
    <w:rsid w:val="006130FF"/>
    <w:rsid w:val="00613555"/>
    <w:rsid w:val="00613C16"/>
    <w:rsid w:val="00614607"/>
    <w:rsid w:val="0061711E"/>
    <w:rsid w:val="00620749"/>
    <w:rsid w:val="00621B43"/>
    <w:rsid w:val="00625B9D"/>
    <w:rsid w:val="00626840"/>
    <w:rsid w:val="00626C0B"/>
    <w:rsid w:val="00631112"/>
    <w:rsid w:val="006313EE"/>
    <w:rsid w:val="0063164F"/>
    <w:rsid w:val="00631917"/>
    <w:rsid w:val="00631E1F"/>
    <w:rsid w:val="00632776"/>
    <w:rsid w:val="00633ADB"/>
    <w:rsid w:val="00634966"/>
    <w:rsid w:val="00635EC6"/>
    <w:rsid w:val="00636434"/>
    <w:rsid w:val="00637084"/>
    <w:rsid w:val="00637B16"/>
    <w:rsid w:val="00642FAF"/>
    <w:rsid w:val="00644A3B"/>
    <w:rsid w:val="00645052"/>
    <w:rsid w:val="006477CA"/>
    <w:rsid w:val="00650124"/>
    <w:rsid w:val="00650413"/>
    <w:rsid w:val="006528D3"/>
    <w:rsid w:val="00652F84"/>
    <w:rsid w:val="006545D3"/>
    <w:rsid w:val="00654F2F"/>
    <w:rsid w:val="00655077"/>
    <w:rsid w:val="00655507"/>
    <w:rsid w:val="006561E4"/>
    <w:rsid w:val="00660608"/>
    <w:rsid w:val="00661527"/>
    <w:rsid w:val="00661D02"/>
    <w:rsid w:val="00663966"/>
    <w:rsid w:val="00664E56"/>
    <w:rsid w:val="006667B6"/>
    <w:rsid w:val="00672377"/>
    <w:rsid w:val="006734C5"/>
    <w:rsid w:val="00673578"/>
    <w:rsid w:val="006736AB"/>
    <w:rsid w:val="00682B16"/>
    <w:rsid w:val="00682C74"/>
    <w:rsid w:val="006834D5"/>
    <w:rsid w:val="00686CBA"/>
    <w:rsid w:val="00687DAB"/>
    <w:rsid w:val="00690410"/>
    <w:rsid w:val="006940B7"/>
    <w:rsid w:val="00697DF6"/>
    <w:rsid w:val="006A1D2A"/>
    <w:rsid w:val="006A1FF1"/>
    <w:rsid w:val="006A2850"/>
    <w:rsid w:val="006A2F2D"/>
    <w:rsid w:val="006A441F"/>
    <w:rsid w:val="006A4BEC"/>
    <w:rsid w:val="006A5474"/>
    <w:rsid w:val="006A6A40"/>
    <w:rsid w:val="006B0467"/>
    <w:rsid w:val="006B323C"/>
    <w:rsid w:val="006B4F5E"/>
    <w:rsid w:val="006B5666"/>
    <w:rsid w:val="006B60A9"/>
    <w:rsid w:val="006C0357"/>
    <w:rsid w:val="006C258C"/>
    <w:rsid w:val="006C2DFC"/>
    <w:rsid w:val="006C3373"/>
    <w:rsid w:val="006C3E53"/>
    <w:rsid w:val="006C5AF3"/>
    <w:rsid w:val="006C618D"/>
    <w:rsid w:val="006C6522"/>
    <w:rsid w:val="006C7B7E"/>
    <w:rsid w:val="006D05B6"/>
    <w:rsid w:val="006D15D2"/>
    <w:rsid w:val="006D1876"/>
    <w:rsid w:val="006D5F04"/>
    <w:rsid w:val="006E0604"/>
    <w:rsid w:val="006E16B7"/>
    <w:rsid w:val="006E19F3"/>
    <w:rsid w:val="006E2AD5"/>
    <w:rsid w:val="006E3E3B"/>
    <w:rsid w:val="006E43C9"/>
    <w:rsid w:val="006E4B62"/>
    <w:rsid w:val="006E4F2F"/>
    <w:rsid w:val="006E595B"/>
    <w:rsid w:val="006E5B8D"/>
    <w:rsid w:val="006E7728"/>
    <w:rsid w:val="006F0495"/>
    <w:rsid w:val="006F17C5"/>
    <w:rsid w:val="006F1A90"/>
    <w:rsid w:val="006F2A7B"/>
    <w:rsid w:val="006F3262"/>
    <w:rsid w:val="006F42D0"/>
    <w:rsid w:val="006F5DCF"/>
    <w:rsid w:val="006F6A2E"/>
    <w:rsid w:val="007030E3"/>
    <w:rsid w:val="007051B4"/>
    <w:rsid w:val="00706693"/>
    <w:rsid w:val="007128A4"/>
    <w:rsid w:val="007137B7"/>
    <w:rsid w:val="007137E5"/>
    <w:rsid w:val="0071464B"/>
    <w:rsid w:val="007168A9"/>
    <w:rsid w:val="00717161"/>
    <w:rsid w:val="00717466"/>
    <w:rsid w:val="00721E7E"/>
    <w:rsid w:val="0072274A"/>
    <w:rsid w:val="00722995"/>
    <w:rsid w:val="007229E9"/>
    <w:rsid w:val="00722D4E"/>
    <w:rsid w:val="00724A05"/>
    <w:rsid w:val="00726335"/>
    <w:rsid w:val="007279B5"/>
    <w:rsid w:val="00730CBD"/>
    <w:rsid w:val="00730FA5"/>
    <w:rsid w:val="00731667"/>
    <w:rsid w:val="00731E8D"/>
    <w:rsid w:val="00732CFF"/>
    <w:rsid w:val="00734CD9"/>
    <w:rsid w:val="007352EB"/>
    <w:rsid w:val="00735300"/>
    <w:rsid w:val="007356C7"/>
    <w:rsid w:val="00735FCD"/>
    <w:rsid w:val="00736E2E"/>
    <w:rsid w:val="0074138D"/>
    <w:rsid w:val="00743011"/>
    <w:rsid w:val="00746AF9"/>
    <w:rsid w:val="00746CE9"/>
    <w:rsid w:val="00746D85"/>
    <w:rsid w:val="00746EE8"/>
    <w:rsid w:val="007471A4"/>
    <w:rsid w:val="00747953"/>
    <w:rsid w:val="00750375"/>
    <w:rsid w:val="007506EA"/>
    <w:rsid w:val="007531D5"/>
    <w:rsid w:val="00756179"/>
    <w:rsid w:val="007570EC"/>
    <w:rsid w:val="00760107"/>
    <w:rsid w:val="007604E8"/>
    <w:rsid w:val="007622DA"/>
    <w:rsid w:val="007629AE"/>
    <w:rsid w:val="00762F9F"/>
    <w:rsid w:val="007634D4"/>
    <w:rsid w:val="007648DA"/>
    <w:rsid w:val="00766724"/>
    <w:rsid w:val="0076750B"/>
    <w:rsid w:val="00767871"/>
    <w:rsid w:val="00773265"/>
    <w:rsid w:val="00774676"/>
    <w:rsid w:val="00775EEC"/>
    <w:rsid w:val="0077617C"/>
    <w:rsid w:val="007812B7"/>
    <w:rsid w:val="007817CB"/>
    <w:rsid w:val="00782417"/>
    <w:rsid w:val="00782667"/>
    <w:rsid w:val="00783F68"/>
    <w:rsid w:val="007860F4"/>
    <w:rsid w:val="00787984"/>
    <w:rsid w:val="00787AAD"/>
    <w:rsid w:val="00790486"/>
    <w:rsid w:val="0079067E"/>
    <w:rsid w:val="00790E4C"/>
    <w:rsid w:val="00791890"/>
    <w:rsid w:val="00791AA3"/>
    <w:rsid w:val="00792687"/>
    <w:rsid w:val="00792EE5"/>
    <w:rsid w:val="00794E04"/>
    <w:rsid w:val="00795A0B"/>
    <w:rsid w:val="00796DFF"/>
    <w:rsid w:val="00796E0D"/>
    <w:rsid w:val="007A009C"/>
    <w:rsid w:val="007A1D02"/>
    <w:rsid w:val="007A26BA"/>
    <w:rsid w:val="007A2DD8"/>
    <w:rsid w:val="007A39D7"/>
    <w:rsid w:val="007A3A61"/>
    <w:rsid w:val="007A49CD"/>
    <w:rsid w:val="007A51DE"/>
    <w:rsid w:val="007A5F99"/>
    <w:rsid w:val="007A693D"/>
    <w:rsid w:val="007B0F7B"/>
    <w:rsid w:val="007B1597"/>
    <w:rsid w:val="007B35F9"/>
    <w:rsid w:val="007B535D"/>
    <w:rsid w:val="007B5BB5"/>
    <w:rsid w:val="007B665E"/>
    <w:rsid w:val="007B7BF5"/>
    <w:rsid w:val="007C2C26"/>
    <w:rsid w:val="007C2CAA"/>
    <w:rsid w:val="007C3534"/>
    <w:rsid w:val="007C527E"/>
    <w:rsid w:val="007C555B"/>
    <w:rsid w:val="007C6EA0"/>
    <w:rsid w:val="007D0D15"/>
    <w:rsid w:val="007D10A2"/>
    <w:rsid w:val="007D12C2"/>
    <w:rsid w:val="007D13E6"/>
    <w:rsid w:val="007D1BB8"/>
    <w:rsid w:val="007D2796"/>
    <w:rsid w:val="007D2DD2"/>
    <w:rsid w:val="007D38DE"/>
    <w:rsid w:val="007D4BAB"/>
    <w:rsid w:val="007D5EB9"/>
    <w:rsid w:val="007E254E"/>
    <w:rsid w:val="007E2824"/>
    <w:rsid w:val="007E2EDA"/>
    <w:rsid w:val="007E2F94"/>
    <w:rsid w:val="007E390F"/>
    <w:rsid w:val="007E4CDA"/>
    <w:rsid w:val="007E5068"/>
    <w:rsid w:val="007E52CA"/>
    <w:rsid w:val="007E5CEE"/>
    <w:rsid w:val="007E6C6A"/>
    <w:rsid w:val="007E73CF"/>
    <w:rsid w:val="007E7891"/>
    <w:rsid w:val="007E7FCF"/>
    <w:rsid w:val="007F0A7A"/>
    <w:rsid w:val="007F0F28"/>
    <w:rsid w:val="007F1125"/>
    <w:rsid w:val="007F2207"/>
    <w:rsid w:val="007F3999"/>
    <w:rsid w:val="007F40D8"/>
    <w:rsid w:val="007F613F"/>
    <w:rsid w:val="007F64B8"/>
    <w:rsid w:val="007F6D64"/>
    <w:rsid w:val="007F7795"/>
    <w:rsid w:val="008012B3"/>
    <w:rsid w:val="00801EEE"/>
    <w:rsid w:val="008060E2"/>
    <w:rsid w:val="00807149"/>
    <w:rsid w:val="0080786E"/>
    <w:rsid w:val="00807FB4"/>
    <w:rsid w:val="00811917"/>
    <w:rsid w:val="0081250C"/>
    <w:rsid w:val="00812D86"/>
    <w:rsid w:val="00812FCE"/>
    <w:rsid w:val="00813C70"/>
    <w:rsid w:val="00815BBA"/>
    <w:rsid w:val="00815C87"/>
    <w:rsid w:val="00816A74"/>
    <w:rsid w:val="00817D21"/>
    <w:rsid w:val="00820E8C"/>
    <w:rsid w:val="00820FB4"/>
    <w:rsid w:val="0082410E"/>
    <w:rsid w:val="00824A72"/>
    <w:rsid w:val="008254F1"/>
    <w:rsid w:val="0082677E"/>
    <w:rsid w:val="00827164"/>
    <w:rsid w:val="008273BA"/>
    <w:rsid w:val="00827D29"/>
    <w:rsid w:val="008305BD"/>
    <w:rsid w:val="00830898"/>
    <w:rsid w:val="00832068"/>
    <w:rsid w:val="00832778"/>
    <w:rsid w:val="00832D40"/>
    <w:rsid w:val="00832E6C"/>
    <w:rsid w:val="008359E4"/>
    <w:rsid w:val="008411AC"/>
    <w:rsid w:val="008448B0"/>
    <w:rsid w:val="00844967"/>
    <w:rsid w:val="0084645B"/>
    <w:rsid w:val="00847354"/>
    <w:rsid w:val="00847D54"/>
    <w:rsid w:val="00850401"/>
    <w:rsid w:val="00850ABF"/>
    <w:rsid w:val="00851149"/>
    <w:rsid w:val="008513D0"/>
    <w:rsid w:val="00851CB7"/>
    <w:rsid w:val="00851E58"/>
    <w:rsid w:val="00853119"/>
    <w:rsid w:val="0085479C"/>
    <w:rsid w:val="00854A7C"/>
    <w:rsid w:val="008559E0"/>
    <w:rsid w:val="00855D93"/>
    <w:rsid w:val="008571EB"/>
    <w:rsid w:val="00857365"/>
    <w:rsid w:val="00860359"/>
    <w:rsid w:val="00860A8F"/>
    <w:rsid w:val="00860BCF"/>
    <w:rsid w:val="00861067"/>
    <w:rsid w:val="00862F93"/>
    <w:rsid w:val="00865A7D"/>
    <w:rsid w:val="00867230"/>
    <w:rsid w:val="0086793B"/>
    <w:rsid w:val="008728E1"/>
    <w:rsid w:val="00874128"/>
    <w:rsid w:val="00874496"/>
    <w:rsid w:val="00874C55"/>
    <w:rsid w:val="00874D26"/>
    <w:rsid w:val="00874F27"/>
    <w:rsid w:val="00876FB4"/>
    <w:rsid w:val="00877AED"/>
    <w:rsid w:val="0088087F"/>
    <w:rsid w:val="00880970"/>
    <w:rsid w:val="0088153B"/>
    <w:rsid w:val="008826F6"/>
    <w:rsid w:val="00884EE4"/>
    <w:rsid w:val="0088593C"/>
    <w:rsid w:val="00885F8A"/>
    <w:rsid w:val="00886A50"/>
    <w:rsid w:val="00890DD2"/>
    <w:rsid w:val="008922C2"/>
    <w:rsid w:val="008923D6"/>
    <w:rsid w:val="00892AB7"/>
    <w:rsid w:val="00893F7E"/>
    <w:rsid w:val="0089463B"/>
    <w:rsid w:val="008948F3"/>
    <w:rsid w:val="00895FA2"/>
    <w:rsid w:val="00896178"/>
    <w:rsid w:val="00896548"/>
    <w:rsid w:val="00896DBB"/>
    <w:rsid w:val="008A0685"/>
    <w:rsid w:val="008A13C3"/>
    <w:rsid w:val="008A27E2"/>
    <w:rsid w:val="008A291B"/>
    <w:rsid w:val="008A45E1"/>
    <w:rsid w:val="008A4EFB"/>
    <w:rsid w:val="008A56CF"/>
    <w:rsid w:val="008A7567"/>
    <w:rsid w:val="008B032A"/>
    <w:rsid w:val="008B0A5D"/>
    <w:rsid w:val="008B3BEA"/>
    <w:rsid w:val="008B4429"/>
    <w:rsid w:val="008B575F"/>
    <w:rsid w:val="008B5892"/>
    <w:rsid w:val="008B6148"/>
    <w:rsid w:val="008B7222"/>
    <w:rsid w:val="008B7FCF"/>
    <w:rsid w:val="008C1B42"/>
    <w:rsid w:val="008C1C7F"/>
    <w:rsid w:val="008C2BF1"/>
    <w:rsid w:val="008C366A"/>
    <w:rsid w:val="008C4D89"/>
    <w:rsid w:val="008C4FC4"/>
    <w:rsid w:val="008C59DB"/>
    <w:rsid w:val="008C6134"/>
    <w:rsid w:val="008C71EA"/>
    <w:rsid w:val="008C7211"/>
    <w:rsid w:val="008D3578"/>
    <w:rsid w:val="008D670E"/>
    <w:rsid w:val="008E0A2F"/>
    <w:rsid w:val="008E0AC1"/>
    <w:rsid w:val="008E171E"/>
    <w:rsid w:val="008E1F0A"/>
    <w:rsid w:val="008E53DA"/>
    <w:rsid w:val="008E5F0C"/>
    <w:rsid w:val="008E5F31"/>
    <w:rsid w:val="008F145E"/>
    <w:rsid w:val="008F2F56"/>
    <w:rsid w:val="008F535E"/>
    <w:rsid w:val="00900814"/>
    <w:rsid w:val="00901552"/>
    <w:rsid w:val="00902C98"/>
    <w:rsid w:val="0090328D"/>
    <w:rsid w:val="00903CA4"/>
    <w:rsid w:val="009046DF"/>
    <w:rsid w:val="00904BA6"/>
    <w:rsid w:val="009067CB"/>
    <w:rsid w:val="009107B5"/>
    <w:rsid w:val="00910D9B"/>
    <w:rsid w:val="00912393"/>
    <w:rsid w:val="0091271D"/>
    <w:rsid w:val="00914382"/>
    <w:rsid w:val="0091503E"/>
    <w:rsid w:val="009168B4"/>
    <w:rsid w:val="00920314"/>
    <w:rsid w:val="0092312F"/>
    <w:rsid w:val="009231AD"/>
    <w:rsid w:val="0092463E"/>
    <w:rsid w:val="00924DCB"/>
    <w:rsid w:val="009269E6"/>
    <w:rsid w:val="00930B95"/>
    <w:rsid w:val="00931A09"/>
    <w:rsid w:val="00934995"/>
    <w:rsid w:val="009352E4"/>
    <w:rsid w:val="009370FA"/>
    <w:rsid w:val="009417EA"/>
    <w:rsid w:val="00941873"/>
    <w:rsid w:val="00943664"/>
    <w:rsid w:val="0094382F"/>
    <w:rsid w:val="0094604F"/>
    <w:rsid w:val="00946330"/>
    <w:rsid w:val="009466AD"/>
    <w:rsid w:val="009501FC"/>
    <w:rsid w:val="00950604"/>
    <w:rsid w:val="009520A7"/>
    <w:rsid w:val="00952351"/>
    <w:rsid w:val="00952597"/>
    <w:rsid w:val="009538E0"/>
    <w:rsid w:val="009547CC"/>
    <w:rsid w:val="00955C5A"/>
    <w:rsid w:val="0095754F"/>
    <w:rsid w:val="00960D6B"/>
    <w:rsid w:val="009615AD"/>
    <w:rsid w:val="0096277F"/>
    <w:rsid w:val="009627C6"/>
    <w:rsid w:val="00962FB6"/>
    <w:rsid w:val="00963C31"/>
    <w:rsid w:val="00964B11"/>
    <w:rsid w:val="00964FC3"/>
    <w:rsid w:val="00965F37"/>
    <w:rsid w:val="00970D33"/>
    <w:rsid w:val="0097197A"/>
    <w:rsid w:val="009726C5"/>
    <w:rsid w:val="00972EB5"/>
    <w:rsid w:val="009740D4"/>
    <w:rsid w:val="009746F4"/>
    <w:rsid w:val="009756DE"/>
    <w:rsid w:val="00975864"/>
    <w:rsid w:val="00976FB2"/>
    <w:rsid w:val="00977723"/>
    <w:rsid w:val="00977DE8"/>
    <w:rsid w:val="0098053D"/>
    <w:rsid w:val="00981191"/>
    <w:rsid w:val="009816D5"/>
    <w:rsid w:val="009827DA"/>
    <w:rsid w:val="00982E5A"/>
    <w:rsid w:val="0098335F"/>
    <w:rsid w:val="009849A5"/>
    <w:rsid w:val="00985EBA"/>
    <w:rsid w:val="00990FCA"/>
    <w:rsid w:val="00992E3C"/>
    <w:rsid w:val="00993383"/>
    <w:rsid w:val="0099373A"/>
    <w:rsid w:val="00993D75"/>
    <w:rsid w:val="00996846"/>
    <w:rsid w:val="00996F9E"/>
    <w:rsid w:val="009974DA"/>
    <w:rsid w:val="009A042F"/>
    <w:rsid w:val="009A15A6"/>
    <w:rsid w:val="009A22CC"/>
    <w:rsid w:val="009A4FFF"/>
    <w:rsid w:val="009A539C"/>
    <w:rsid w:val="009B0953"/>
    <w:rsid w:val="009B249C"/>
    <w:rsid w:val="009B3181"/>
    <w:rsid w:val="009B3377"/>
    <w:rsid w:val="009B43AF"/>
    <w:rsid w:val="009B5B62"/>
    <w:rsid w:val="009B7544"/>
    <w:rsid w:val="009C0C60"/>
    <w:rsid w:val="009C13D8"/>
    <w:rsid w:val="009C5289"/>
    <w:rsid w:val="009C54D8"/>
    <w:rsid w:val="009C69D3"/>
    <w:rsid w:val="009C6A78"/>
    <w:rsid w:val="009C7610"/>
    <w:rsid w:val="009C7646"/>
    <w:rsid w:val="009C790C"/>
    <w:rsid w:val="009C7B07"/>
    <w:rsid w:val="009C7E5B"/>
    <w:rsid w:val="009D0D0F"/>
    <w:rsid w:val="009D2679"/>
    <w:rsid w:val="009D359C"/>
    <w:rsid w:val="009D38BE"/>
    <w:rsid w:val="009D4016"/>
    <w:rsid w:val="009D4A84"/>
    <w:rsid w:val="009D55CC"/>
    <w:rsid w:val="009D5A3C"/>
    <w:rsid w:val="009D680A"/>
    <w:rsid w:val="009D6B90"/>
    <w:rsid w:val="009D734A"/>
    <w:rsid w:val="009E07D3"/>
    <w:rsid w:val="009E0F9E"/>
    <w:rsid w:val="009E24E3"/>
    <w:rsid w:val="009E5394"/>
    <w:rsid w:val="009E6F64"/>
    <w:rsid w:val="009F01DA"/>
    <w:rsid w:val="009F195F"/>
    <w:rsid w:val="009F1B47"/>
    <w:rsid w:val="009F46D8"/>
    <w:rsid w:val="009F586E"/>
    <w:rsid w:val="009F669C"/>
    <w:rsid w:val="009F676F"/>
    <w:rsid w:val="00A00DEA"/>
    <w:rsid w:val="00A010D4"/>
    <w:rsid w:val="00A048AC"/>
    <w:rsid w:val="00A05ACC"/>
    <w:rsid w:val="00A1043A"/>
    <w:rsid w:val="00A13122"/>
    <w:rsid w:val="00A131DB"/>
    <w:rsid w:val="00A16509"/>
    <w:rsid w:val="00A20209"/>
    <w:rsid w:val="00A20273"/>
    <w:rsid w:val="00A20B0B"/>
    <w:rsid w:val="00A219EC"/>
    <w:rsid w:val="00A21C0F"/>
    <w:rsid w:val="00A220A5"/>
    <w:rsid w:val="00A24425"/>
    <w:rsid w:val="00A24B64"/>
    <w:rsid w:val="00A258DD"/>
    <w:rsid w:val="00A26B3C"/>
    <w:rsid w:val="00A3083E"/>
    <w:rsid w:val="00A3347B"/>
    <w:rsid w:val="00A3358D"/>
    <w:rsid w:val="00A33E46"/>
    <w:rsid w:val="00A408A0"/>
    <w:rsid w:val="00A43548"/>
    <w:rsid w:val="00A435F6"/>
    <w:rsid w:val="00A43B7B"/>
    <w:rsid w:val="00A44358"/>
    <w:rsid w:val="00A46A43"/>
    <w:rsid w:val="00A47CAC"/>
    <w:rsid w:val="00A50047"/>
    <w:rsid w:val="00A51F3C"/>
    <w:rsid w:val="00A52FDE"/>
    <w:rsid w:val="00A5364A"/>
    <w:rsid w:val="00A554CD"/>
    <w:rsid w:val="00A558B3"/>
    <w:rsid w:val="00A614B9"/>
    <w:rsid w:val="00A617BD"/>
    <w:rsid w:val="00A61FA8"/>
    <w:rsid w:val="00A624BA"/>
    <w:rsid w:val="00A62E9F"/>
    <w:rsid w:val="00A636B1"/>
    <w:rsid w:val="00A6639F"/>
    <w:rsid w:val="00A66749"/>
    <w:rsid w:val="00A674CD"/>
    <w:rsid w:val="00A70758"/>
    <w:rsid w:val="00A769DC"/>
    <w:rsid w:val="00A76BEB"/>
    <w:rsid w:val="00A76F04"/>
    <w:rsid w:val="00A809B6"/>
    <w:rsid w:val="00A80FE8"/>
    <w:rsid w:val="00A826CC"/>
    <w:rsid w:val="00A8280A"/>
    <w:rsid w:val="00A855AF"/>
    <w:rsid w:val="00A90163"/>
    <w:rsid w:val="00A90C76"/>
    <w:rsid w:val="00A93CEB"/>
    <w:rsid w:val="00A943CC"/>
    <w:rsid w:val="00A96853"/>
    <w:rsid w:val="00A96AD5"/>
    <w:rsid w:val="00AA0A72"/>
    <w:rsid w:val="00AA2433"/>
    <w:rsid w:val="00AA379C"/>
    <w:rsid w:val="00AA3C29"/>
    <w:rsid w:val="00AA3D16"/>
    <w:rsid w:val="00AA4F20"/>
    <w:rsid w:val="00AA61D5"/>
    <w:rsid w:val="00AA6FDE"/>
    <w:rsid w:val="00AA71F2"/>
    <w:rsid w:val="00AA7997"/>
    <w:rsid w:val="00AB1056"/>
    <w:rsid w:val="00AB2075"/>
    <w:rsid w:val="00AB467D"/>
    <w:rsid w:val="00AB5CA1"/>
    <w:rsid w:val="00AB6E06"/>
    <w:rsid w:val="00AB77E1"/>
    <w:rsid w:val="00AC061D"/>
    <w:rsid w:val="00AC0F8D"/>
    <w:rsid w:val="00AC2AFA"/>
    <w:rsid w:val="00AC3C8C"/>
    <w:rsid w:val="00AC42FB"/>
    <w:rsid w:val="00AC4B84"/>
    <w:rsid w:val="00AC4C95"/>
    <w:rsid w:val="00AC65F8"/>
    <w:rsid w:val="00AC67B4"/>
    <w:rsid w:val="00AC73B7"/>
    <w:rsid w:val="00AD1E2F"/>
    <w:rsid w:val="00AD422C"/>
    <w:rsid w:val="00AD5C35"/>
    <w:rsid w:val="00AD7D35"/>
    <w:rsid w:val="00AE19DF"/>
    <w:rsid w:val="00AE1ED7"/>
    <w:rsid w:val="00AE3C70"/>
    <w:rsid w:val="00AE4DFD"/>
    <w:rsid w:val="00AE673E"/>
    <w:rsid w:val="00AF00C6"/>
    <w:rsid w:val="00AF0629"/>
    <w:rsid w:val="00AF1040"/>
    <w:rsid w:val="00AF18E1"/>
    <w:rsid w:val="00AF2759"/>
    <w:rsid w:val="00AF3CE3"/>
    <w:rsid w:val="00AF4D3A"/>
    <w:rsid w:val="00AF59C4"/>
    <w:rsid w:val="00AF6DA7"/>
    <w:rsid w:val="00B0026A"/>
    <w:rsid w:val="00B0076C"/>
    <w:rsid w:val="00B012CB"/>
    <w:rsid w:val="00B0285B"/>
    <w:rsid w:val="00B02A9D"/>
    <w:rsid w:val="00B03373"/>
    <w:rsid w:val="00B03B54"/>
    <w:rsid w:val="00B03DF0"/>
    <w:rsid w:val="00B050D1"/>
    <w:rsid w:val="00B055D9"/>
    <w:rsid w:val="00B10033"/>
    <w:rsid w:val="00B10130"/>
    <w:rsid w:val="00B11E2E"/>
    <w:rsid w:val="00B12A0E"/>
    <w:rsid w:val="00B135B0"/>
    <w:rsid w:val="00B13DEA"/>
    <w:rsid w:val="00B14E8D"/>
    <w:rsid w:val="00B209DE"/>
    <w:rsid w:val="00B2177B"/>
    <w:rsid w:val="00B2187F"/>
    <w:rsid w:val="00B21CF3"/>
    <w:rsid w:val="00B232BE"/>
    <w:rsid w:val="00B23D34"/>
    <w:rsid w:val="00B25A0D"/>
    <w:rsid w:val="00B25A88"/>
    <w:rsid w:val="00B26B96"/>
    <w:rsid w:val="00B27971"/>
    <w:rsid w:val="00B3037E"/>
    <w:rsid w:val="00B3143C"/>
    <w:rsid w:val="00B31F41"/>
    <w:rsid w:val="00B3207B"/>
    <w:rsid w:val="00B32C9C"/>
    <w:rsid w:val="00B34C99"/>
    <w:rsid w:val="00B4109D"/>
    <w:rsid w:val="00B412FB"/>
    <w:rsid w:val="00B43020"/>
    <w:rsid w:val="00B4410C"/>
    <w:rsid w:val="00B4582E"/>
    <w:rsid w:val="00B45B3E"/>
    <w:rsid w:val="00B46C23"/>
    <w:rsid w:val="00B47005"/>
    <w:rsid w:val="00B50561"/>
    <w:rsid w:val="00B51166"/>
    <w:rsid w:val="00B51D9A"/>
    <w:rsid w:val="00B5340D"/>
    <w:rsid w:val="00B53710"/>
    <w:rsid w:val="00B54D96"/>
    <w:rsid w:val="00B56C14"/>
    <w:rsid w:val="00B57367"/>
    <w:rsid w:val="00B57EA9"/>
    <w:rsid w:val="00B57F1A"/>
    <w:rsid w:val="00B60E18"/>
    <w:rsid w:val="00B622AB"/>
    <w:rsid w:val="00B62560"/>
    <w:rsid w:val="00B62597"/>
    <w:rsid w:val="00B63E11"/>
    <w:rsid w:val="00B64396"/>
    <w:rsid w:val="00B67ABA"/>
    <w:rsid w:val="00B7168D"/>
    <w:rsid w:val="00B72A2F"/>
    <w:rsid w:val="00B73031"/>
    <w:rsid w:val="00B74934"/>
    <w:rsid w:val="00B750D7"/>
    <w:rsid w:val="00B76787"/>
    <w:rsid w:val="00B809B9"/>
    <w:rsid w:val="00B81A2E"/>
    <w:rsid w:val="00B82A5A"/>
    <w:rsid w:val="00B8541F"/>
    <w:rsid w:val="00B8546A"/>
    <w:rsid w:val="00B86D8F"/>
    <w:rsid w:val="00B8751C"/>
    <w:rsid w:val="00B9043A"/>
    <w:rsid w:val="00B91575"/>
    <w:rsid w:val="00B92214"/>
    <w:rsid w:val="00B95121"/>
    <w:rsid w:val="00B9655D"/>
    <w:rsid w:val="00BA366E"/>
    <w:rsid w:val="00BA4A19"/>
    <w:rsid w:val="00BA5F26"/>
    <w:rsid w:val="00BB03BD"/>
    <w:rsid w:val="00BB177E"/>
    <w:rsid w:val="00BB3EC8"/>
    <w:rsid w:val="00BB429D"/>
    <w:rsid w:val="00BB53D2"/>
    <w:rsid w:val="00BB5876"/>
    <w:rsid w:val="00BB67FF"/>
    <w:rsid w:val="00BB71AC"/>
    <w:rsid w:val="00BB757B"/>
    <w:rsid w:val="00BB77B0"/>
    <w:rsid w:val="00BC08CA"/>
    <w:rsid w:val="00BC42A4"/>
    <w:rsid w:val="00BC5329"/>
    <w:rsid w:val="00BC5FD5"/>
    <w:rsid w:val="00BC6BAE"/>
    <w:rsid w:val="00BD057E"/>
    <w:rsid w:val="00BD0710"/>
    <w:rsid w:val="00BD135A"/>
    <w:rsid w:val="00BD17E3"/>
    <w:rsid w:val="00BD1B26"/>
    <w:rsid w:val="00BD24F2"/>
    <w:rsid w:val="00BD25A2"/>
    <w:rsid w:val="00BD466A"/>
    <w:rsid w:val="00BD5202"/>
    <w:rsid w:val="00BD56CE"/>
    <w:rsid w:val="00BD572E"/>
    <w:rsid w:val="00BD6565"/>
    <w:rsid w:val="00BD7B4C"/>
    <w:rsid w:val="00BE0727"/>
    <w:rsid w:val="00BE0BE7"/>
    <w:rsid w:val="00BE0DA4"/>
    <w:rsid w:val="00BE326D"/>
    <w:rsid w:val="00BE35AF"/>
    <w:rsid w:val="00BE3CBF"/>
    <w:rsid w:val="00BE5983"/>
    <w:rsid w:val="00BE781E"/>
    <w:rsid w:val="00BF195B"/>
    <w:rsid w:val="00BF2706"/>
    <w:rsid w:val="00BF2F3A"/>
    <w:rsid w:val="00BF3E41"/>
    <w:rsid w:val="00BF3E5D"/>
    <w:rsid w:val="00BF415B"/>
    <w:rsid w:val="00BF4CC6"/>
    <w:rsid w:val="00BF5295"/>
    <w:rsid w:val="00BF6F9B"/>
    <w:rsid w:val="00BF7BF3"/>
    <w:rsid w:val="00C00C73"/>
    <w:rsid w:val="00C021F2"/>
    <w:rsid w:val="00C0251E"/>
    <w:rsid w:val="00C03F78"/>
    <w:rsid w:val="00C052A9"/>
    <w:rsid w:val="00C055AC"/>
    <w:rsid w:val="00C10C75"/>
    <w:rsid w:val="00C11142"/>
    <w:rsid w:val="00C122DB"/>
    <w:rsid w:val="00C1417B"/>
    <w:rsid w:val="00C1467B"/>
    <w:rsid w:val="00C150AB"/>
    <w:rsid w:val="00C153CE"/>
    <w:rsid w:val="00C15476"/>
    <w:rsid w:val="00C167A8"/>
    <w:rsid w:val="00C174E7"/>
    <w:rsid w:val="00C17644"/>
    <w:rsid w:val="00C176CB"/>
    <w:rsid w:val="00C17D33"/>
    <w:rsid w:val="00C21793"/>
    <w:rsid w:val="00C218E2"/>
    <w:rsid w:val="00C219DD"/>
    <w:rsid w:val="00C25E5C"/>
    <w:rsid w:val="00C279CE"/>
    <w:rsid w:val="00C30D2C"/>
    <w:rsid w:val="00C31483"/>
    <w:rsid w:val="00C3302A"/>
    <w:rsid w:val="00C34348"/>
    <w:rsid w:val="00C34676"/>
    <w:rsid w:val="00C3598A"/>
    <w:rsid w:val="00C361CE"/>
    <w:rsid w:val="00C379A8"/>
    <w:rsid w:val="00C37D07"/>
    <w:rsid w:val="00C37F1B"/>
    <w:rsid w:val="00C40075"/>
    <w:rsid w:val="00C4014E"/>
    <w:rsid w:val="00C459BA"/>
    <w:rsid w:val="00C51E28"/>
    <w:rsid w:val="00C53DDE"/>
    <w:rsid w:val="00C55CB9"/>
    <w:rsid w:val="00C60AE8"/>
    <w:rsid w:val="00C61E5E"/>
    <w:rsid w:val="00C6293C"/>
    <w:rsid w:val="00C63154"/>
    <w:rsid w:val="00C6337D"/>
    <w:rsid w:val="00C63B8E"/>
    <w:rsid w:val="00C6653C"/>
    <w:rsid w:val="00C6706B"/>
    <w:rsid w:val="00C67CA4"/>
    <w:rsid w:val="00C709FF"/>
    <w:rsid w:val="00C72354"/>
    <w:rsid w:val="00C7392A"/>
    <w:rsid w:val="00C747D8"/>
    <w:rsid w:val="00C74DED"/>
    <w:rsid w:val="00C76467"/>
    <w:rsid w:val="00C76A41"/>
    <w:rsid w:val="00C77699"/>
    <w:rsid w:val="00C81F20"/>
    <w:rsid w:val="00C831FD"/>
    <w:rsid w:val="00C833BE"/>
    <w:rsid w:val="00C83682"/>
    <w:rsid w:val="00C84116"/>
    <w:rsid w:val="00C84808"/>
    <w:rsid w:val="00C84CAE"/>
    <w:rsid w:val="00C85022"/>
    <w:rsid w:val="00C85A60"/>
    <w:rsid w:val="00C902E4"/>
    <w:rsid w:val="00C9098F"/>
    <w:rsid w:val="00C90A6D"/>
    <w:rsid w:val="00C91014"/>
    <w:rsid w:val="00C91CF3"/>
    <w:rsid w:val="00C9283E"/>
    <w:rsid w:val="00C9321A"/>
    <w:rsid w:val="00C95CDE"/>
    <w:rsid w:val="00C97A73"/>
    <w:rsid w:val="00CA4333"/>
    <w:rsid w:val="00CA4676"/>
    <w:rsid w:val="00CA4D54"/>
    <w:rsid w:val="00CA7432"/>
    <w:rsid w:val="00CA7523"/>
    <w:rsid w:val="00CA76D5"/>
    <w:rsid w:val="00CA7C7D"/>
    <w:rsid w:val="00CB1386"/>
    <w:rsid w:val="00CB1F05"/>
    <w:rsid w:val="00CB2436"/>
    <w:rsid w:val="00CB490E"/>
    <w:rsid w:val="00CB6E40"/>
    <w:rsid w:val="00CB71FC"/>
    <w:rsid w:val="00CB7A3C"/>
    <w:rsid w:val="00CB7E5A"/>
    <w:rsid w:val="00CC10C1"/>
    <w:rsid w:val="00CC2731"/>
    <w:rsid w:val="00CC553B"/>
    <w:rsid w:val="00CC5669"/>
    <w:rsid w:val="00CC58D5"/>
    <w:rsid w:val="00CC5BCC"/>
    <w:rsid w:val="00CD01EE"/>
    <w:rsid w:val="00CD05CC"/>
    <w:rsid w:val="00CD22E0"/>
    <w:rsid w:val="00CD3F53"/>
    <w:rsid w:val="00CD4B69"/>
    <w:rsid w:val="00CD4D80"/>
    <w:rsid w:val="00CD5240"/>
    <w:rsid w:val="00CD537D"/>
    <w:rsid w:val="00CD5657"/>
    <w:rsid w:val="00CD5BAE"/>
    <w:rsid w:val="00CD69B3"/>
    <w:rsid w:val="00CD7E74"/>
    <w:rsid w:val="00CE1DF1"/>
    <w:rsid w:val="00CE1FDB"/>
    <w:rsid w:val="00CE2CBB"/>
    <w:rsid w:val="00CE322B"/>
    <w:rsid w:val="00CE3647"/>
    <w:rsid w:val="00CE424C"/>
    <w:rsid w:val="00CE4B06"/>
    <w:rsid w:val="00CE4CCA"/>
    <w:rsid w:val="00CE5E6E"/>
    <w:rsid w:val="00CF0C0D"/>
    <w:rsid w:val="00CF394D"/>
    <w:rsid w:val="00CF3C36"/>
    <w:rsid w:val="00CF472D"/>
    <w:rsid w:val="00CF55FC"/>
    <w:rsid w:val="00CF5E0F"/>
    <w:rsid w:val="00CF6B04"/>
    <w:rsid w:val="00CF6EC7"/>
    <w:rsid w:val="00CF7832"/>
    <w:rsid w:val="00CF7A02"/>
    <w:rsid w:val="00CF7B18"/>
    <w:rsid w:val="00D011B3"/>
    <w:rsid w:val="00D01357"/>
    <w:rsid w:val="00D0139C"/>
    <w:rsid w:val="00D019EE"/>
    <w:rsid w:val="00D022E7"/>
    <w:rsid w:val="00D038F7"/>
    <w:rsid w:val="00D04E11"/>
    <w:rsid w:val="00D07E1A"/>
    <w:rsid w:val="00D07EF4"/>
    <w:rsid w:val="00D111EF"/>
    <w:rsid w:val="00D118B7"/>
    <w:rsid w:val="00D1341F"/>
    <w:rsid w:val="00D13924"/>
    <w:rsid w:val="00D1573E"/>
    <w:rsid w:val="00D1677C"/>
    <w:rsid w:val="00D20AE9"/>
    <w:rsid w:val="00D21EAA"/>
    <w:rsid w:val="00D2219E"/>
    <w:rsid w:val="00D235DF"/>
    <w:rsid w:val="00D2462B"/>
    <w:rsid w:val="00D2714C"/>
    <w:rsid w:val="00D279A2"/>
    <w:rsid w:val="00D319CD"/>
    <w:rsid w:val="00D31C80"/>
    <w:rsid w:val="00D3244F"/>
    <w:rsid w:val="00D34711"/>
    <w:rsid w:val="00D34D9B"/>
    <w:rsid w:val="00D353EE"/>
    <w:rsid w:val="00D36ADA"/>
    <w:rsid w:val="00D37376"/>
    <w:rsid w:val="00D400FA"/>
    <w:rsid w:val="00D41D3D"/>
    <w:rsid w:val="00D41E90"/>
    <w:rsid w:val="00D42147"/>
    <w:rsid w:val="00D42453"/>
    <w:rsid w:val="00D42D19"/>
    <w:rsid w:val="00D43789"/>
    <w:rsid w:val="00D46199"/>
    <w:rsid w:val="00D504AC"/>
    <w:rsid w:val="00D512DC"/>
    <w:rsid w:val="00D5139E"/>
    <w:rsid w:val="00D5184F"/>
    <w:rsid w:val="00D51C42"/>
    <w:rsid w:val="00D51C7F"/>
    <w:rsid w:val="00D52841"/>
    <w:rsid w:val="00D53489"/>
    <w:rsid w:val="00D53791"/>
    <w:rsid w:val="00D53DBF"/>
    <w:rsid w:val="00D55540"/>
    <w:rsid w:val="00D57308"/>
    <w:rsid w:val="00D5735A"/>
    <w:rsid w:val="00D64ECE"/>
    <w:rsid w:val="00D665F8"/>
    <w:rsid w:val="00D70B7D"/>
    <w:rsid w:val="00D70CC8"/>
    <w:rsid w:val="00D71B30"/>
    <w:rsid w:val="00D72BF1"/>
    <w:rsid w:val="00D74F2A"/>
    <w:rsid w:val="00D753EB"/>
    <w:rsid w:val="00D75F96"/>
    <w:rsid w:val="00D76CCA"/>
    <w:rsid w:val="00D76F86"/>
    <w:rsid w:val="00D77471"/>
    <w:rsid w:val="00D77826"/>
    <w:rsid w:val="00D77F1C"/>
    <w:rsid w:val="00D8358E"/>
    <w:rsid w:val="00D84363"/>
    <w:rsid w:val="00D84851"/>
    <w:rsid w:val="00D85479"/>
    <w:rsid w:val="00D87081"/>
    <w:rsid w:val="00D906ED"/>
    <w:rsid w:val="00D9215B"/>
    <w:rsid w:val="00D929D6"/>
    <w:rsid w:val="00D92B4A"/>
    <w:rsid w:val="00D9300D"/>
    <w:rsid w:val="00D95877"/>
    <w:rsid w:val="00DA302F"/>
    <w:rsid w:val="00DA35F8"/>
    <w:rsid w:val="00DA473E"/>
    <w:rsid w:val="00DA495E"/>
    <w:rsid w:val="00DA4A67"/>
    <w:rsid w:val="00DA4F48"/>
    <w:rsid w:val="00DA6280"/>
    <w:rsid w:val="00DA749A"/>
    <w:rsid w:val="00DA771C"/>
    <w:rsid w:val="00DB0B12"/>
    <w:rsid w:val="00DB1650"/>
    <w:rsid w:val="00DB16B3"/>
    <w:rsid w:val="00DB316A"/>
    <w:rsid w:val="00DB3303"/>
    <w:rsid w:val="00DB4B44"/>
    <w:rsid w:val="00DB4EEF"/>
    <w:rsid w:val="00DB53F9"/>
    <w:rsid w:val="00DB6FC9"/>
    <w:rsid w:val="00DC1DE3"/>
    <w:rsid w:val="00DC1E73"/>
    <w:rsid w:val="00DC244C"/>
    <w:rsid w:val="00DC4264"/>
    <w:rsid w:val="00DC587E"/>
    <w:rsid w:val="00DC653D"/>
    <w:rsid w:val="00DC733A"/>
    <w:rsid w:val="00DC79F8"/>
    <w:rsid w:val="00DD11AA"/>
    <w:rsid w:val="00DD18ED"/>
    <w:rsid w:val="00DD3101"/>
    <w:rsid w:val="00DD6BB8"/>
    <w:rsid w:val="00DD70CE"/>
    <w:rsid w:val="00DE0029"/>
    <w:rsid w:val="00DE45DD"/>
    <w:rsid w:val="00DE520B"/>
    <w:rsid w:val="00DE5DB7"/>
    <w:rsid w:val="00DE7D0F"/>
    <w:rsid w:val="00DF0911"/>
    <w:rsid w:val="00DF1021"/>
    <w:rsid w:val="00DF230D"/>
    <w:rsid w:val="00DF3B60"/>
    <w:rsid w:val="00DF50C2"/>
    <w:rsid w:val="00E00BAF"/>
    <w:rsid w:val="00E00F60"/>
    <w:rsid w:val="00E011C5"/>
    <w:rsid w:val="00E01304"/>
    <w:rsid w:val="00E02B72"/>
    <w:rsid w:val="00E02DAF"/>
    <w:rsid w:val="00E04207"/>
    <w:rsid w:val="00E06E2C"/>
    <w:rsid w:val="00E07824"/>
    <w:rsid w:val="00E11C10"/>
    <w:rsid w:val="00E1263B"/>
    <w:rsid w:val="00E1533B"/>
    <w:rsid w:val="00E1694E"/>
    <w:rsid w:val="00E17E3D"/>
    <w:rsid w:val="00E20694"/>
    <w:rsid w:val="00E21067"/>
    <w:rsid w:val="00E24485"/>
    <w:rsid w:val="00E24F86"/>
    <w:rsid w:val="00E26464"/>
    <w:rsid w:val="00E264C4"/>
    <w:rsid w:val="00E26BC5"/>
    <w:rsid w:val="00E30CE6"/>
    <w:rsid w:val="00E32FB1"/>
    <w:rsid w:val="00E3488D"/>
    <w:rsid w:val="00E34CFB"/>
    <w:rsid w:val="00E4003A"/>
    <w:rsid w:val="00E40FB7"/>
    <w:rsid w:val="00E41265"/>
    <w:rsid w:val="00E41866"/>
    <w:rsid w:val="00E43FA7"/>
    <w:rsid w:val="00E451E8"/>
    <w:rsid w:val="00E45C9C"/>
    <w:rsid w:val="00E50098"/>
    <w:rsid w:val="00E500BA"/>
    <w:rsid w:val="00E51654"/>
    <w:rsid w:val="00E51ABB"/>
    <w:rsid w:val="00E526B7"/>
    <w:rsid w:val="00E530DD"/>
    <w:rsid w:val="00E5341B"/>
    <w:rsid w:val="00E54D17"/>
    <w:rsid w:val="00E561BB"/>
    <w:rsid w:val="00E6006C"/>
    <w:rsid w:val="00E60286"/>
    <w:rsid w:val="00E605B1"/>
    <w:rsid w:val="00E61A13"/>
    <w:rsid w:val="00E61B47"/>
    <w:rsid w:val="00E6369C"/>
    <w:rsid w:val="00E65214"/>
    <w:rsid w:val="00E6615E"/>
    <w:rsid w:val="00E67069"/>
    <w:rsid w:val="00E708BD"/>
    <w:rsid w:val="00E728EE"/>
    <w:rsid w:val="00E7601E"/>
    <w:rsid w:val="00E76151"/>
    <w:rsid w:val="00E7710B"/>
    <w:rsid w:val="00E80366"/>
    <w:rsid w:val="00E81F1B"/>
    <w:rsid w:val="00E81F5B"/>
    <w:rsid w:val="00E827D9"/>
    <w:rsid w:val="00E82ADA"/>
    <w:rsid w:val="00E82F49"/>
    <w:rsid w:val="00E83A49"/>
    <w:rsid w:val="00E84488"/>
    <w:rsid w:val="00E84AD2"/>
    <w:rsid w:val="00E85131"/>
    <w:rsid w:val="00E87904"/>
    <w:rsid w:val="00E90401"/>
    <w:rsid w:val="00E90B59"/>
    <w:rsid w:val="00E935F4"/>
    <w:rsid w:val="00E93914"/>
    <w:rsid w:val="00E95826"/>
    <w:rsid w:val="00E95DD7"/>
    <w:rsid w:val="00E96FB2"/>
    <w:rsid w:val="00EA02A9"/>
    <w:rsid w:val="00EA152B"/>
    <w:rsid w:val="00EA3A09"/>
    <w:rsid w:val="00EA4808"/>
    <w:rsid w:val="00EA6314"/>
    <w:rsid w:val="00EB0D90"/>
    <w:rsid w:val="00EB1105"/>
    <w:rsid w:val="00EB1948"/>
    <w:rsid w:val="00EB3497"/>
    <w:rsid w:val="00EB4B7B"/>
    <w:rsid w:val="00EB4F37"/>
    <w:rsid w:val="00EB53F6"/>
    <w:rsid w:val="00EC0C2C"/>
    <w:rsid w:val="00EC4A85"/>
    <w:rsid w:val="00EC6FE1"/>
    <w:rsid w:val="00EC7882"/>
    <w:rsid w:val="00ED0752"/>
    <w:rsid w:val="00ED150A"/>
    <w:rsid w:val="00ED2D88"/>
    <w:rsid w:val="00ED3B90"/>
    <w:rsid w:val="00ED4CDC"/>
    <w:rsid w:val="00ED4D3B"/>
    <w:rsid w:val="00ED5187"/>
    <w:rsid w:val="00ED5C0E"/>
    <w:rsid w:val="00ED5D16"/>
    <w:rsid w:val="00ED65B7"/>
    <w:rsid w:val="00EE0C2D"/>
    <w:rsid w:val="00EE0DA7"/>
    <w:rsid w:val="00EE20D0"/>
    <w:rsid w:val="00EE2300"/>
    <w:rsid w:val="00EE3A67"/>
    <w:rsid w:val="00EE51DB"/>
    <w:rsid w:val="00EF06D5"/>
    <w:rsid w:val="00EF0ED4"/>
    <w:rsid w:val="00EF391B"/>
    <w:rsid w:val="00EF3FC7"/>
    <w:rsid w:val="00EF582A"/>
    <w:rsid w:val="00EF5E42"/>
    <w:rsid w:val="00F01000"/>
    <w:rsid w:val="00F0110F"/>
    <w:rsid w:val="00F0274C"/>
    <w:rsid w:val="00F027D4"/>
    <w:rsid w:val="00F03610"/>
    <w:rsid w:val="00F038B3"/>
    <w:rsid w:val="00F03F5F"/>
    <w:rsid w:val="00F042D9"/>
    <w:rsid w:val="00F0453B"/>
    <w:rsid w:val="00F04FAA"/>
    <w:rsid w:val="00F0590E"/>
    <w:rsid w:val="00F05F7D"/>
    <w:rsid w:val="00F101A3"/>
    <w:rsid w:val="00F1135F"/>
    <w:rsid w:val="00F117E2"/>
    <w:rsid w:val="00F11959"/>
    <w:rsid w:val="00F13914"/>
    <w:rsid w:val="00F13EC0"/>
    <w:rsid w:val="00F14317"/>
    <w:rsid w:val="00F149CF"/>
    <w:rsid w:val="00F176AF"/>
    <w:rsid w:val="00F17AF0"/>
    <w:rsid w:val="00F21255"/>
    <w:rsid w:val="00F24167"/>
    <w:rsid w:val="00F2492F"/>
    <w:rsid w:val="00F24A0D"/>
    <w:rsid w:val="00F25436"/>
    <w:rsid w:val="00F27364"/>
    <w:rsid w:val="00F27DB9"/>
    <w:rsid w:val="00F326F4"/>
    <w:rsid w:val="00F335F8"/>
    <w:rsid w:val="00F33822"/>
    <w:rsid w:val="00F33B02"/>
    <w:rsid w:val="00F346B2"/>
    <w:rsid w:val="00F36051"/>
    <w:rsid w:val="00F36663"/>
    <w:rsid w:val="00F36AB4"/>
    <w:rsid w:val="00F408B6"/>
    <w:rsid w:val="00F414D9"/>
    <w:rsid w:val="00F416B3"/>
    <w:rsid w:val="00F4183F"/>
    <w:rsid w:val="00F43F8D"/>
    <w:rsid w:val="00F451FB"/>
    <w:rsid w:val="00F54D36"/>
    <w:rsid w:val="00F55604"/>
    <w:rsid w:val="00F567BA"/>
    <w:rsid w:val="00F56F6D"/>
    <w:rsid w:val="00F60964"/>
    <w:rsid w:val="00F61548"/>
    <w:rsid w:val="00F62E69"/>
    <w:rsid w:val="00F6362A"/>
    <w:rsid w:val="00F63863"/>
    <w:rsid w:val="00F64A9C"/>
    <w:rsid w:val="00F65731"/>
    <w:rsid w:val="00F65CF9"/>
    <w:rsid w:val="00F66FFF"/>
    <w:rsid w:val="00F71C30"/>
    <w:rsid w:val="00F8018A"/>
    <w:rsid w:val="00F81950"/>
    <w:rsid w:val="00F823EF"/>
    <w:rsid w:val="00F833A3"/>
    <w:rsid w:val="00F83FE9"/>
    <w:rsid w:val="00F84984"/>
    <w:rsid w:val="00F8511C"/>
    <w:rsid w:val="00F85219"/>
    <w:rsid w:val="00F85DB3"/>
    <w:rsid w:val="00F909F4"/>
    <w:rsid w:val="00F92F7A"/>
    <w:rsid w:val="00F94A99"/>
    <w:rsid w:val="00F94AA1"/>
    <w:rsid w:val="00F959BF"/>
    <w:rsid w:val="00F96927"/>
    <w:rsid w:val="00F9738B"/>
    <w:rsid w:val="00F97D5A"/>
    <w:rsid w:val="00FA0DDB"/>
    <w:rsid w:val="00FA132E"/>
    <w:rsid w:val="00FA19AB"/>
    <w:rsid w:val="00FA34E5"/>
    <w:rsid w:val="00FA3D66"/>
    <w:rsid w:val="00FA431B"/>
    <w:rsid w:val="00FA434D"/>
    <w:rsid w:val="00FA450D"/>
    <w:rsid w:val="00FB0FA1"/>
    <w:rsid w:val="00FB1D2F"/>
    <w:rsid w:val="00FB58F1"/>
    <w:rsid w:val="00FB590D"/>
    <w:rsid w:val="00FB6184"/>
    <w:rsid w:val="00FC0064"/>
    <w:rsid w:val="00FC0441"/>
    <w:rsid w:val="00FC1314"/>
    <w:rsid w:val="00FC21B8"/>
    <w:rsid w:val="00FC2E77"/>
    <w:rsid w:val="00FC30D2"/>
    <w:rsid w:val="00FC460D"/>
    <w:rsid w:val="00FC4D4B"/>
    <w:rsid w:val="00FC5284"/>
    <w:rsid w:val="00FC6106"/>
    <w:rsid w:val="00FC7860"/>
    <w:rsid w:val="00FD0DB6"/>
    <w:rsid w:val="00FD1025"/>
    <w:rsid w:val="00FD2885"/>
    <w:rsid w:val="00FD36FD"/>
    <w:rsid w:val="00FD5089"/>
    <w:rsid w:val="00FD6627"/>
    <w:rsid w:val="00FD69D0"/>
    <w:rsid w:val="00FE06B3"/>
    <w:rsid w:val="00FE20B0"/>
    <w:rsid w:val="00FE2C92"/>
    <w:rsid w:val="00FE31B3"/>
    <w:rsid w:val="00FE4AB2"/>
    <w:rsid w:val="00FE4B37"/>
    <w:rsid w:val="00FE4E03"/>
    <w:rsid w:val="00FE5949"/>
    <w:rsid w:val="00FE5C7F"/>
    <w:rsid w:val="00FE6397"/>
    <w:rsid w:val="00FE774B"/>
    <w:rsid w:val="00FF08DA"/>
    <w:rsid w:val="00FF35E4"/>
    <w:rsid w:val="00FF44B6"/>
    <w:rsid w:val="00FF48A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63B"/>
    <w:pPr>
      <w:spacing w:after="200" w:line="276" w:lineRule="auto"/>
    </w:pPr>
  </w:style>
  <w:style w:type="paragraph" w:styleId="2">
    <w:name w:val="heading 2"/>
    <w:basedOn w:val="a"/>
    <w:next w:val="a"/>
    <w:link w:val="2Char"/>
    <w:uiPriority w:val="99"/>
    <w:qFormat/>
    <w:rsid w:val="00047547"/>
    <w:pPr>
      <w:keepNext/>
      <w:spacing w:before="240" w:after="60" w:line="240" w:lineRule="auto"/>
      <w:outlineLvl w:val="1"/>
    </w:pPr>
    <w:rPr>
      <w:rFonts w:ascii="Arial" w:hAnsi="Arial"/>
      <w:b/>
      <w:i/>
      <w:sz w:val="24"/>
      <w:szCs w:val="20"/>
    </w:rPr>
  </w:style>
  <w:style w:type="paragraph" w:styleId="5">
    <w:name w:val="heading 5"/>
    <w:basedOn w:val="a"/>
    <w:next w:val="a"/>
    <w:link w:val="5Char"/>
    <w:uiPriority w:val="99"/>
    <w:qFormat/>
    <w:rsid w:val="00C1417B"/>
    <w:pPr>
      <w:spacing w:before="240" w:after="60" w:line="240" w:lineRule="auto"/>
      <w:outlineLvl w:val="4"/>
    </w:pPr>
    <w:rPr>
      <w:rFonts w:ascii="Times New Roman" w:hAnsi="Times New Roman"/>
      <w:b/>
      <w:bCs/>
      <w:i/>
      <w:i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Επικεφαλίδα 2 Char"/>
    <w:basedOn w:val="a0"/>
    <w:link w:val="2"/>
    <w:uiPriority w:val="99"/>
    <w:locked/>
    <w:rsid w:val="00047547"/>
    <w:rPr>
      <w:rFonts w:ascii="Arial" w:hAnsi="Arial" w:cs="Times New Roman"/>
      <w:b/>
      <w:i/>
      <w:sz w:val="20"/>
      <w:szCs w:val="20"/>
    </w:rPr>
  </w:style>
  <w:style w:type="character" w:customStyle="1" w:styleId="5Char">
    <w:name w:val="Επικεφαλίδα 5 Char"/>
    <w:basedOn w:val="a0"/>
    <w:link w:val="5"/>
    <w:uiPriority w:val="99"/>
    <w:locked/>
    <w:rsid w:val="00C1417B"/>
    <w:rPr>
      <w:rFonts w:ascii="Times New Roman" w:hAnsi="Times New Roman" w:cs="Times New Roman"/>
      <w:b/>
      <w:bCs/>
      <w:i/>
      <w:iCs/>
      <w:sz w:val="26"/>
      <w:szCs w:val="26"/>
      <w:lang w:eastAsia="en-US"/>
    </w:rPr>
  </w:style>
  <w:style w:type="paragraph" w:styleId="a3">
    <w:name w:val="Body Text"/>
    <w:aliases w:val="Σώμα κείμενου Char Char,Σώμα κείμενου Char,Σώμα κείμενου"/>
    <w:basedOn w:val="a"/>
    <w:link w:val="Char"/>
    <w:uiPriority w:val="99"/>
    <w:rsid w:val="00047547"/>
    <w:pPr>
      <w:spacing w:after="120" w:line="240" w:lineRule="auto"/>
    </w:pPr>
    <w:rPr>
      <w:rFonts w:ascii="Times New Roman" w:hAnsi="Times New Roman"/>
      <w:sz w:val="20"/>
      <w:szCs w:val="20"/>
    </w:rPr>
  </w:style>
  <w:style w:type="character" w:customStyle="1" w:styleId="Char">
    <w:name w:val="Σώμα κειμένου Char"/>
    <w:aliases w:val="Σώμα κείμενου Char Char Char,Σώμα κείμενου Char Char1,Σώμα κείμενου Char1"/>
    <w:basedOn w:val="a0"/>
    <w:link w:val="a3"/>
    <w:uiPriority w:val="99"/>
    <w:locked/>
    <w:rsid w:val="00047547"/>
    <w:rPr>
      <w:rFonts w:ascii="Times New Roman" w:hAnsi="Times New Roman" w:cs="Times New Roman"/>
      <w:sz w:val="20"/>
      <w:szCs w:val="20"/>
    </w:rPr>
  </w:style>
  <w:style w:type="paragraph" w:styleId="a4">
    <w:name w:val="header"/>
    <w:basedOn w:val="a"/>
    <w:link w:val="Char0"/>
    <w:uiPriority w:val="99"/>
    <w:rsid w:val="00047547"/>
    <w:pPr>
      <w:tabs>
        <w:tab w:val="center" w:pos="4153"/>
        <w:tab w:val="right" w:pos="8306"/>
      </w:tabs>
      <w:spacing w:after="0" w:line="240" w:lineRule="auto"/>
    </w:pPr>
  </w:style>
  <w:style w:type="character" w:customStyle="1" w:styleId="Char0">
    <w:name w:val="Κεφαλίδα Char"/>
    <w:basedOn w:val="a0"/>
    <w:link w:val="a4"/>
    <w:uiPriority w:val="99"/>
    <w:locked/>
    <w:rsid w:val="00047547"/>
    <w:rPr>
      <w:rFonts w:cs="Times New Roman"/>
    </w:rPr>
  </w:style>
  <w:style w:type="paragraph" w:styleId="a5">
    <w:name w:val="footer"/>
    <w:aliases w:val="ft"/>
    <w:basedOn w:val="a"/>
    <w:link w:val="Char1"/>
    <w:uiPriority w:val="99"/>
    <w:rsid w:val="00047547"/>
    <w:pPr>
      <w:tabs>
        <w:tab w:val="center" w:pos="4153"/>
        <w:tab w:val="right" w:pos="8306"/>
      </w:tabs>
      <w:spacing w:after="0" w:line="240" w:lineRule="auto"/>
    </w:pPr>
  </w:style>
  <w:style w:type="character" w:customStyle="1" w:styleId="Char1">
    <w:name w:val="Υποσέλιδο Char"/>
    <w:aliases w:val="ft Char"/>
    <w:basedOn w:val="a0"/>
    <w:link w:val="a5"/>
    <w:uiPriority w:val="99"/>
    <w:locked/>
    <w:rsid w:val="00047547"/>
    <w:rPr>
      <w:rFonts w:cs="Times New Roman"/>
    </w:rPr>
  </w:style>
  <w:style w:type="paragraph" w:styleId="a6">
    <w:name w:val="Balloon Text"/>
    <w:basedOn w:val="a"/>
    <w:link w:val="Char2"/>
    <w:uiPriority w:val="99"/>
    <w:semiHidden/>
    <w:rsid w:val="00047547"/>
    <w:pPr>
      <w:spacing w:after="0" w:line="240" w:lineRule="auto"/>
    </w:pPr>
    <w:rPr>
      <w:rFonts w:ascii="Tahoma" w:hAnsi="Tahoma" w:cs="Tahoma"/>
      <w:sz w:val="16"/>
      <w:szCs w:val="16"/>
    </w:rPr>
  </w:style>
  <w:style w:type="character" w:customStyle="1" w:styleId="Char2">
    <w:name w:val="Κείμενο πλαισίου Char"/>
    <w:basedOn w:val="a0"/>
    <w:link w:val="a6"/>
    <w:uiPriority w:val="99"/>
    <w:semiHidden/>
    <w:locked/>
    <w:rsid w:val="00047547"/>
    <w:rPr>
      <w:rFonts w:ascii="Tahoma" w:hAnsi="Tahoma" w:cs="Tahoma"/>
      <w:sz w:val="16"/>
      <w:szCs w:val="16"/>
    </w:rPr>
  </w:style>
  <w:style w:type="table" w:styleId="a7">
    <w:name w:val="Table Grid"/>
    <w:basedOn w:val="a1"/>
    <w:uiPriority w:val="99"/>
    <w:rsid w:val="00C831F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383460"/>
    <w:pPr>
      <w:ind w:left="720"/>
      <w:contextualSpacing/>
    </w:pPr>
  </w:style>
  <w:style w:type="paragraph" w:styleId="a9">
    <w:name w:val="footnote text"/>
    <w:basedOn w:val="a"/>
    <w:link w:val="Char3"/>
    <w:uiPriority w:val="99"/>
    <w:semiHidden/>
    <w:unhideWhenUsed/>
    <w:rsid w:val="00B57F1A"/>
    <w:pPr>
      <w:spacing w:after="0" w:line="240" w:lineRule="auto"/>
    </w:pPr>
    <w:rPr>
      <w:sz w:val="20"/>
      <w:szCs w:val="20"/>
    </w:rPr>
  </w:style>
  <w:style w:type="character" w:customStyle="1" w:styleId="Char3">
    <w:name w:val="Κείμενο υποσημείωσης Char"/>
    <w:basedOn w:val="a0"/>
    <w:link w:val="a9"/>
    <w:uiPriority w:val="99"/>
    <w:semiHidden/>
    <w:rsid w:val="00B57F1A"/>
    <w:rPr>
      <w:sz w:val="20"/>
      <w:szCs w:val="20"/>
    </w:rPr>
  </w:style>
  <w:style w:type="character" w:styleId="aa">
    <w:name w:val="footnote reference"/>
    <w:basedOn w:val="a0"/>
    <w:uiPriority w:val="99"/>
    <w:semiHidden/>
    <w:unhideWhenUsed/>
    <w:rsid w:val="00B57F1A"/>
    <w:rPr>
      <w:vertAlign w:val="superscript"/>
    </w:rPr>
  </w:style>
  <w:style w:type="paragraph" w:styleId="ab">
    <w:name w:val="No Spacing"/>
    <w:uiPriority w:val="1"/>
    <w:qFormat/>
    <w:rsid w:val="00D573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el-GR" w:eastAsia="el-G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363B"/>
    <w:pPr>
      <w:spacing w:after="200" w:line="276" w:lineRule="auto"/>
    </w:pPr>
  </w:style>
  <w:style w:type="paragraph" w:styleId="2">
    <w:name w:val="heading 2"/>
    <w:basedOn w:val="a"/>
    <w:next w:val="a"/>
    <w:link w:val="2Char"/>
    <w:uiPriority w:val="99"/>
    <w:qFormat/>
    <w:rsid w:val="00047547"/>
    <w:pPr>
      <w:keepNext/>
      <w:spacing w:before="240" w:after="60" w:line="240" w:lineRule="auto"/>
      <w:outlineLvl w:val="1"/>
    </w:pPr>
    <w:rPr>
      <w:rFonts w:ascii="Arial" w:hAnsi="Arial"/>
      <w:b/>
      <w:i/>
      <w:sz w:val="24"/>
      <w:szCs w:val="20"/>
    </w:rPr>
  </w:style>
  <w:style w:type="paragraph" w:styleId="5">
    <w:name w:val="heading 5"/>
    <w:basedOn w:val="a"/>
    <w:next w:val="a"/>
    <w:link w:val="5Char"/>
    <w:uiPriority w:val="99"/>
    <w:qFormat/>
    <w:rsid w:val="00C1417B"/>
    <w:pPr>
      <w:spacing w:before="240" w:after="60" w:line="240" w:lineRule="auto"/>
      <w:outlineLvl w:val="4"/>
    </w:pPr>
    <w:rPr>
      <w:rFonts w:ascii="Times New Roman" w:hAnsi="Times New Roman"/>
      <w:b/>
      <w:bCs/>
      <w:i/>
      <w:i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Επικεφαλίδα 2 Char"/>
    <w:basedOn w:val="a0"/>
    <w:link w:val="2"/>
    <w:uiPriority w:val="99"/>
    <w:locked/>
    <w:rsid w:val="00047547"/>
    <w:rPr>
      <w:rFonts w:ascii="Arial" w:hAnsi="Arial" w:cs="Times New Roman"/>
      <w:b/>
      <w:i/>
      <w:sz w:val="20"/>
      <w:szCs w:val="20"/>
    </w:rPr>
  </w:style>
  <w:style w:type="character" w:customStyle="1" w:styleId="5Char">
    <w:name w:val="Επικεφαλίδα 5 Char"/>
    <w:basedOn w:val="a0"/>
    <w:link w:val="5"/>
    <w:uiPriority w:val="99"/>
    <w:locked/>
    <w:rsid w:val="00C1417B"/>
    <w:rPr>
      <w:rFonts w:ascii="Times New Roman" w:hAnsi="Times New Roman" w:cs="Times New Roman"/>
      <w:b/>
      <w:bCs/>
      <w:i/>
      <w:iCs/>
      <w:sz w:val="26"/>
      <w:szCs w:val="26"/>
      <w:lang w:eastAsia="en-US"/>
    </w:rPr>
  </w:style>
  <w:style w:type="paragraph" w:styleId="a3">
    <w:name w:val="Body Text"/>
    <w:aliases w:val="Σώμα κείμενου Char Char,Σώμα κείμενου Char,Σώμα κείμενου"/>
    <w:basedOn w:val="a"/>
    <w:link w:val="Char"/>
    <w:uiPriority w:val="99"/>
    <w:rsid w:val="00047547"/>
    <w:pPr>
      <w:spacing w:after="120" w:line="240" w:lineRule="auto"/>
    </w:pPr>
    <w:rPr>
      <w:rFonts w:ascii="Times New Roman" w:hAnsi="Times New Roman"/>
      <w:sz w:val="20"/>
      <w:szCs w:val="20"/>
    </w:rPr>
  </w:style>
  <w:style w:type="character" w:customStyle="1" w:styleId="Char">
    <w:name w:val="Σώμα κειμένου Char"/>
    <w:aliases w:val="Σώμα κείμενου Char Char Char,Σώμα κείμενου Char Char1,Σώμα κείμενου Char1"/>
    <w:basedOn w:val="a0"/>
    <w:link w:val="a3"/>
    <w:uiPriority w:val="99"/>
    <w:locked/>
    <w:rsid w:val="00047547"/>
    <w:rPr>
      <w:rFonts w:ascii="Times New Roman" w:hAnsi="Times New Roman" w:cs="Times New Roman"/>
      <w:sz w:val="20"/>
      <w:szCs w:val="20"/>
    </w:rPr>
  </w:style>
  <w:style w:type="paragraph" w:styleId="a4">
    <w:name w:val="header"/>
    <w:basedOn w:val="a"/>
    <w:link w:val="Char0"/>
    <w:uiPriority w:val="99"/>
    <w:rsid w:val="00047547"/>
    <w:pPr>
      <w:tabs>
        <w:tab w:val="center" w:pos="4153"/>
        <w:tab w:val="right" w:pos="8306"/>
      </w:tabs>
      <w:spacing w:after="0" w:line="240" w:lineRule="auto"/>
    </w:pPr>
  </w:style>
  <w:style w:type="character" w:customStyle="1" w:styleId="Char0">
    <w:name w:val="Κεφαλίδα Char"/>
    <w:basedOn w:val="a0"/>
    <w:link w:val="a4"/>
    <w:uiPriority w:val="99"/>
    <w:locked/>
    <w:rsid w:val="00047547"/>
    <w:rPr>
      <w:rFonts w:cs="Times New Roman"/>
    </w:rPr>
  </w:style>
  <w:style w:type="paragraph" w:styleId="a5">
    <w:name w:val="footer"/>
    <w:aliases w:val="ft"/>
    <w:basedOn w:val="a"/>
    <w:link w:val="Char1"/>
    <w:uiPriority w:val="99"/>
    <w:rsid w:val="00047547"/>
    <w:pPr>
      <w:tabs>
        <w:tab w:val="center" w:pos="4153"/>
        <w:tab w:val="right" w:pos="8306"/>
      </w:tabs>
      <w:spacing w:after="0" w:line="240" w:lineRule="auto"/>
    </w:pPr>
  </w:style>
  <w:style w:type="character" w:customStyle="1" w:styleId="Char1">
    <w:name w:val="Υποσέλιδο Char"/>
    <w:aliases w:val="ft Char"/>
    <w:basedOn w:val="a0"/>
    <w:link w:val="a5"/>
    <w:uiPriority w:val="99"/>
    <w:locked/>
    <w:rsid w:val="00047547"/>
    <w:rPr>
      <w:rFonts w:cs="Times New Roman"/>
    </w:rPr>
  </w:style>
  <w:style w:type="paragraph" w:styleId="a6">
    <w:name w:val="Balloon Text"/>
    <w:basedOn w:val="a"/>
    <w:link w:val="Char2"/>
    <w:uiPriority w:val="99"/>
    <w:semiHidden/>
    <w:rsid w:val="00047547"/>
    <w:pPr>
      <w:spacing w:after="0" w:line="240" w:lineRule="auto"/>
    </w:pPr>
    <w:rPr>
      <w:rFonts w:ascii="Tahoma" w:hAnsi="Tahoma" w:cs="Tahoma"/>
      <w:sz w:val="16"/>
      <w:szCs w:val="16"/>
    </w:rPr>
  </w:style>
  <w:style w:type="character" w:customStyle="1" w:styleId="Char2">
    <w:name w:val="Κείμενο πλαισίου Char"/>
    <w:basedOn w:val="a0"/>
    <w:link w:val="a6"/>
    <w:uiPriority w:val="99"/>
    <w:semiHidden/>
    <w:locked/>
    <w:rsid w:val="00047547"/>
    <w:rPr>
      <w:rFonts w:ascii="Tahoma" w:hAnsi="Tahoma" w:cs="Tahoma"/>
      <w:sz w:val="16"/>
      <w:szCs w:val="16"/>
    </w:rPr>
  </w:style>
  <w:style w:type="table" w:styleId="a7">
    <w:name w:val="Table Grid"/>
    <w:basedOn w:val="a1"/>
    <w:uiPriority w:val="99"/>
    <w:rsid w:val="00C831F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383460"/>
    <w:pPr>
      <w:ind w:left="720"/>
      <w:contextualSpacing/>
    </w:pPr>
  </w:style>
  <w:style w:type="paragraph" w:styleId="a9">
    <w:name w:val="footnote text"/>
    <w:basedOn w:val="a"/>
    <w:link w:val="Char3"/>
    <w:uiPriority w:val="99"/>
    <w:semiHidden/>
    <w:unhideWhenUsed/>
    <w:rsid w:val="00B57F1A"/>
    <w:pPr>
      <w:spacing w:after="0" w:line="240" w:lineRule="auto"/>
    </w:pPr>
    <w:rPr>
      <w:sz w:val="20"/>
      <w:szCs w:val="20"/>
    </w:rPr>
  </w:style>
  <w:style w:type="character" w:customStyle="1" w:styleId="Char3">
    <w:name w:val="Κείμενο υποσημείωσης Char"/>
    <w:basedOn w:val="a0"/>
    <w:link w:val="a9"/>
    <w:uiPriority w:val="99"/>
    <w:semiHidden/>
    <w:rsid w:val="00B57F1A"/>
    <w:rPr>
      <w:sz w:val="20"/>
      <w:szCs w:val="20"/>
    </w:rPr>
  </w:style>
  <w:style w:type="character" w:styleId="aa">
    <w:name w:val="footnote reference"/>
    <w:basedOn w:val="a0"/>
    <w:uiPriority w:val="99"/>
    <w:semiHidden/>
    <w:unhideWhenUsed/>
    <w:rsid w:val="00B57F1A"/>
    <w:rPr>
      <w:vertAlign w:val="superscript"/>
    </w:rPr>
  </w:style>
  <w:style w:type="paragraph" w:styleId="ab">
    <w:name w:val="No Spacing"/>
    <w:uiPriority w:val="1"/>
    <w:qFormat/>
    <w:rsid w:val="00D573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150002">
      <w:bodyDiv w:val="1"/>
      <w:marLeft w:val="0"/>
      <w:marRight w:val="0"/>
      <w:marTop w:val="0"/>
      <w:marBottom w:val="0"/>
      <w:divBdr>
        <w:top w:val="none" w:sz="0" w:space="0" w:color="auto"/>
        <w:left w:val="none" w:sz="0" w:space="0" w:color="auto"/>
        <w:bottom w:val="none" w:sz="0" w:space="0" w:color="auto"/>
        <w:right w:val="none" w:sz="0" w:space="0" w:color="auto"/>
      </w:divBdr>
    </w:div>
    <w:div w:id="15476397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15</Pages>
  <Words>1854</Words>
  <Characters>10012</Characters>
  <Application>Microsoft Office Word</Application>
  <DocSecurity>0</DocSecurity>
  <Lines>83</Lines>
  <Paragraphs>23</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11843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mania</dc:creator>
  <cp:lastModifiedBy>Costas</cp:lastModifiedBy>
  <cp:revision>12</cp:revision>
  <cp:lastPrinted>2015-05-12T06:56:00Z</cp:lastPrinted>
  <dcterms:created xsi:type="dcterms:W3CDTF">2015-05-12T10:59:00Z</dcterms:created>
  <dcterms:modified xsi:type="dcterms:W3CDTF">2015-05-14T11:16:00Z</dcterms:modified>
</cp:coreProperties>
</file>