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C7D" w:rsidRDefault="00F62813">
      <w:r>
        <w:rPr>
          <w:noProof/>
          <w:lang w:eastAsia="el-GR"/>
        </w:rPr>
        <w:drawing>
          <wp:inline distT="0" distB="0" distL="0" distR="0">
            <wp:extent cx="5181600" cy="8858250"/>
            <wp:effectExtent l="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885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74C7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2813"/>
    <w:rsid w:val="00974C7D"/>
    <w:rsid w:val="00F62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62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628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62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628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ΣΑΕ</dc:creator>
  <cp:lastModifiedBy>ΣΑΕ</cp:lastModifiedBy>
  <cp:revision>1</cp:revision>
  <dcterms:created xsi:type="dcterms:W3CDTF">2015-05-08T11:30:00Z</dcterms:created>
  <dcterms:modified xsi:type="dcterms:W3CDTF">2015-05-08T11:31:00Z</dcterms:modified>
</cp:coreProperties>
</file>