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183" w:rsidRPr="005B2A03" w:rsidRDefault="00731183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rPr>
          <w:rStyle w:val="a3"/>
          <w:color w:val="000000"/>
          <w:bdr w:val="none" w:sz="0" w:space="0" w:color="auto" w:frame="1"/>
        </w:rPr>
      </w:pPr>
      <w:bookmarkStart w:id="0" w:name="_GoBack"/>
      <w:bookmarkEnd w:id="0"/>
      <w:r w:rsidRPr="005B2A03">
        <w:rPr>
          <w:rStyle w:val="a3"/>
          <w:color w:val="000000"/>
          <w:bdr w:val="none" w:sz="0" w:space="0" w:color="auto" w:frame="1"/>
        </w:rPr>
        <w:t>ΔΕΛΤΙΟ ΤΥΠΟΥ</w:t>
      </w:r>
    </w:p>
    <w:p w:rsidR="00731183" w:rsidRPr="005B2A03" w:rsidRDefault="00731183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rPr>
          <w:rStyle w:val="a3"/>
          <w:color w:val="000000"/>
          <w:bdr w:val="none" w:sz="0" w:space="0" w:color="auto" w:frame="1"/>
        </w:rPr>
      </w:pPr>
    </w:p>
    <w:p w:rsidR="00731183" w:rsidRPr="005B2A03" w:rsidRDefault="00731183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rPr>
          <w:rStyle w:val="a3"/>
          <w:i/>
          <w:color w:val="000000"/>
          <w:sz w:val="32"/>
          <w:szCs w:val="32"/>
          <w:bdr w:val="none" w:sz="0" w:space="0" w:color="auto" w:frame="1"/>
        </w:rPr>
      </w:pPr>
      <w:r w:rsidRPr="005B2A03">
        <w:rPr>
          <w:rStyle w:val="a3"/>
          <w:i/>
          <w:color w:val="000000"/>
          <w:sz w:val="32"/>
          <w:szCs w:val="32"/>
          <w:bdr w:val="none" w:sz="0" w:space="0" w:color="auto" w:frame="1"/>
        </w:rPr>
        <w:t>Ψηφιακός Πολιτισμός</w:t>
      </w:r>
    </w:p>
    <w:p w:rsidR="00731183" w:rsidRPr="005B2A03" w:rsidRDefault="00731183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rPr>
          <w:rStyle w:val="a3"/>
          <w:color w:val="000000"/>
          <w:bdr w:val="none" w:sz="0" w:space="0" w:color="auto" w:frame="1"/>
        </w:rPr>
      </w:pPr>
      <w:r w:rsidRPr="005B2A03">
        <w:rPr>
          <w:rStyle w:val="a3"/>
          <w:color w:val="000000"/>
          <w:bdr w:val="none" w:sz="0" w:space="0" w:color="auto" w:frame="1"/>
        </w:rPr>
        <w:t>Εικαστική Έκθεση</w:t>
      </w:r>
      <w:r w:rsidR="005B2A03" w:rsidRPr="005B2A03">
        <w:rPr>
          <w:rStyle w:val="a3"/>
          <w:color w:val="000000"/>
          <w:bdr w:val="none" w:sz="0" w:space="0" w:color="auto" w:frame="1"/>
        </w:rPr>
        <w:t xml:space="preserve"> στη Δημοτική Πινακοθήκη (Αρχοντικό </w:t>
      </w:r>
      <w:proofErr w:type="spellStart"/>
      <w:r w:rsidR="005B2A03" w:rsidRPr="005B2A03">
        <w:rPr>
          <w:rStyle w:val="a3"/>
          <w:color w:val="000000"/>
          <w:bdr w:val="none" w:sz="0" w:space="0" w:color="auto" w:frame="1"/>
        </w:rPr>
        <w:t>Χαλίμ</w:t>
      </w:r>
      <w:proofErr w:type="spellEnd"/>
      <w:r w:rsidR="005B2A03" w:rsidRPr="005B2A03">
        <w:rPr>
          <w:rStyle w:val="a3"/>
          <w:color w:val="000000"/>
          <w:bdr w:val="none" w:sz="0" w:space="0" w:color="auto" w:frame="1"/>
        </w:rPr>
        <w:t xml:space="preserve"> Μπέη)</w:t>
      </w:r>
    </w:p>
    <w:p w:rsidR="00731183" w:rsidRPr="005B2A03" w:rsidRDefault="00731183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rPr>
          <w:rStyle w:val="a3"/>
          <w:color w:val="000000"/>
          <w:bdr w:val="none" w:sz="0" w:space="0" w:color="auto" w:frame="1"/>
        </w:rPr>
      </w:pPr>
    </w:p>
    <w:p w:rsidR="00715E5B" w:rsidRPr="005B2A03" w:rsidRDefault="005B2A03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jc w:val="both"/>
        <w:rPr>
          <w:rStyle w:val="a3"/>
          <w:color w:val="000000"/>
          <w:bdr w:val="none" w:sz="0" w:space="0" w:color="auto" w:frame="1"/>
        </w:rPr>
      </w:pPr>
      <w:r w:rsidRPr="005B2A03">
        <w:rPr>
          <w:rStyle w:val="a3"/>
          <w:color w:val="000000"/>
          <w:bdr w:val="none" w:sz="0" w:space="0" w:color="auto" w:frame="1"/>
        </w:rPr>
        <w:t xml:space="preserve">Υπό την αιγίδα </w:t>
      </w:r>
      <w:r w:rsidR="00731183" w:rsidRPr="005B2A03">
        <w:rPr>
          <w:rStyle w:val="a3"/>
          <w:color w:val="000000"/>
          <w:bdr w:val="none" w:sz="0" w:space="0" w:color="auto" w:frame="1"/>
        </w:rPr>
        <w:t>του ακαδημαϊκού προγράμματος «</w:t>
      </w:r>
      <w:r w:rsidR="00715E5B" w:rsidRPr="005B2A03">
        <w:rPr>
          <w:rStyle w:val="a3"/>
          <w:color w:val="000000"/>
          <w:bdr w:val="none" w:sz="0" w:space="0" w:color="auto" w:frame="1"/>
        </w:rPr>
        <w:t>Σύγχρονες Τέχνες και Ψηφιακός Πολιτισμός</w:t>
      </w:r>
      <w:r w:rsidR="00731183" w:rsidRPr="005B2A03">
        <w:rPr>
          <w:rStyle w:val="a3"/>
          <w:color w:val="000000"/>
          <w:bdr w:val="none" w:sz="0" w:space="0" w:color="auto" w:frame="1"/>
        </w:rPr>
        <w:t>»</w:t>
      </w:r>
    </w:p>
    <w:p w:rsidR="00715E5B" w:rsidRPr="005B2A03" w:rsidRDefault="00715E5B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rPr>
          <w:color w:val="555555"/>
          <w:sz w:val="20"/>
          <w:szCs w:val="20"/>
        </w:rPr>
      </w:pPr>
    </w:p>
    <w:p w:rsidR="00715E5B" w:rsidRPr="005B2A03" w:rsidRDefault="00715E5B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rPr>
          <w:color w:val="555555"/>
          <w:sz w:val="20"/>
          <w:szCs w:val="20"/>
        </w:rPr>
      </w:pPr>
      <w:r w:rsidRPr="005B2A03">
        <w:rPr>
          <w:rStyle w:val="a3"/>
          <w:color w:val="000000"/>
          <w:sz w:val="20"/>
          <w:szCs w:val="20"/>
          <w:bdr w:val="none" w:sz="0" w:space="0" w:color="auto" w:frame="1"/>
        </w:rPr>
        <w:t>Υπεύθυνη Προγράμματος</w:t>
      </w:r>
      <w:r w:rsidR="00731183" w:rsidRPr="005B2A03">
        <w:rPr>
          <w:rStyle w:val="a3"/>
          <w:color w:val="000000"/>
          <w:sz w:val="20"/>
          <w:szCs w:val="20"/>
          <w:bdr w:val="none" w:sz="0" w:space="0" w:color="auto" w:frame="1"/>
        </w:rPr>
        <w:t xml:space="preserve"> στη Μυτιλήνη</w:t>
      </w:r>
      <w:r w:rsidRPr="005B2A03">
        <w:rPr>
          <w:rStyle w:val="a3"/>
          <w:color w:val="000000"/>
          <w:sz w:val="20"/>
          <w:szCs w:val="20"/>
          <w:bdr w:val="none" w:sz="0" w:space="0" w:color="auto" w:frame="1"/>
        </w:rPr>
        <w:t xml:space="preserve">: Εύη </w:t>
      </w:r>
      <w:proofErr w:type="spellStart"/>
      <w:r w:rsidRPr="005B2A03">
        <w:rPr>
          <w:rStyle w:val="a3"/>
          <w:color w:val="000000"/>
          <w:sz w:val="20"/>
          <w:szCs w:val="20"/>
          <w:bdr w:val="none" w:sz="0" w:space="0" w:color="auto" w:frame="1"/>
        </w:rPr>
        <w:t>Σαμπανίκου</w:t>
      </w:r>
      <w:proofErr w:type="spellEnd"/>
      <w:r w:rsidRPr="005B2A03">
        <w:rPr>
          <w:rStyle w:val="a3"/>
          <w:color w:val="000000"/>
          <w:sz w:val="20"/>
          <w:szCs w:val="20"/>
          <w:bdr w:val="none" w:sz="0" w:space="0" w:color="auto" w:frame="1"/>
        </w:rPr>
        <w:t>, Αναπληρώτρια Καθηγήτρια</w:t>
      </w:r>
      <w:r w:rsidR="00731183" w:rsidRPr="005B2A03">
        <w:rPr>
          <w:rStyle w:val="a3"/>
          <w:color w:val="000000"/>
          <w:sz w:val="20"/>
          <w:szCs w:val="20"/>
          <w:bdr w:val="none" w:sz="0" w:space="0" w:color="auto" w:frame="1"/>
        </w:rPr>
        <w:t>, Τμήμα Πολιτισμικής Τεχνολογίας και Επικοινωνίας, Πανεπιστήμιο Αιγαίου</w:t>
      </w:r>
    </w:p>
    <w:p w:rsidR="00715E5B" w:rsidRPr="00DE2E1E" w:rsidRDefault="00715E5B" w:rsidP="00430F5E">
      <w:pPr>
        <w:pStyle w:val="Web"/>
        <w:shd w:val="clear" w:color="auto" w:fill="FFFFFF"/>
        <w:spacing w:before="0" w:beforeAutospacing="0" w:after="150" w:afterAutospacing="0" w:line="253" w:lineRule="atLeast"/>
        <w:ind w:left="-567" w:right="-625"/>
        <w:jc w:val="both"/>
      </w:pPr>
      <w:r w:rsidRPr="005B2A03">
        <w:rPr>
          <w:color w:val="555555"/>
          <w:sz w:val="20"/>
          <w:szCs w:val="20"/>
        </w:rPr>
        <w:br/>
      </w:r>
      <w:r w:rsidR="00731183" w:rsidRPr="00DE2E1E">
        <w:t>Η έκθεση πραγματοποιείται</w:t>
      </w:r>
      <w:r w:rsidR="005B2A03" w:rsidRPr="00DE2E1E">
        <w:t xml:space="preserve"> με την ευκαιρία της ολοκλήρωσης της πρώτης φάσης του </w:t>
      </w:r>
      <w:r w:rsidRPr="00DE2E1E">
        <w:t>πρ</w:t>
      </w:r>
      <w:r w:rsidR="005B2A03" w:rsidRPr="00DE2E1E">
        <w:t>ογρά</w:t>
      </w:r>
      <w:r w:rsidRPr="00DE2E1E">
        <w:t>μμα</w:t>
      </w:r>
      <w:r w:rsidR="005B2A03" w:rsidRPr="00DE2E1E">
        <w:t>τος, που συγκαταλέγεται στα ακαδημαϊκά</w:t>
      </w:r>
      <w:r w:rsidRPr="00DE2E1E">
        <w:t xml:space="preserve"> </w:t>
      </w:r>
      <w:r w:rsidR="005B2A03" w:rsidRPr="00DE2E1E">
        <w:t xml:space="preserve">προγράμματα επιμόρφωσης αποφοίτων </w:t>
      </w:r>
      <w:r w:rsidRPr="00DE2E1E">
        <w:t>(ΠΕΓΑ)</w:t>
      </w:r>
      <w:r w:rsidR="005B2A03" w:rsidRPr="00DE2E1E">
        <w:t>. Το συγκεκριμένο πρόγραμμα, που τώρα πραγματοποιείται η δεύτερη φάση του,</w:t>
      </w:r>
      <w:r w:rsidRPr="00DE2E1E">
        <w:t xml:space="preserve"> έχει ως στόχο την επαφή αποφοίτων</w:t>
      </w:r>
      <w:r w:rsidR="005B2A03" w:rsidRPr="00DE2E1E">
        <w:t>, κυρίως</w:t>
      </w:r>
      <w:r w:rsidRPr="00DE2E1E">
        <w:t xml:space="preserve"> Καλών και Εφαρμοσμένων τεχνών</w:t>
      </w:r>
      <w:r w:rsidR="005B2A03" w:rsidRPr="00DE2E1E">
        <w:t>,</w:t>
      </w:r>
      <w:r w:rsidRPr="00DE2E1E">
        <w:t xml:space="preserve"> ή αποφοίτων άλλων Σχολών/Τμημάτων εφόσον αυτοί δραστηριοποιούνται καλλιτεχνικά, με τις εξελίξεις στα νέα μέσα και στην ιστορία και θεωρία σύγχρονων ή εναλλακτικών πεδίων των εικαστικών τεχνών. Ειδικότερα, στοχεύει στην παρουσίαση τεχνών του σήμερα (</w:t>
      </w:r>
      <w:proofErr w:type="spellStart"/>
      <w:r w:rsidRPr="00DE2E1E">
        <w:t>Video</w:t>
      </w:r>
      <w:proofErr w:type="spellEnd"/>
      <w:r w:rsidRPr="00DE2E1E">
        <w:t>, Φωτογραφία, Κόμικς), με ιδιαίτερη έμφαση στα κόμικς με άμεσο στόχο τη διεύρυνση των γνώσεων των συμμετεχόντων σε θέματα σύγχρονης καλλιτεχνικής δημιουργίας.</w:t>
      </w:r>
      <w:r w:rsidR="005B2A03" w:rsidRPr="00DE2E1E">
        <w:t xml:space="preserve"> Το πρόγραμμα αποτελεί</w:t>
      </w:r>
      <w:r w:rsidRPr="00DE2E1E">
        <w:t xml:space="preserve"> συνεργασία του Τμήματος Πολιτισμικής Τεχνολογίας και Επικοινωνίας του Πανεπιστημίου Αιγαίου (Μυτιλήνη), με τα Τμήματα Μηχανικών Σχεδίασης Προϊόντων και Συστημάτων του Πανεπιστημίου Αιγαίου (Σύρος),  το Τμήμα Εικαστικών </w:t>
      </w:r>
      <w:proofErr w:type="spellStart"/>
      <w:r w:rsidRPr="00DE2E1E">
        <w:t>Tεχνών</w:t>
      </w:r>
      <w:proofErr w:type="spellEnd"/>
      <w:r w:rsidRPr="00DE2E1E">
        <w:t xml:space="preserve"> της ΑΣΚΤ και το Τμήμα Εικαστικών και Εφαρμοσμένων Τεχνών του ΑΠΘ. Οι διαλέξεις και τα εντατικά </w:t>
      </w:r>
      <w:r w:rsidRPr="00DE2E1E">
        <w:rPr>
          <w:lang w:val="en-US"/>
        </w:rPr>
        <w:t>Workshop</w:t>
      </w:r>
      <w:r w:rsidRPr="00DE2E1E">
        <w:t xml:space="preserve"> διοργανώνονται παράλληλα στη Σύρο, τη Μυτιλήνη, την Αθήνα και τη Θεσσαλονίκη. </w:t>
      </w:r>
    </w:p>
    <w:p w:rsidR="005B2A03" w:rsidRPr="00DE2E1E" w:rsidRDefault="005B2A03" w:rsidP="00430F5E">
      <w:pPr>
        <w:pStyle w:val="Web"/>
        <w:shd w:val="clear" w:color="auto" w:fill="FFFFFF"/>
        <w:spacing w:before="0" w:beforeAutospacing="0" w:after="150" w:afterAutospacing="0" w:line="253" w:lineRule="atLeast"/>
        <w:ind w:left="-567" w:right="-625"/>
        <w:jc w:val="both"/>
      </w:pPr>
      <w:r w:rsidRPr="00DE2E1E">
        <w:t xml:space="preserve">Η έκθεση θα διαρκέσει από τις 30 Απριλίου έως τις 15 </w:t>
      </w:r>
      <w:proofErr w:type="spellStart"/>
      <w:r w:rsidRPr="00DE2E1E">
        <w:t>Μαίου</w:t>
      </w:r>
      <w:proofErr w:type="spellEnd"/>
      <w:r w:rsidRPr="00DE2E1E">
        <w:t xml:space="preserve"> 2015, στη Δημοτική Πινακοθήκη (Αρχοντικό </w:t>
      </w:r>
      <w:proofErr w:type="spellStart"/>
      <w:r w:rsidRPr="00DE2E1E">
        <w:t>Χαλίμ</w:t>
      </w:r>
      <w:proofErr w:type="spellEnd"/>
      <w:r w:rsidRPr="00DE2E1E">
        <w:t xml:space="preserve"> Μπέη).</w:t>
      </w:r>
    </w:p>
    <w:p w:rsidR="005B2A03" w:rsidRPr="005B2A03" w:rsidRDefault="005B2A03" w:rsidP="00430F5E">
      <w:pPr>
        <w:pStyle w:val="Web"/>
        <w:shd w:val="clear" w:color="auto" w:fill="FFFFFF"/>
        <w:spacing w:before="0" w:beforeAutospacing="0" w:after="150" w:afterAutospacing="0" w:line="253" w:lineRule="atLeast"/>
        <w:ind w:left="-567" w:right="-625"/>
        <w:jc w:val="both"/>
        <w:rPr>
          <w:b/>
          <w:color w:val="555555"/>
        </w:rPr>
      </w:pPr>
      <w:r w:rsidRPr="005B2A03">
        <w:rPr>
          <w:b/>
          <w:color w:val="555555"/>
        </w:rPr>
        <w:t>Εγκαίνια: Πέμπτη 30 Απριλίου 2015, ώρα 20.00</w:t>
      </w:r>
    </w:p>
    <w:p w:rsidR="005B2A03" w:rsidRPr="005B2A03" w:rsidRDefault="005B2A03" w:rsidP="00430F5E">
      <w:pPr>
        <w:pStyle w:val="Web"/>
        <w:shd w:val="clear" w:color="auto" w:fill="FFFFFF"/>
        <w:spacing w:before="0" w:beforeAutospacing="0" w:after="150" w:afterAutospacing="0" w:line="253" w:lineRule="atLeast"/>
        <w:ind w:left="-567" w:right="-625"/>
        <w:jc w:val="both"/>
        <w:rPr>
          <w:b/>
          <w:color w:val="555555"/>
        </w:rPr>
      </w:pPr>
      <w:r w:rsidRPr="005B2A03">
        <w:rPr>
          <w:b/>
          <w:color w:val="555555"/>
        </w:rPr>
        <w:t>΄</w:t>
      </w:r>
      <w:proofErr w:type="spellStart"/>
      <w:r w:rsidRPr="005B2A03">
        <w:rPr>
          <w:b/>
          <w:color w:val="555555"/>
        </w:rPr>
        <w:t>Ωρες</w:t>
      </w:r>
      <w:proofErr w:type="spellEnd"/>
      <w:r w:rsidRPr="005B2A03">
        <w:rPr>
          <w:b/>
          <w:color w:val="555555"/>
        </w:rPr>
        <w:t xml:space="preserve"> Λειτουργίας: Καθημερινά (εκτός Σαββάτου – Κυριακής), 09.00 – 15.00. Απογεύματα: Δευτέρα – Τετάρτη – Παρασκευή, 19.00 – 21.00.</w:t>
      </w:r>
    </w:p>
    <w:p w:rsidR="00EE7964" w:rsidRPr="005B2A03" w:rsidRDefault="00B32998" w:rsidP="00430F5E">
      <w:pPr>
        <w:ind w:left="-567" w:right="-625"/>
        <w:rPr>
          <w:rFonts w:ascii="Times New Roman" w:hAnsi="Times New Roman" w:cs="Times New Roman"/>
        </w:rPr>
      </w:pPr>
      <w:r w:rsidRPr="005B2A03">
        <w:rPr>
          <w:rFonts w:ascii="Times New Roman" w:hAnsi="Times New Roman" w:cs="Times New Roman"/>
        </w:rPr>
        <w:t>Στην έκθεση συμμετέχουν</w:t>
      </w:r>
      <w:r w:rsidR="00750359" w:rsidRPr="005B2A03">
        <w:rPr>
          <w:rFonts w:ascii="Times New Roman" w:hAnsi="Times New Roman" w:cs="Times New Roman"/>
        </w:rPr>
        <w:t>, με αλφαβητική σειρά,</w:t>
      </w:r>
      <w:r w:rsidRPr="005B2A03">
        <w:rPr>
          <w:rFonts w:ascii="Times New Roman" w:hAnsi="Times New Roman" w:cs="Times New Roman"/>
        </w:rPr>
        <w:t xml:space="preserve"> οι:</w:t>
      </w:r>
    </w:p>
    <w:p w:rsidR="00B32998" w:rsidRPr="005B2A03" w:rsidRDefault="00750359" w:rsidP="00430F5E">
      <w:pPr>
        <w:spacing w:line="240" w:lineRule="auto"/>
        <w:ind w:left="-567" w:right="-624"/>
        <w:rPr>
          <w:rFonts w:ascii="Times New Roman" w:hAnsi="Times New Roman" w:cs="Times New Roman"/>
        </w:rPr>
      </w:pPr>
      <w:r w:rsidRPr="005B2A03">
        <w:rPr>
          <w:rFonts w:ascii="Times New Roman" w:hAnsi="Times New Roman" w:cs="Times New Roman"/>
        </w:rPr>
        <w:t>Αγάθος Γιάννης</w:t>
      </w:r>
    </w:p>
    <w:p w:rsidR="00750359" w:rsidRPr="005B2A03" w:rsidRDefault="00750359" w:rsidP="00430F5E">
      <w:pPr>
        <w:spacing w:line="240" w:lineRule="auto"/>
        <w:ind w:left="-567" w:right="-624"/>
        <w:rPr>
          <w:rFonts w:ascii="Times New Roman" w:hAnsi="Times New Roman" w:cs="Times New Roman"/>
        </w:rPr>
      </w:pPr>
      <w:proofErr w:type="spellStart"/>
      <w:r w:rsidRPr="005B2A03">
        <w:rPr>
          <w:rFonts w:ascii="Times New Roman" w:hAnsi="Times New Roman" w:cs="Times New Roman"/>
        </w:rPr>
        <w:t>Βεκρέλλης</w:t>
      </w:r>
      <w:proofErr w:type="spellEnd"/>
      <w:r w:rsidRPr="005B2A03">
        <w:rPr>
          <w:rFonts w:ascii="Times New Roman" w:hAnsi="Times New Roman" w:cs="Times New Roman"/>
        </w:rPr>
        <w:t xml:space="preserve"> Παναγιώτης</w:t>
      </w:r>
    </w:p>
    <w:p w:rsidR="00750359" w:rsidRPr="005B2A03" w:rsidRDefault="00750359" w:rsidP="00430F5E">
      <w:pPr>
        <w:spacing w:line="240" w:lineRule="auto"/>
        <w:ind w:left="-567" w:right="-624"/>
        <w:rPr>
          <w:rFonts w:ascii="Times New Roman" w:hAnsi="Times New Roman" w:cs="Times New Roman"/>
        </w:rPr>
      </w:pPr>
      <w:r w:rsidRPr="005B2A03">
        <w:rPr>
          <w:rFonts w:ascii="Times New Roman" w:hAnsi="Times New Roman" w:cs="Times New Roman"/>
        </w:rPr>
        <w:t>Γιαννίκου Μαρία</w:t>
      </w:r>
    </w:p>
    <w:p w:rsidR="00750359" w:rsidRPr="005B2A03" w:rsidRDefault="00750359" w:rsidP="00430F5E">
      <w:pPr>
        <w:spacing w:line="240" w:lineRule="auto"/>
        <w:ind w:left="-567" w:right="-624"/>
        <w:rPr>
          <w:rFonts w:ascii="Times New Roman" w:hAnsi="Times New Roman" w:cs="Times New Roman"/>
        </w:rPr>
      </w:pPr>
      <w:proofErr w:type="spellStart"/>
      <w:r w:rsidRPr="005B2A03">
        <w:rPr>
          <w:rFonts w:ascii="Times New Roman" w:hAnsi="Times New Roman" w:cs="Times New Roman"/>
        </w:rPr>
        <w:t>Γλεντή</w:t>
      </w:r>
      <w:proofErr w:type="spellEnd"/>
      <w:r w:rsidRPr="005B2A03">
        <w:rPr>
          <w:rFonts w:ascii="Times New Roman" w:hAnsi="Times New Roman" w:cs="Times New Roman"/>
        </w:rPr>
        <w:t xml:space="preserve"> Δήμητρα</w:t>
      </w:r>
    </w:p>
    <w:p w:rsidR="00750359" w:rsidRPr="005B2A03" w:rsidRDefault="00750359" w:rsidP="00430F5E">
      <w:pPr>
        <w:spacing w:line="240" w:lineRule="auto"/>
        <w:ind w:left="-567" w:right="-624"/>
        <w:rPr>
          <w:rFonts w:ascii="Times New Roman" w:hAnsi="Times New Roman" w:cs="Times New Roman"/>
        </w:rPr>
      </w:pPr>
      <w:r w:rsidRPr="005B2A03">
        <w:rPr>
          <w:rFonts w:ascii="Times New Roman" w:hAnsi="Times New Roman" w:cs="Times New Roman"/>
        </w:rPr>
        <w:t>Δεμερτζής Βασίλης</w:t>
      </w:r>
    </w:p>
    <w:p w:rsidR="00750359" w:rsidRPr="005B2A03" w:rsidRDefault="00750359" w:rsidP="00430F5E">
      <w:pPr>
        <w:spacing w:line="240" w:lineRule="auto"/>
        <w:ind w:left="-567" w:right="-624"/>
        <w:rPr>
          <w:rFonts w:ascii="Times New Roman" w:hAnsi="Times New Roman" w:cs="Times New Roman"/>
        </w:rPr>
      </w:pPr>
      <w:r w:rsidRPr="005B2A03">
        <w:rPr>
          <w:rFonts w:ascii="Times New Roman" w:hAnsi="Times New Roman" w:cs="Times New Roman"/>
        </w:rPr>
        <w:t>Δημητρίου Καίτη</w:t>
      </w:r>
    </w:p>
    <w:p w:rsidR="00750359" w:rsidRPr="005B2A03" w:rsidRDefault="00750359" w:rsidP="00430F5E">
      <w:pPr>
        <w:spacing w:line="240" w:lineRule="auto"/>
        <w:ind w:left="-567" w:right="-624"/>
        <w:rPr>
          <w:rFonts w:ascii="Times New Roman" w:hAnsi="Times New Roman" w:cs="Times New Roman"/>
        </w:rPr>
      </w:pPr>
      <w:r w:rsidRPr="005B2A03">
        <w:rPr>
          <w:rFonts w:ascii="Times New Roman" w:hAnsi="Times New Roman" w:cs="Times New Roman"/>
        </w:rPr>
        <w:t>Ζαχαριάδης Στάθης</w:t>
      </w:r>
    </w:p>
    <w:p w:rsidR="00750359" w:rsidRPr="005B2A03" w:rsidRDefault="00750359" w:rsidP="00430F5E">
      <w:pPr>
        <w:spacing w:line="240" w:lineRule="auto"/>
        <w:ind w:left="-567" w:right="-624"/>
        <w:rPr>
          <w:rFonts w:ascii="Times New Roman" w:hAnsi="Times New Roman" w:cs="Times New Roman"/>
        </w:rPr>
      </w:pPr>
      <w:r w:rsidRPr="005B2A03">
        <w:rPr>
          <w:rFonts w:ascii="Times New Roman" w:hAnsi="Times New Roman" w:cs="Times New Roman"/>
        </w:rPr>
        <w:t>Σίμου Ειρήνη</w:t>
      </w:r>
    </w:p>
    <w:p w:rsidR="00430F5E" w:rsidRDefault="00750359" w:rsidP="00430F5E">
      <w:pPr>
        <w:spacing w:line="240" w:lineRule="auto"/>
        <w:ind w:left="-567" w:right="-624"/>
        <w:rPr>
          <w:rFonts w:ascii="Times New Roman" w:hAnsi="Times New Roman" w:cs="Times New Roman"/>
        </w:rPr>
      </w:pPr>
      <w:proofErr w:type="spellStart"/>
      <w:r w:rsidRPr="005B2A03">
        <w:rPr>
          <w:rFonts w:ascii="Times New Roman" w:hAnsi="Times New Roman" w:cs="Times New Roman"/>
        </w:rPr>
        <w:t>Τρευλόπουλος</w:t>
      </w:r>
      <w:proofErr w:type="spellEnd"/>
      <w:r w:rsidRPr="005B2A03">
        <w:rPr>
          <w:rFonts w:ascii="Times New Roman" w:hAnsi="Times New Roman" w:cs="Times New Roman"/>
        </w:rPr>
        <w:t xml:space="preserve"> Νικόλας</w:t>
      </w:r>
      <w:r w:rsidR="00430F5E">
        <w:rPr>
          <w:rFonts w:ascii="Times New Roman" w:hAnsi="Times New Roman" w:cs="Times New Roman"/>
        </w:rPr>
        <w:t xml:space="preserve"> </w:t>
      </w:r>
    </w:p>
    <w:p w:rsidR="00750359" w:rsidRPr="005B2A03" w:rsidRDefault="00750359" w:rsidP="00430F5E">
      <w:pPr>
        <w:spacing w:line="240" w:lineRule="auto"/>
        <w:ind w:left="-567" w:right="-624"/>
        <w:rPr>
          <w:rFonts w:ascii="Times New Roman" w:hAnsi="Times New Roman" w:cs="Times New Roman"/>
        </w:rPr>
      </w:pPr>
      <w:proofErr w:type="spellStart"/>
      <w:r w:rsidRPr="005B2A03">
        <w:rPr>
          <w:rFonts w:ascii="Times New Roman" w:hAnsi="Times New Roman" w:cs="Times New Roman"/>
        </w:rPr>
        <w:t>Ψωμαδέλλης</w:t>
      </w:r>
      <w:proofErr w:type="spellEnd"/>
      <w:r w:rsidRPr="005B2A03">
        <w:rPr>
          <w:rFonts w:ascii="Times New Roman" w:hAnsi="Times New Roman" w:cs="Times New Roman"/>
        </w:rPr>
        <w:t xml:space="preserve"> Στάθης</w:t>
      </w:r>
    </w:p>
    <w:p w:rsidR="00750359" w:rsidRPr="005B2A03" w:rsidRDefault="00750359" w:rsidP="00430F5E">
      <w:pPr>
        <w:ind w:left="-567" w:right="-625"/>
        <w:rPr>
          <w:rFonts w:ascii="Times New Roman" w:hAnsi="Times New Roman" w:cs="Times New Roman"/>
        </w:rPr>
      </w:pPr>
    </w:p>
    <w:p w:rsidR="00B32998" w:rsidRPr="005B2A03" w:rsidRDefault="00B32998">
      <w:pPr>
        <w:rPr>
          <w:rFonts w:ascii="Times New Roman" w:hAnsi="Times New Roman" w:cs="Times New Roman"/>
        </w:rPr>
      </w:pPr>
    </w:p>
    <w:p w:rsidR="00B32998" w:rsidRPr="005B2A03" w:rsidRDefault="00B32998">
      <w:pPr>
        <w:rPr>
          <w:rFonts w:ascii="Times New Roman" w:hAnsi="Times New Roman" w:cs="Times New Roman"/>
        </w:rPr>
      </w:pPr>
    </w:p>
    <w:p w:rsidR="00B32998" w:rsidRPr="005B2A03" w:rsidRDefault="00B32998">
      <w:pPr>
        <w:rPr>
          <w:rFonts w:ascii="Times New Roman" w:hAnsi="Times New Roman" w:cs="Times New Roman"/>
        </w:rPr>
      </w:pPr>
    </w:p>
    <w:sectPr w:rsidR="00B32998" w:rsidRPr="005B2A03" w:rsidSect="00EE796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E5B"/>
    <w:rsid w:val="0000190E"/>
    <w:rsid w:val="000154DD"/>
    <w:rsid w:val="00023834"/>
    <w:rsid w:val="00036D14"/>
    <w:rsid w:val="00044B2B"/>
    <w:rsid w:val="000A5CF4"/>
    <w:rsid w:val="000B05CA"/>
    <w:rsid w:val="000D57D5"/>
    <w:rsid w:val="000E0692"/>
    <w:rsid w:val="000F5A8A"/>
    <w:rsid w:val="001032AC"/>
    <w:rsid w:val="001141D4"/>
    <w:rsid w:val="0011595B"/>
    <w:rsid w:val="00130E3B"/>
    <w:rsid w:val="00150412"/>
    <w:rsid w:val="00153431"/>
    <w:rsid w:val="00163B11"/>
    <w:rsid w:val="00167AD1"/>
    <w:rsid w:val="0017064C"/>
    <w:rsid w:val="00176391"/>
    <w:rsid w:val="001968FE"/>
    <w:rsid w:val="001978A8"/>
    <w:rsid w:val="001C5CC0"/>
    <w:rsid w:val="001D2BB1"/>
    <w:rsid w:val="001E0745"/>
    <w:rsid w:val="0020440F"/>
    <w:rsid w:val="002409FC"/>
    <w:rsid w:val="00244594"/>
    <w:rsid w:val="00262E1F"/>
    <w:rsid w:val="002645AF"/>
    <w:rsid w:val="0029352B"/>
    <w:rsid w:val="002A28D4"/>
    <w:rsid w:val="002A586D"/>
    <w:rsid w:val="002A73D6"/>
    <w:rsid w:val="002C15BE"/>
    <w:rsid w:val="002E0D74"/>
    <w:rsid w:val="002F24CA"/>
    <w:rsid w:val="00301047"/>
    <w:rsid w:val="003013D2"/>
    <w:rsid w:val="00332EB4"/>
    <w:rsid w:val="00352B33"/>
    <w:rsid w:val="0036554A"/>
    <w:rsid w:val="003915FE"/>
    <w:rsid w:val="003B236E"/>
    <w:rsid w:val="003B75BB"/>
    <w:rsid w:val="003D535D"/>
    <w:rsid w:val="003D7EC2"/>
    <w:rsid w:val="003E6CDE"/>
    <w:rsid w:val="003F1E3E"/>
    <w:rsid w:val="003F27BC"/>
    <w:rsid w:val="003F4520"/>
    <w:rsid w:val="00404BD3"/>
    <w:rsid w:val="00407115"/>
    <w:rsid w:val="004265B7"/>
    <w:rsid w:val="00430F5E"/>
    <w:rsid w:val="00446F6F"/>
    <w:rsid w:val="004612E7"/>
    <w:rsid w:val="00463360"/>
    <w:rsid w:val="004736D1"/>
    <w:rsid w:val="004A43F3"/>
    <w:rsid w:val="004A60E3"/>
    <w:rsid w:val="004A62E5"/>
    <w:rsid w:val="004A6B6E"/>
    <w:rsid w:val="004D4E20"/>
    <w:rsid w:val="0052596C"/>
    <w:rsid w:val="0053701B"/>
    <w:rsid w:val="005409E7"/>
    <w:rsid w:val="005425F6"/>
    <w:rsid w:val="00545882"/>
    <w:rsid w:val="00595696"/>
    <w:rsid w:val="005B2A03"/>
    <w:rsid w:val="005D42BA"/>
    <w:rsid w:val="006133AD"/>
    <w:rsid w:val="006318D5"/>
    <w:rsid w:val="00670904"/>
    <w:rsid w:val="00684E59"/>
    <w:rsid w:val="00691F4A"/>
    <w:rsid w:val="006D3C2D"/>
    <w:rsid w:val="006D3C9C"/>
    <w:rsid w:val="006E7CF1"/>
    <w:rsid w:val="0070339A"/>
    <w:rsid w:val="00703B3D"/>
    <w:rsid w:val="00715E5B"/>
    <w:rsid w:val="007232E8"/>
    <w:rsid w:val="00731183"/>
    <w:rsid w:val="00750359"/>
    <w:rsid w:val="007515DE"/>
    <w:rsid w:val="00771D05"/>
    <w:rsid w:val="007C1291"/>
    <w:rsid w:val="007F08A3"/>
    <w:rsid w:val="00811D97"/>
    <w:rsid w:val="008316D6"/>
    <w:rsid w:val="00857AAB"/>
    <w:rsid w:val="00860C08"/>
    <w:rsid w:val="00877F00"/>
    <w:rsid w:val="00886CA2"/>
    <w:rsid w:val="008B1A06"/>
    <w:rsid w:val="008B5939"/>
    <w:rsid w:val="008D12B1"/>
    <w:rsid w:val="008E2DFB"/>
    <w:rsid w:val="00925A93"/>
    <w:rsid w:val="00931E60"/>
    <w:rsid w:val="0096162D"/>
    <w:rsid w:val="00982889"/>
    <w:rsid w:val="009B377D"/>
    <w:rsid w:val="009F32E5"/>
    <w:rsid w:val="00A20FE6"/>
    <w:rsid w:val="00A352A8"/>
    <w:rsid w:val="00A35CD9"/>
    <w:rsid w:val="00A62E7E"/>
    <w:rsid w:val="00A9786D"/>
    <w:rsid w:val="00AA36F7"/>
    <w:rsid w:val="00AC31ED"/>
    <w:rsid w:val="00B10C2F"/>
    <w:rsid w:val="00B12B87"/>
    <w:rsid w:val="00B2000C"/>
    <w:rsid w:val="00B26E79"/>
    <w:rsid w:val="00B32998"/>
    <w:rsid w:val="00B32F09"/>
    <w:rsid w:val="00B546F4"/>
    <w:rsid w:val="00BB77E5"/>
    <w:rsid w:val="00C025ED"/>
    <w:rsid w:val="00C07FEC"/>
    <w:rsid w:val="00C107F0"/>
    <w:rsid w:val="00C47933"/>
    <w:rsid w:val="00C47968"/>
    <w:rsid w:val="00C550BC"/>
    <w:rsid w:val="00C578C7"/>
    <w:rsid w:val="00C604B7"/>
    <w:rsid w:val="00C610FE"/>
    <w:rsid w:val="00C82041"/>
    <w:rsid w:val="00CA1C45"/>
    <w:rsid w:val="00CA7CD1"/>
    <w:rsid w:val="00CB0556"/>
    <w:rsid w:val="00CC53BD"/>
    <w:rsid w:val="00D03A55"/>
    <w:rsid w:val="00D21A1B"/>
    <w:rsid w:val="00D23AB8"/>
    <w:rsid w:val="00D32683"/>
    <w:rsid w:val="00D43C72"/>
    <w:rsid w:val="00D548A3"/>
    <w:rsid w:val="00D86A4C"/>
    <w:rsid w:val="00DB59A2"/>
    <w:rsid w:val="00DC6354"/>
    <w:rsid w:val="00DE2E1E"/>
    <w:rsid w:val="00DE4A44"/>
    <w:rsid w:val="00DF07BB"/>
    <w:rsid w:val="00DF7974"/>
    <w:rsid w:val="00E24635"/>
    <w:rsid w:val="00E5311B"/>
    <w:rsid w:val="00E63033"/>
    <w:rsid w:val="00E663D4"/>
    <w:rsid w:val="00E67307"/>
    <w:rsid w:val="00E8736D"/>
    <w:rsid w:val="00E908D2"/>
    <w:rsid w:val="00E9186E"/>
    <w:rsid w:val="00E931B6"/>
    <w:rsid w:val="00EB375A"/>
    <w:rsid w:val="00EC5D98"/>
    <w:rsid w:val="00EE7964"/>
    <w:rsid w:val="00EF1DFD"/>
    <w:rsid w:val="00EF3EA9"/>
    <w:rsid w:val="00F0064D"/>
    <w:rsid w:val="00F03F83"/>
    <w:rsid w:val="00F06729"/>
    <w:rsid w:val="00F166B4"/>
    <w:rsid w:val="00F27E2D"/>
    <w:rsid w:val="00F510F5"/>
    <w:rsid w:val="00F52A12"/>
    <w:rsid w:val="00F77FFB"/>
    <w:rsid w:val="00FA36AC"/>
    <w:rsid w:val="00FB25A3"/>
    <w:rsid w:val="00FD035B"/>
    <w:rsid w:val="00FD2C10"/>
    <w:rsid w:val="00FD7C52"/>
    <w:rsid w:val="00FF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C00847-2246-47D3-8401-2D0226341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715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715E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esampa</dc:creator>
  <cp:lastModifiedBy>Milopteri Anastasia</cp:lastModifiedBy>
  <cp:revision>3</cp:revision>
  <dcterms:created xsi:type="dcterms:W3CDTF">2015-04-30T09:16:00Z</dcterms:created>
  <dcterms:modified xsi:type="dcterms:W3CDTF">2015-04-30T09:18:00Z</dcterms:modified>
</cp:coreProperties>
</file>