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C65" w:rsidRP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el-G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el-GR"/>
        </w:rPr>
        <w:t>ΠΡΟΣΦΕΡΟΜΕΝΑ ΜΑΘΗΜΑΤΑ</w:t>
      </w:r>
      <w:r w:rsidRPr="008F1C6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el-GR"/>
        </w:rPr>
        <w:t xml:space="preserve"> ΕΑΡΙΝΟΥ ΕΞΑΜΗΝΟΥ 2014-15</w:t>
      </w:r>
    </w:p>
    <w:p w:rsidR="008F1C65" w:rsidRP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P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  <w:r w:rsidRPr="008F1C65">
        <w:rPr>
          <w:rFonts w:ascii="Times New Roman" w:eastAsia="Times New Roman" w:hAnsi="Times New Roman" w:cs="Times New Roman"/>
          <w:b/>
          <w:snapToGrid w:val="0"/>
          <w:lang w:eastAsia="el-GR"/>
        </w:rPr>
        <w:t>Α΄ ΕΤΟΣ</w:t>
      </w:r>
    </w:p>
    <w:p w:rsidR="008F1C65" w:rsidRP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Pr="008F1C65" w:rsidRDefault="008F1C65" w:rsidP="008F1C65">
      <w:pPr>
        <w:autoSpaceDE w:val="0"/>
        <w:autoSpaceDN w:val="0"/>
        <w:adjustRightInd w:val="0"/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bCs/>
          <w:u w:val="single"/>
          <w:lang w:eastAsia="el-GR"/>
        </w:rPr>
      </w:pPr>
      <w:r w:rsidRPr="008F1C65">
        <w:rPr>
          <w:rFonts w:ascii="Times New Roman" w:eastAsia="Times New Roman" w:hAnsi="Times New Roman" w:cs="Times New Roman"/>
          <w:b/>
          <w:bCs/>
          <w:u w:val="single"/>
          <w:lang w:eastAsia="el-GR"/>
        </w:rPr>
        <w:t>Β΄ ΕΞΑΜΗΝΟ</w:t>
      </w:r>
    </w:p>
    <w:p w:rsidR="008F1C65" w:rsidRPr="008F1C65" w:rsidRDefault="008F1C65" w:rsidP="008F1C65">
      <w:pPr>
        <w:autoSpaceDE w:val="0"/>
        <w:autoSpaceDN w:val="0"/>
        <w:adjustRightInd w:val="0"/>
        <w:spacing w:after="0" w:line="240" w:lineRule="auto"/>
        <w:ind w:right="-341"/>
        <w:jc w:val="center"/>
        <w:rPr>
          <w:rFonts w:ascii="Calibri" w:eastAsia="Times New Roman" w:hAnsi="Calibri" w:cs="Calibri"/>
          <w:b/>
          <w:bCs/>
          <w:u w:val="single"/>
          <w:lang w:eastAsia="el-GR"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2977"/>
        <w:gridCol w:w="709"/>
        <w:gridCol w:w="659"/>
        <w:gridCol w:w="851"/>
        <w:gridCol w:w="850"/>
        <w:gridCol w:w="851"/>
        <w:gridCol w:w="2424"/>
      </w:tblGrid>
      <w:tr w:rsidR="008F1C65" w:rsidRPr="008F1C65" w:rsidTr="00971A74">
        <w:trPr>
          <w:jc w:val="center"/>
        </w:trPr>
        <w:tc>
          <w:tcPr>
            <w:tcW w:w="993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Κωδ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.</w:t>
            </w:r>
          </w:p>
        </w:tc>
        <w:tc>
          <w:tcPr>
            <w:tcW w:w="2977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Μάθημα</w:t>
            </w:r>
          </w:p>
        </w:tc>
        <w:tc>
          <w:tcPr>
            <w:tcW w:w="709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val="en-US" w:eastAsia="el-GR"/>
              </w:rPr>
              <w:t>ECTS</w:t>
            </w:r>
          </w:p>
        </w:tc>
        <w:tc>
          <w:tcPr>
            <w:tcW w:w="65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Δ.Μ.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Ώρες Θεωρίας</w:t>
            </w:r>
          </w:p>
        </w:tc>
        <w:tc>
          <w:tcPr>
            <w:tcW w:w="850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 xml:space="preserve">Ώρες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Εργαστ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.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Κατηγο-ρία</w:t>
            </w:r>
            <w:proofErr w:type="spellEnd"/>
          </w:p>
        </w:tc>
        <w:tc>
          <w:tcPr>
            <w:tcW w:w="2424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Διδάσκων/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ουσα</w:t>
            </w:r>
            <w:proofErr w:type="spellEnd"/>
          </w:p>
        </w:tc>
      </w:tr>
      <w:tr w:rsidR="008F1C65" w:rsidRPr="008F1C65" w:rsidTr="00971A74">
        <w:trPr>
          <w:jc w:val="center"/>
        </w:trPr>
        <w:tc>
          <w:tcPr>
            <w:tcW w:w="993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ΠΛΡ 101</w:t>
            </w:r>
          </w:p>
        </w:tc>
        <w:tc>
          <w:tcPr>
            <w:tcW w:w="2977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Τεχνολογίες Πολυμέσων</w:t>
            </w:r>
          </w:p>
        </w:tc>
        <w:tc>
          <w:tcPr>
            <w:tcW w:w="70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2424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Γ. Καρυδάκης, Λέκτορας (Θεωρία), Θ.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Μαυροφίδης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, μέλος ΕΔΙΠ Τμήματος (εργαστήριο)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ΠΛΡ 104</w:t>
            </w:r>
          </w:p>
        </w:tc>
        <w:tc>
          <w:tcPr>
            <w:tcW w:w="2977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Τεχνολογίες Διαδικτύου</w:t>
            </w:r>
          </w:p>
        </w:tc>
        <w:tc>
          <w:tcPr>
            <w:tcW w:w="70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2424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Γ. Τσεκούρας,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Αναπλ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. Καθηγητής(Θεωρία), Θ.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Μαυροφίδης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, μέλος ΕΔΙΠ Τμήματος (εργαστήριο) 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ΠΛΡ 132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Αλγόριθμοι &amp; Δομές Δεδομένων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2424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Γ. Τσεκούρας,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Αναπλ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Καθηγητής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ΠΟΔ 400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Πολιτισμική Διαχείριση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2424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Ευ.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Σαμπανίκου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Αναπλ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Καθηγήτρια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highlight w:val="yellow"/>
                <w:lang w:eastAsia="el-G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Calibri" w:eastAsia="Arial Unicode MS" w:hAnsi="Calibri" w:cs="Times New Roman"/>
                <w:bCs/>
                <w:highlight w:val="yellow"/>
                <w:lang w:eastAsia="el-G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ΞΓΛ 002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Arial Unicode MS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Αγγλικά ΙΙ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Νικολαρέα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Αικ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., ΕΕΠ Σχολής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Κοιν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Επιστημών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ΠΟΛ 202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 xml:space="preserve">Θεωρία του Πολιτισμού ΙΙ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Χρ. Μπακάλης, ΕΔΙΠ Σχολής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Κοιν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Επιστημών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 xml:space="preserve">Ποσοτική Ανάλυση Κειμένου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Φ.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Μπαντιμαρούδης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Αναπλ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Καθηγητής</w:t>
            </w:r>
          </w:p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-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Σιδερή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 Μαρία ΕΔΙΠ</w:t>
            </w:r>
            <w:r w:rsidRPr="008F1C65">
              <w:rPr>
                <w:rFonts w:ascii="Times New Roman" w:eastAsia="Times New Roman" w:hAnsi="Times New Roman" w:cs="Times New Roman"/>
                <w:color w:val="FF0000"/>
                <w:lang w:eastAsia="el-GR"/>
              </w:rPr>
              <w:t xml:space="preserve"> </w:t>
            </w: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Σχολής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Κοιν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Επιστημών</w:t>
            </w:r>
          </w:p>
        </w:tc>
      </w:tr>
    </w:tbl>
    <w:p w:rsidR="008F1C65" w:rsidRPr="008F1C65" w:rsidRDefault="008F1C65" w:rsidP="008F1C65">
      <w:pPr>
        <w:spacing w:after="0" w:line="240" w:lineRule="auto"/>
        <w:ind w:right="-516"/>
        <w:jc w:val="both"/>
        <w:rPr>
          <w:rFonts w:ascii="Times New Roman" w:eastAsia="Times New Roman" w:hAnsi="Times New Roman" w:cs="Times New Roman"/>
          <w:snapToGrid w:val="0"/>
          <w:lang w:eastAsia="el-GR"/>
        </w:rPr>
      </w:pPr>
    </w:p>
    <w:p w:rsidR="008F1C65" w:rsidRPr="008F1C65" w:rsidRDefault="008F1C65" w:rsidP="008F1C65">
      <w:pPr>
        <w:autoSpaceDE w:val="0"/>
        <w:autoSpaceDN w:val="0"/>
        <w:adjustRightInd w:val="0"/>
        <w:spacing w:after="0" w:line="240" w:lineRule="auto"/>
        <w:ind w:right="-341"/>
        <w:jc w:val="center"/>
        <w:rPr>
          <w:rFonts w:ascii="Calibri" w:eastAsia="Times New Roman" w:hAnsi="Calibri" w:cs="Calibri"/>
          <w:b/>
          <w:bCs/>
          <w:sz w:val="24"/>
          <w:szCs w:val="24"/>
          <w:u w:val="single"/>
          <w:lang w:eastAsia="el-GR"/>
        </w:rPr>
      </w:pPr>
    </w:p>
    <w:p w:rsidR="008F1C65" w:rsidRPr="008F1C65" w:rsidRDefault="008F1C65" w:rsidP="008F1C65">
      <w:pPr>
        <w:autoSpaceDE w:val="0"/>
        <w:autoSpaceDN w:val="0"/>
        <w:adjustRightInd w:val="0"/>
        <w:spacing w:after="0" w:line="240" w:lineRule="auto"/>
        <w:ind w:right="-341"/>
        <w:jc w:val="center"/>
        <w:rPr>
          <w:rFonts w:ascii="Calibri" w:eastAsia="Times New Roman" w:hAnsi="Calibri" w:cs="Calibri"/>
          <w:b/>
          <w:bCs/>
          <w:sz w:val="24"/>
          <w:szCs w:val="24"/>
          <w:u w:val="single"/>
          <w:lang w:eastAsia="el-GR"/>
        </w:rPr>
      </w:pPr>
    </w:p>
    <w:p w:rsidR="008F1C65" w:rsidRP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  <w:r w:rsidRPr="008F1C65">
        <w:rPr>
          <w:rFonts w:ascii="Times New Roman" w:eastAsia="Times New Roman" w:hAnsi="Times New Roman" w:cs="Times New Roman"/>
          <w:b/>
          <w:snapToGrid w:val="0"/>
          <w:lang w:eastAsia="el-GR"/>
        </w:rPr>
        <w:t>Β΄ ΕΤΟΣ</w:t>
      </w:r>
    </w:p>
    <w:p w:rsidR="008F1C65" w:rsidRP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Pr="008F1C65" w:rsidRDefault="008F1C65" w:rsidP="008F1C65">
      <w:pPr>
        <w:autoSpaceDE w:val="0"/>
        <w:autoSpaceDN w:val="0"/>
        <w:adjustRightInd w:val="0"/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bCs/>
          <w:u w:val="single"/>
          <w:lang w:eastAsia="el-GR"/>
        </w:rPr>
      </w:pPr>
      <w:r w:rsidRPr="008F1C65">
        <w:rPr>
          <w:rFonts w:ascii="Times New Roman" w:eastAsia="Times New Roman" w:hAnsi="Times New Roman" w:cs="Times New Roman"/>
          <w:b/>
          <w:bCs/>
          <w:u w:val="single"/>
          <w:lang w:eastAsia="el-GR"/>
        </w:rPr>
        <w:t>Δ΄ ΕΞΑΜΗΝΟ</w:t>
      </w:r>
    </w:p>
    <w:p w:rsidR="008F1C65" w:rsidRPr="008F1C65" w:rsidRDefault="008F1C65" w:rsidP="008F1C65">
      <w:pPr>
        <w:autoSpaceDE w:val="0"/>
        <w:autoSpaceDN w:val="0"/>
        <w:adjustRightInd w:val="0"/>
        <w:spacing w:after="0" w:line="240" w:lineRule="auto"/>
        <w:ind w:right="-341"/>
        <w:jc w:val="center"/>
        <w:rPr>
          <w:rFonts w:ascii="Calibri" w:eastAsia="Times New Roman" w:hAnsi="Calibri" w:cs="Calibri"/>
          <w:b/>
          <w:bCs/>
          <w:u w:val="single"/>
          <w:lang w:eastAsia="el-GR"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2977"/>
        <w:gridCol w:w="709"/>
        <w:gridCol w:w="659"/>
        <w:gridCol w:w="851"/>
        <w:gridCol w:w="850"/>
        <w:gridCol w:w="851"/>
        <w:gridCol w:w="2424"/>
      </w:tblGrid>
      <w:tr w:rsidR="008F1C65" w:rsidRPr="008F1C65" w:rsidTr="00971A74">
        <w:trPr>
          <w:jc w:val="center"/>
        </w:trPr>
        <w:tc>
          <w:tcPr>
            <w:tcW w:w="993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Κωδ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.</w:t>
            </w:r>
          </w:p>
        </w:tc>
        <w:tc>
          <w:tcPr>
            <w:tcW w:w="2977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Μάθημα</w:t>
            </w:r>
          </w:p>
        </w:tc>
        <w:tc>
          <w:tcPr>
            <w:tcW w:w="709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val="en-US" w:eastAsia="el-GR"/>
              </w:rPr>
              <w:t>ECTS</w:t>
            </w:r>
          </w:p>
        </w:tc>
        <w:tc>
          <w:tcPr>
            <w:tcW w:w="65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Δ.Μ.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Ώρες Θεωρίας</w:t>
            </w:r>
          </w:p>
        </w:tc>
        <w:tc>
          <w:tcPr>
            <w:tcW w:w="850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 xml:space="preserve">Ώρες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Εργαστ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.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Κατηγο-ρία</w:t>
            </w:r>
            <w:proofErr w:type="spellEnd"/>
          </w:p>
        </w:tc>
        <w:tc>
          <w:tcPr>
            <w:tcW w:w="2424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Διδάσκων/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ουσα</w:t>
            </w:r>
            <w:proofErr w:type="spellEnd"/>
          </w:p>
        </w:tc>
      </w:tr>
      <w:tr w:rsidR="008F1C65" w:rsidRPr="008F1C65" w:rsidTr="00971A74">
        <w:trPr>
          <w:jc w:val="center"/>
        </w:trPr>
        <w:tc>
          <w:tcPr>
            <w:tcW w:w="993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304</w:t>
            </w:r>
          </w:p>
        </w:tc>
        <w:tc>
          <w:tcPr>
            <w:tcW w:w="2977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Επικοινωνία Ανθρώπου - Μηχανής</w:t>
            </w:r>
          </w:p>
        </w:tc>
        <w:tc>
          <w:tcPr>
            <w:tcW w:w="70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2424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Μ.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Κορδάκη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, Επίκουρη Καθηγήτρια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4 ΕΤΔΕ 100</w:t>
            </w:r>
          </w:p>
        </w:tc>
        <w:tc>
          <w:tcPr>
            <w:tcW w:w="2977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Εισαγωγή στην Εκπαιδευτική Τεχνολογία</w:t>
            </w:r>
          </w:p>
        </w:tc>
        <w:tc>
          <w:tcPr>
            <w:tcW w:w="70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2424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Α.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Ντραραντούμης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μόν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Επίκουρος Καθηγητής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ΠΟΛ 213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Μουσεία και Εκθέσεις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2424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Α.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Χουρμουζιάδη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, Επίκουρη Καθηγήτρια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3 ΠΑΝΤ 103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Πολιτιστική Αναπαράσταση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2424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Δ. Παπαγεωργίου,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Αναπλ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Καθηγητής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highlight w:val="yellow"/>
                <w:lang w:eastAsia="el-G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Calibri" w:eastAsia="Arial Unicode MS" w:hAnsi="Calibri" w:cs="Times New Roman"/>
                <w:bCs/>
                <w:highlight w:val="yellow"/>
                <w:lang w:eastAsia="el-G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ΠΛΡ 128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 xml:space="preserve">Προγραμματισμός Εφαρμογών Πολυμέσων ΙΙ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Θ.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Μαυροφίδης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, μέλος ΕΔΙΠ Τμήματος 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3 ΠΑΝΤ 109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Γραφιστική ΙΙ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Δ. Παπαγεωργίου,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Αναπλ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Καθηγητής</w:t>
            </w:r>
          </w:p>
        </w:tc>
      </w:tr>
    </w:tbl>
    <w:p w:rsidR="008F1C65" w:rsidRPr="008F1C65" w:rsidRDefault="008F1C65" w:rsidP="008F1C65">
      <w:pPr>
        <w:spacing w:after="0" w:line="240" w:lineRule="auto"/>
        <w:ind w:right="-516"/>
        <w:jc w:val="both"/>
        <w:rPr>
          <w:rFonts w:ascii="Times New Roman" w:eastAsia="Times New Roman" w:hAnsi="Times New Roman" w:cs="Times New Roman"/>
          <w:snapToGrid w:val="0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P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  <w:r w:rsidRPr="008F1C65">
        <w:rPr>
          <w:rFonts w:ascii="Times New Roman" w:eastAsia="Times New Roman" w:hAnsi="Times New Roman" w:cs="Times New Roman"/>
          <w:b/>
          <w:snapToGrid w:val="0"/>
          <w:lang w:eastAsia="el-GR"/>
        </w:rPr>
        <w:lastRenderedPageBreak/>
        <w:t>Γ΄ ΕΤΟΣ</w:t>
      </w:r>
    </w:p>
    <w:p w:rsidR="008F1C65" w:rsidRP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Pr="008F1C65" w:rsidRDefault="008F1C65" w:rsidP="008F1C65">
      <w:pPr>
        <w:autoSpaceDE w:val="0"/>
        <w:autoSpaceDN w:val="0"/>
        <w:adjustRightInd w:val="0"/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bCs/>
          <w:u w:val="single"/>
          <w:lang w:eastAsia="el-GR"/>
        </w:rPr>
      </w:pPr>
      <w:r w:rsidRPr="008F1C65">
        <w:rPr>
          <w:rFonts w:ascii="Times New Roman" w:eastAsia="Times New Roman" w:hAnsi="Times New Roman" w:cs="Times New Roman"/>
          <w:b/>
          <w:bCs/>
          <w:u w:val="single"/>
          <w:lang w:eastAsia="el-GR"/>
        </w:rPr>
        <w:t>ΣΤ΄ ΕΞΑΜΗΝΟ</w:t>
      </w:r>
    </w:p>
    <w:p w:rsidR="008F1C65" w:rsidRPr="008F1C65" w:rsidRDefault="008F1C65" w:rsidP="008F1C65">
      <w:pPr>
        <w:autoSpaceDE w:val="0"/>
        <w:autoSpaceDN w:val="0"/>
        <w:adjustRightInd w:val="0"/>
        <w:spacing w:after="0" w:line="240" w:lineRule="auto"/>
        <w:ind w:right="-341"/>
        <w:jc w:val="center"/>
        <w:rPr>
          <w:rFonts w:ascii="Calibri" w:eastAsia="Times New Roman" w:hAnsi="Calibri" w:cs="Calibri"/>
          <w:b/>
          <w:bCs/>
          <w:u w:val="single"/>
          <w:lang w:eastAsia="el-GR"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2977"/>
        <w:gridCol w:w="709"/>
        <w:gridCol w:w="659"/>
        <w:gridCol w:w="851"/>
        <w:gridCol w:w="850"/>
        <w:gridCol w:w="851"/>
        <w:gridCol w:w="2424"/>
      </w:tblGrid>
      <w:tr w:rsidR="008F1C65" w:rsidRPr="008F1C65" w:rsidTr="00971A74">
        <w:trPr>
          <w:jc w:val="center"/>
        </w:trPr>
        <w:tc>
          <w:tcPr>
            <w:tcW w:w="993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Κωδ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.</w:t>
            </w:r>
          </w:p>
        </w:tc>
        <w:tc>
          <w:tcPr>
            <w:tcW w:w="2977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Μάθημα</w:t>
            </w:r>
          </w:p>
        </w:tc>
        <w:tc>
          <w:tcPr>
            <w:tcW w:w="709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val="en-US" w:eastAsia="el-GR"/>
              </w:rPr>
              <w:t>ECTS</w:t>
            </w:r>
          </w:p>
        </w:tc>
        <w:tc>
          <w:tcPr>
            <w:tcW w:w="65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Δ.Μ.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Ώρες Θεωρίας</w:t>
            </w:r>
          </w:p>
        </w:tc>
        <w:tc>
          <w:tcPr>
            <w:tcW w:w="850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 xml:space="preserve">Ώρες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Εργαστ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.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Κατηγο-ρία</w:t>
            </w:r>
            <w:proofErr w:type="spellEnd"/>
          </w:p>
        </w:tc>
        <w:tc>
          <w:tcPr>
            <w:tcW w:w="2424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Διδάσκων/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ουσα</w:t>
            </w:r>
            <w:proofErr w:type="spellEnd"/>
          </w:p>
        </w:tc>
      </w:tr>
      <w:tr w:rsidR="008F1C65" w:rsidRPr="008F1C65" w:rsidTr="00971A74">
        <w:trPr>
          <w:jc w:val="center"/>
        </w:trPr>
        <w:tc>
          <w:tcPr>
            <w:tcW w:w="993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ΠΟΛ 217</w:t>
            </w:r>
          </w:p>
        </w:tc>
        <w:tc>
          <w:tcPr>
            <w:tcW w:w="2977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Πολιτιστικός Σχεδιασμός</w:t>
            </w:r>
          </w:p>
        </w:tc>
        <w:tc>
          <w:tcPr>
            <w:tcW w:w="70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val="en-US" w:eastAsia="el-GR"/>
              </w:rPr>
              <w:t>2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2424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Γ.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Παυλογεωργάτος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μόν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Επίκουρος Καθηγητής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314</w:t>
            </w:r>
          </w:p>
        </w:tc>
        <w:tc>
          <w:tcPr>
            <w:tcW w:w="2977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Θεωρία των Μέσων Επικοινωνίας</w:t>
            </w:r>
          </w:p>
        </w:tc>
        <w:tc>
          <w:tcPr>
            <w:tcW w:w="70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2424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Ν.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Μπουμπάρης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,  Μόνιμος Επίκουρος Καθηγητής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highlight w:val="yellow"/>
                <w:lang w:eastAsia="el-G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Calibri" w:eastAsia="Arial Unicode MS" w:hAnsi="Calibri" w:cs="Times New Roman"/>
                <w:bCs/>
                <w:highlight w:val="yellow"/>
                <w:lang w:eastAsia="el-G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2 ΨΟΤ 110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Θεωρία και Σημειωτική της Κινούμενης Εικόνας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Ει. Στάθη,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Αναπλ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Καθηγήτρια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ΙΤΕ 505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Οπτικός Πολιτισμός και Επικοινωνία ΙΙ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Ευ.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Σαμπανίκου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Αναπλ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Καθηγήτρια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306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Arial Unicode MS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Αφηγηματικές Τεχνικές και Οπτικοακουστικές Παραγωγές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Ι.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Σκοπετέας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, Επίκουρος Καθηγητής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ΠΟΛ 218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 xml:space="preserve">Ζητήματα Πολιτιστικής Αναπαράστασης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Σιδερή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 Μαρία ΕΔΙΠ</w:t>
            </w:r>
            <w:r w:rsidRPr="008F1C65">
              <w:rPr>
                <w:rFonts w:ascii="Times New Roman" w:eastAsia="Times New Roman" w:hAnsi="Times New Roman" w:cs="Times New Roman"/>
                <w:color w:val="FF0000"/>
                <w:lang w:eastAsia="el-GR"/>
              </w:rPr>
              <w:t xml:space="preserve"> </w:t>
            </w: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Σχολής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Κοιν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Επιστημών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309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Arial Unicode MS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Μοντέλα Επικοινωνίας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Φ.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Μπαντιμαρούδης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Αναπλ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. Καθηγητής -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Σιδερή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 Μαρία ΕΔΙΠ</w:t>
            </w:r>
            <w:r w:rsidRPr="008F1C65">
              <w:rPr>
                <w:rFonts w:ascii="Times New Roman" w:eastAsia="Times New Roman" w:hAnsi="Times New Roman" w:cs="Times New Roman"/>
                <w:color w:val="FF0000"/>
                <w:lang w:eastAsia="el-GR"/>
              </w:rPr>
              <w:t xml:space="preserve"> </w:t>
            </w: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Σχολής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Κοιν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Επιστημών _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4 ΕΤΔΕ 104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Εξ αποστάσεως Εκπαίδευση και Δια Βίου Μάθηση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Α.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Νταραντούμης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, Μόνιμος. Επίκουρος Καθηγητής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4 ΠΛΡ 127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Ψηφιακά Περιβάλλοντα Παιγνιώδους Μάθησης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Μ.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Κορδάκη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, Επίκουρη Καθηγήτρια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80" w:lineRule="atLeast"/>
              <w:outlineLvl w:val="3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</w:rPr>
              <w:t>ΠΛΡ</w:t>
            </w:r>
          </w:p>
          <w:p w:rsidR="008F1C65" w:rsidRPr="008F1C65" w:rsidRDefault="008F1C65" w:rsidP="008F1C65">
            <w:pPr>
              <w:spacing w:after="0" w:line="28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</w:rPr>
              <w:t>111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80" w:lineRule="atLeast"/>
              <w:jc w:val="center"/>
              <w:outlineLvl w:val="3"/>
              <w:rPr>
                <w:rFonts w:ascii="Times New Roman" w:eastAsia="Times New Roman" w:hAnsi="Times New Roman" w:cs="Times New Roman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</w:rPr>
              <w:t>Τεχνολογία Λογισμικού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80" w:lineRule="atLeast"/>
              <w:outlineLvl w:val="3"/>
              <w:rPr>
                <w:rFonts w:ascii="Times New Roman" w:eastAsia="Times New Roman" w:hAnsi="Times New Roman" w:cs="Times New Roman"/>
              </w:rPr>
            </w:pPr>
          </w:p>
          <w:p w:rsidR="008F1C65" w:rsidRPr="008F1C65" w:rsidRDefault="008F1C65" w:rsidP="008F1C65">
            <w:pPr>
              <w:spacing w:after="0" w:line="280" w:lineRule="atLeast"/>
              <w:jc w:val="center"/>
              <w:outlineLvl w:val="3"/>
              <w:rPr>
                <w:rFonts w:ascii="Times New Roman" w:eastAsia="Times New Roman" w:hAnsi="Times New Roman" w:cs="Times New Roman"/>
              </w:rPr>
            </w:pPr>
            <w:r w:rsidRPr="008F1C65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80" w:lineRule="atLeast"/>
              <w:jc w:val="center"/>
              <w:outlineLvl w:val="3"/>
              <w:rPr>
                <w:rFonts w:ascii="Times New Roman" w:eastAsia="Times New Roman" w:hAnsi="Times New Roman" w:cs="Times New Roman"/>
              </w:rPr>
            </w:pPr>
            <w:r w:rsidRPr="008F1C65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80" w:lineRule="atLeast"/>
              <w:jc w:val="center"/>
              <w:outlineLvl w:val="3"/>
              <w:rPr>
                <w:rFonts w:ascii="Times New Roman" w:eastAsia="Times New Roman" w:hAnsi="Times New Roman" w:cs="Times New Roman"/>
              </w:rPr>
            </w:pPr>
            <w:r w:rsidRPr="008F1C65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80" w:lineRule="atLeast"/>
              <w:jc w:val="center"/>
              <w:outlineLvl w:val="3"/>
              <w:rPr>
                <w:rFonts w:ascii="Times New Roman" w:eastAsia="Times New Roman" w:hAnsi="Times New Roman" w:cs="Times New Roman"/>
              </w:rPr>
            </w:pPr>
            <w:r w:rsidRPr="008F1C65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:rsidR="008F1C65" w:rsidRPr="008F1C65" w:rsidRDefault="008F1C65" w:rsidP="008F1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Ευ.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Καβακλή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, Μόνιμη Επίκουρη καθηγήτρια</w:t>
            </w:r>
          </w:p>
          <w:p w:rsidR="008F1C65" w:rsidRPr="008F1C65" w:rsidRDefault="008F1C65" w:rsidP="008F1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ΚΠΛΡ 113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Τρισδιάστατα Γραφικά με Υπολογιστή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Χριστοδούλου Ευάγγελος, διδάσκων 407/80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ΜΑΘ 601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Μαθηματική Ανάλυση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Γ. Τσεκούρας,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Αναπλ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 Καθηγητής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Calibri" w:eastAsia="Times New Roman" w:hAnsi="Calibri" w:cs="Times New Roman"/>
                <w:b/>
                <w:color w:val="000000"/>
                <w:lang w:eastAsia="el-GR"/>
              </w:rPr>
              <w:t>600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val="en-US"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val="en-US" w:eastAsia="el-GR"/>
              </w:rPr>
              <w:t>Symbolic and materialized Identities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val="en-US" w:eastAsia="el-GR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val="en-US" w:eastAsia="el-GR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val="en-US" w:eastAsia="el-G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val="en-US" w:eastAsia="el-GR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val="en-US" w:eastAsia="el-GR"/>
              </w:rPr>
              <w:t>YE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Α.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Χουρμουζιάδη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 Επίκουρη Καθηγήτρια</w:t>
            </w:r>
          </w:p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ΘΠΑ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Θερινή Πρακτική Άσκηση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Υπεύθυνος: </w:t>
            </w:r>
          </w:p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Χ.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Καλλονιάτης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Επίκ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Καθηγητής</w:t>
            </w:r>
          </w:p>
        </w:tc>
      </w:tr>
    </w:tbl>
    <w:p w:rsidR="008F1C65" w:rsidRPr="008F1C65" w:rsidRDefault="008F1C65" w:rsidP="008F1C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</w:p>
    <w:p w:rsidR="008F1C65" w:rsidRPr="008F1C65" w:rsidRDefault="008F1C65" w:rsidP="008F1C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P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  <w:r w:rsidRPr="008F1C65">
        <w:rPr>
          <w:rFonts w:ascii="Times New Roman" w:eastAsia="Times New Roman" w:hAnsi="Times New Roman" w:cs="Times New Roman"/>
          <w:b/>
          <w:snapToGrid w:val="0"/>
          <w:lang w:eastAsia="el-GR"/>
        </w:rPr>
        <w:lastRenderedPageBreak/>
        <w:t>Δ΄ ΕΤΟΣ</w:t>
      </w:r>
    </w:p>
    <w:p w:rsidR="008F1C65" w:rsidRPr="008F1C65" w:rsidRDefault="008F1C65" w:rsidP="008F1C65">
      <w:pPr>
        <w:tabs>
          <w:tab w:val="num" w:pos="0"/>
        </w:tabs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snapToGrid w:val="0"/>
          <w:lang w:eastAsia="el-GR"/>
        </w:rPr>
      </w:pPr>
    </w:p>
    <w:p w:rsidR="008F1C65" w:rsidRPr="008F1C65" w:rsidRDefault="008F1C65" w:rsidP="008F1C65">
      <w:pPr>
        <w:autoSpaceDE w:val="0"/>
        <w:autoSpaceDN w:val="0"/>
        <w:adjustRightInd w:val="0"/>
        <w:spacing w:after="0" w:line="240" w:lineRule="auto"/>
        <w:ind w:right="-516"/>
        <w:jc w:val="center"/>
        <w:rPr>
          <w:rFonts w:ascii="Times New Roman" w:eastAsia="Times New Roman" w:hAnsi="Times New Roman" w:cs="Times New Roman"/>
          <w:b/>
          <w:bCs/>
          <w:u w:val="single"/>
          <w:lang w:eastAsia="el-GR"/>
        </w:rPr>
      </w:pPr>
      <w:r w:rsidRPr="008F1C65">
        <w:rPr>
          <w:rFonts w:ascii="Times New Roman" w:eastAsia="Times New Roman" w:hAnsi="Times New Roman" w:cs="Times New Roman"/>
          <w:b/>
          <w:bCs/>
          <w:u w:val="single"/>
          <w:lang w:eastAsia="el-GR"/>
        </w:rPr>
        <w:t>Η΄ ΕΞΑΜΗΝΟ</w:t>
      </w:r>
    </w:p>
    <w:p w:rsidR="008F1C65" w:rsidRPr="008F1C65" w:rsidRDefault="008F1C65" w:rsidP="008F1C65">
      <w:pPr>
        <w:autoSpaceDE w:val="0"/>
        <w:autoSpaceDN w:val="0"/>
        <w:adjustRightInd w:val="0"/>
        <w:spacing w:after="0" w:line="240" w:lineRule="auto"/>
        <w:ind w:right="-341"/>
        <w:jc w:val="center"/>
        <w:rPr>
          <w:rFonts w:ascii="Calibri" w:eastAsia="Times New Roman" w:hAnsi="Calibri" w:cs="Calibri"/>
          <w:b/>
          <w:bCs/>
          <w:u w:val="single"/>
          <w:lang w:eastAsia="el-GR"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2977"/>
        <w:gridCol w:w="709"/>
        <w:gridCol w:w="659"/>
        <w:gridCol w:w="851"/>
        <w:gridCol w:w="850"/>
        <w:gridCol w:w="851"/>
        <w:gridCol w:w="2424"/>
      </w:tblGrid>
      <w:tr w:rsidR="008F1C65" w:rsidRPr="008F1C65" w:rsidTr="00971A74">
        <w:trPr>
          <w:jc w:val="center"/>
        </w:trPr>
        <w:tc>
          <w:tcPr>
            <w:tcW w:w="993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Κωδ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.</w:t>
            </w:r>
          </w:p>
        </w:tc>
        <w:tc>
          <w:tcPr>
            <w:tcW w:w="2977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Μάθημα</w:t>
            </w:r>
          </w:p>
        </w:tc>
        <w:tc>
          <w:tcPr>
            <w:tcW w:w="709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val="en-US" w:eastAsia="el-GR"/>
              </w:rPr>
              <w:t>ECTS</w:t>
            </w:r>
          </w:p>
        </w:tc>
        <w:tc>
          <w:tcPr>
            <w:tcW w:w="65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Δ.Μ.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Ώρες Θεωρίας</w:t>
            </w:r>
          </w:p>
        </w:tc>
        <w:tc>
          <w:tcPr>
            <w:tcW w:w="850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 xml:space="preserve">Ώρες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Εργαστ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.</w:t>
            </w:r>
          </w:p>
        </w:tc>
        <w:tc>
          <w:tcPr>
            <w:tcW w:w="851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Κατηγο-ρία</w:t>
            </w:r>
            <w:proofErr w:type="spellEnd"/>
          </w:p>
        </w:tc>
        <w:tc>
          <w:tcPr>
            <w:tcW w:w="2424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Διδάσκων/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ουσα</w:t>
            </w:r>
            <w:proofErr w:type="spellEnd"/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ΚΠΛΡ 119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Ασφάλεια Δεδομένων στην Κοινωνία της Πληροφορίας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Γκρίτζαλης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 Στέφανος, Καθηγητής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317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Arial Unicode MS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Οπτικοακουστικές Βιομηχανίες – Θεωρία και Παραγωγή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Ι.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Σκοπετέας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, Επίκουρος Καθηγητής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Arial Unicode MS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Πειραματικές Μορφές Οπτικοακουστικής Τέχνης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Ει. Στάθη,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Αναπλ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Καθηγήτρια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1 ΜΟ 217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Οργάνωση Εκθέσεων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Α.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Χουρμουζιάδη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 Επίκουρη Καθηγήτρια</w:t>
            </w:r>
          </w:p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Σιδερή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 Μαρία ΕΔΙΠ</w:t>
            </w:r>
            <w:r w:rsidRPr="008F1C65">
              <w:rPr>
                <w:rFonts w:ascii="Times New Roman" w:eastAsia="Times New Roman" w:hAnsi="Times New Roman" w:cs="Times New Roman"/>
                <w:color w:val="FF0000"/>
                <w:lang w:eastAsia="el-GR"/>
              </w:rPr>
              <w:t xml:space="preserve"> </w:t>
            </w: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Σχολής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Κοιν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Επιστημών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ΠΟΔ 406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Τα Υλικά της Πολιτιστικής Κληρονομιάς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Γ.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Παυλογεωργάτος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,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Μόν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. Επίκουρος Καθηγητής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ΠΛΡ 108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Πληροφοριακά Συστήματα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 xml:space="preserve">Ευ.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Καβακλή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, Μόνιμη Επίκουρη καθηγήτρια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ΠΟΛ 225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Τεχνολογίες Διαχείρισης Πολιτισμικής Πληροφορίας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Γ. Καρυδάκης, Λέκτορας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 xml:space="preserve">ΠΤΕ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Πτυχιακή Εργασία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</w:tr>
    </w:tbl>
    <w:p w:rsidR="008F1C65" w:rsidRPr="008F1C65" w:rsidRDefault="008F1C65" w:rsidP="008F1C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</w:p>
    <w:p w:rsidR="008F1C65" w:rsidRPr="008F1C65" w:rsidRDefault="008F1C65" w:rsidP="008F1C65">
      <w:pPr>
        <w:spacing w:after="0" w:line="240" w:lineRule="auto"/>
        <w:ind w:right="-1050"/>
        <w:rPr>
          <w:rFonts w:ascii="Times New Roman" w:eastAsia="Times New Roman" w:hAnsi="Times New Roman" w:cs="Times New Roman"/>
          <w:b/>
          <w:i/>
          <w:lang w:eastAsia="el-GR"/>
        </w:rPr>
      </w:pPr>
    </w:p>
    <w:p w:rsidR="008F1C65" w:rsidRPr="008F1C65" w:rsidRDefault="008F1C65" w:rsidP="008F1C65">
      <w:pPr>
        <w:spacing w:after="0" w:line="240" w:lineRule="auto"/>
        <w:ind w:right="-1050"/>
        <w:rPr>
          <w:rFonts w:ascii="Times New Roman" w:eastAsia="Times New Roman" w:hAnsi="Times New Roman" w:cs="Times New Roman"/>
          <w:b/>
          <w:i/>
          <w:lang w:eastAsia="el-GR"/>
        </w:rPr>
      </w:pPr>
    </w:p>
    <w:p w:rsidR="008F1C65" w:rsidRPr="008F1C65" w:rsidRDefault="008F1C65" w:rsidP="008F1C65">
      <w:pPr>
        <w:spacing w:after="0" w:line="240" w:lineRule="auto"/>
        <w:ind w:right="-1050"/>
        <w:rPr>
          <w:rFonts w:ascii="Times New Roman" w:eastAsia="Times New Roman" w:hAnsi="Times New Roman" w:cs="Times New Roman"/>
          <w:b/>
          <w:i/>
          <w:lang w:eastAsia="el-GR"/>
        </w:rPr>
      </w:pPr>
      <w:r w:rsidRPr="008F1C65">
        <w:rPr>
          <w:rFonts w:ascii="Times New Roman" w:eastAsia="Times New Roman" w:hAnsi="Times New Roman" w:cs="Times New Roman"/>
          <w:b/>
          <w:i/>
          <w:lang w:eastAsia="el-GR"/>
        </w:rPr>
        <w:t>Παρατηρήσεις:</w:t>
      </w:r>
    </w:p>
    <w:p w:rsidR="008F1C65" w:rsidRPr="008F1C65" w:rsidRDefault="008F1C65" w:rsidP="008F1C65">
      <w:pPr>
        <w:numPr>
          <w:ilvl w:val="0"/>
          <w:numId w:val="1"/>
        </w:numPr>
        <w:spacing w:after="0" w:line="240" w:lineRule="auto"/>
        <w:ind w:right="-1050" w:hanging="284"/>
        <w:contextualSpacing/>
        <w:rPr>
          <w:rFonts w:ascii="Times New Roman" w:eastAsia="Times New Roman" w:hAnsi="Times New Roman" w:cs="Times New Roman"/>
          <w:i/>
          <w:lang w:eastAsia="el-GR"/>
        </w:rPr>
      </w:pPr>
      <w:r w:rsidRPr="008F1C65">
        <w:rPr>
          <w:rFonts w:ascii="Times New Roman" w:eastAsia="Times New Roman" w:hAnsi="Times New Roman" w:cs="Times New Roman"/>
          <w:b/>
          <w:i/>
          <w:u w:val="single"/>
          <w:lang w:eastAsia="el-GR"/>
        </w:rPr>
        <w:t>Στο Εαρινό εξάμηνο 2014-15 δεν θα προσφερθούν τα πιο κάτω μαθήματα</w:t>
      </w:r>
      <w:r w:rsidRPr="008F1C65">
        <w:rPr>
          <w:rFonts w:ascii="Times New Roman" w:eastAsia="Times New Roman" w:hAnsi="Times New Roman" w:cs="Times New Roman"/>
          <w:i/>
          <w:lang w:eastAsia="el-GR"/>
        </w:rPr>
        <w:t>:</w:t>
      </w:r>
    </w:p>
    <w:p w:rsidR="008F1C65" w:rsidRPr="008F1C65" w:rsidRDefault="008F1C65" w:rsidP="008F1C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2977"/>
        <w:gridCol w:w="709"/>
        <w:gridCol w:w="659"/>
        <w:gridCol w:w="1036"/>
        <w:gridCol w:w="992"/>
        <w:gridCol w:w="1418"/>
        <w:gridCol w:w="1530"/>
      </w:tblGrid>
      <w:tr w:rsidR="008F1C65" w:rsidRPr="008F1C65" w:rsidTr="00971A74">
        <w:trPr>
          <w:jc w:val="center"/>
        </w:trPr>
        <w:tc>
          <w:tcPr>
            <w:tcW w:w="993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Κωδ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.</w:t>
            </w:r>
          </w:p>
        </w:tc>
        <w:tc>
          <w:tcPr>
            <w:tcW w:w="2977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Μάθημα</w:t>
            </w:r>
          </w:p>
        </w:tc>
        <w:tc>
          <w:tcPr>
            <w:tcW w:w="709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val="en-US" w:eastAsia="el-GR"/>
              </w:rPr>
              <w:t>ECTS</w:t>
            </w:r>
          </w:p>
        </w:tc>
        <w:tc>
          <w:tcPr>
            <w:tcW w:w="659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Δ.Μ.</w:t>
            </w:r>
          </w:p>
        </w:tc>
        <w:tc>
          <w:tcPr>
            <w:tcW w:w="1036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Ώρες Θεωρίας</w:t>
            </w:r>
          </w:p>
        </w:tc>
        <w:tc>
          <w:tcPr>
            <w:tcW w:w="992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 xml:space="preserve">Ώρες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Εργαστ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.</w:t>
            </w:r>
          </w:p>
        </w:tc>
        <w:tc>
          <w:tcPr>
            <w:tcW w:w="1418" w:type="dxa"/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Κατηγορία</w:t>
            </w:r>
          </w:p>
        </w:tc>
        <w:tc>
          <w:tcPr>
            <w:tcW w:w="1530" w:type="dxa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Εξάμηνο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ΠΟΛ 206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Ψηφιακός Πολιτισμός και Πολιτιστικές Βιομηχανίες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Δ΄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3 ΠΛΡ 115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Αντικειμενοστρεφής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 xml:space="preserve"> Προγραμματισμός ΙΙ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Δ΄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1 ΙΤΕ 521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Ιστορία και Θεωρία της Τέχνης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Δ΄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ΚΠΛΡ 127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Προγραμματισμός στον Παγκόσμιο Ιστό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ΣΤ΄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ΠΟΛ 219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 xml:space="preserve">Ζητήματα </w:t>
            </w:r>
            <w:proofErr w:type="spellStart"/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Ιδιωτικότητας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 xml:space="preserve"> και Πνευματικής Ιδιοκτησίας σε Πολιτιστικούς Οργανισμούς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ΣΤ΄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ΠΟΔ 402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Διαφήμιση, Μάρκετινγκ και Νέες Τεχνολογίες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ΣΤ΄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ΠΟΛ 220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Ερμηνεία και Ανάλυση Υλικού Πολιτισμού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YΕ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Στ</w:t>
            </w:r>
            <w:proofErr w:type="spellEnd"/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΄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ΠΟΛ 205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Πολιτιστική Κληρονομιά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Η΄</w:t>
            </w:r>
          </w:p>
        </w:tc>
      </w:tr>
      <w:tr w:rsidR="008F1C65" w:rsidRPr="008F1C65" w:rsidTr="00971A7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ΠΛΡ 140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bCs/>
                <w:lang w:eastAsia="el-GR"/>
              </w:rPr>
              <w:t>Θεωρία και Σχεδιασμός Ψηφιακών Παιχνιδιών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65" w:rsidRPr="008F1C65" w:rsidRDefault="008F1C65" w:rsidP="008F1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8F1C65">
              <w:rPr>
                <w:rFonts w:ascii="Times New Roman" w:eastAsia="Times New Roman" w:hAnsi="Times New Roman" w:cs="Times New Roman"/>
                <w:lang w:eastAsia="el-GR"/>
              </w:rPr>
              <w:t>Η΄</w:t>
            </w:r>
          </w:p>
        </w:tc>
      </w:tr>
    </w:tbl>
    <w:p w:rsidR="008F1C65" w:rsidRPr="008F1C65" w:rsidRDefault="008F1C65" w:rsidP="008F1C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</w:p>
    <w:p w:rsidR="008F1C65" w:rsidRPr="008F1C65" w:rsidRDefault="008F1C65" w:rsidP="008F1C65">
      <w:pPr>
        <w:numPr>
          <w:ilvl w:val="0"/>
          <w:numId w:val="1"/>
        </w:numPr>
        <w:spacing w:after="0" w:line="240" w:lineRule="auto"/>
        <w:ind w:right="-908" w:hanging="284"/>
        <w:contextualSpacing/>
        <w:jc w:val="both"/>
        <w:rPr>
          <w:rFonts w:ascii="Times New Roman" w:eastAsia="Times New Roman" w:hAnsi="Times New Roman" w:cs="Times New Roman"/>
          <w:b/>
          <w:lang w:eastAsia="el-GR"/>
        </w:rPr>
      </w:pPr>
      <w:r w:rsidRPr="008F1C65">
        <w:rPr>
          <w:rFonts w:ascii="Times New Roman" w:eastAsia="Times New Roman" w:hAnsi="Times New Roman" w:cs="Times New Roman"/>
          <w:i/>
          <w:lang w:eastAsia="el-GR"/>
        </w:rPr>
        <w:t xml:space="preserve">Στο εργαστηριακό μέρος του μαθήματος 3 ΠΑΝΤ 109 «Γραφιστική ΙΙ» του Δ΄ εξαμήνου επικουρεί η εξωτερική συνεργάτιδα του ΠΜΣ κα Ελισάβετ </w:t>
      </w:r>
      <w:proofErr w:type="spellStart"/>
      <w:r w:rsidRPr="008F1C65">
        <w:rPr>
          <w:rFonts w:ascii="Times New Roman" w:eastAsia="Times New Roman" w:hAnsi="Times New Roman" w:cs="Times New Roman"/>
          <w:i/>
          <w:lang w:eastAsia="el-GR"/>
        </w:rPr>
        <w:t>Κελίδου</w:t>
      </w:r>
      <w:proofErr w:type="spellEnd"/>
      <w:r w:rsidRPr="008F1C65">
        <w:rPr>
          <w:rFonts w:ascii="Times New Roman" w:eastAsia="Times New Roman" w:hAnsi="Times New Roman" w:cs="Times New Roman"/>
          <w:i/>
          <w:lang w:eastAsia="el-GR"/>
        </w:rPr>
        <w:t xml:space="preserve"> </w:t>
      </w:r>
    </w:p>
    <w:p w:rsidR="008F1C65" w:rsidRPr="008F1C65" w:rsidRDefault="008F1C65" w:rsidP="008F1C65">
      <w:pPr>
        <w:numPr>
          <w:ilvl w:val="0"/>
          <w:numId w:val="1"/>
        </w:numPr>
        <w:spacing w:after="0" w:line="240" w:lineRule="auto"/>
        <w:ind w:right="-908" w:hanging="284"/>
        <w:contextualSpacing/>
        <w:jc w:val="both"/>
        <w:rPr>
          <w:rFonts w:ascii="Times New Roman" w:eastAsia="Times New Roman" w:hAnsi="Times New Roman" w:cs="Times New Roman"/>
          <w:b/>
          <w:lang w:eastAsia="el-GR"/>
        </w:rPr>
      </w:pPr>
      <w:r w:rsidRPr="008F1C65">
        <w:rPr>
          <w:rFonts w:ascii="Times New Roman" w:eastAsia="Times New Roman" w:hAnsi="Times New Roman" w:cs="Times New Roman"/>
          <w:i/>
          <w:lang w:val="en-US" w:eastAsia="el-GR"/>
        </w:rPr>
        <w:t>To</w:t>
      </w:r>
      <w:r w:rsidRPr="008F1C65">
        <w:rPr>
          <w:rFonts w:ascii="Times New Roman" w:eastAsia="Times New Roman" w:hAnsi="Times New Roman" w:cs="Times New Roman"/>
          <w:i/>
          <w:lang w:eastAsia="el-GR"/>
        </w:rPr>
        <w:t xml:space="preserve"> </w:t>
      </w:r>
      <w:proofErr w:type="spellStart"/>
      <w:r w:rsidRPr="008F1C65">
        <w:rPr>
          <w:rFonts w:ascii="Times New Roman" w:eastAsia="Times New Roman" w:hAnsi="Times New Roman" w:cs="Times New Roman"/>
          <w:i/>
          <w:lang w:eastAsia="el-GR"/>
        </w:rPr>
        <w:t>διατμηματικό</w:t>
      </w:r>
      <w:proofErr w:type="spellEnd"/>
      <w:r w:rsidRPr="008F1C65">
        <w:rPr>
          <w:rFonts w:ascii="Times New Roman" w:eastAsia="Times New Roman" w:hAnsi="Times New Roman" w:cs="Times New Roman"/>
          <w:i/>
          <w:lang w:eastAsia="el-GR"/>
        </w:rPr>
        <w:t xml:space="preserve"> σεμινάριο </w:t>
      </w:r>
      <w:r w:rsidRPr="008F1C65">
        <w:rPr>
          <w:rFonts w:ascii="Times New Roman" w:eastAsia="Times New Roman" w:hAnsi="Times New Roman" w:cs="Times New Roman"/>
          <w:bCs/>
          <w:lang w:val="en-US" w:eastAsia="el-GR"/>
        </w:rPr>
        <w:t>Symbolic</w:t>
      </w:r>
      <w:r w:rsidRPr="008F1C65">
        <w:rPr>
          <w:rFonts w:ascii="Times New Roman" w:eastAsia="Times New Roman" w:hAnsi="Times New Roman" w:cs="Times New Roman"/>
          <w:bCs/>
          <w:lang w:eastAsia="el-GR"/>
        </w:rPr>
        <w:t xml:space="preserve"> </w:t>
      </w:r>
      <w:r w:rsidRPr="008F1C65">
        <w:rPr>
          <w:rFonts w:ascii="Times New Roman" w:eastAsia="Times New Roman" w:hAnsi="Times New Roman" w:cs="Times New Roman"/>
          <w:bCs/>
          <w:lang w:val="en-US" w:eastAsia="el-GR"/>
        </w:rPr>
        <w:t>and</w:t>
      </w:r>
      <w:r w:rsidRPr="008F1C65">
        <w:rPr>
          <w:rFonts w:ascii="Times New Roman" w:eastAsia="Times New Roman" w:hAnsi="Times New Roman" w:cs="Times New Roman"/>
          <w:bCs/>
          <w:lang w:eastAsia="el-GR"/>
        </w:rPr>
        <w:t xml:space="preserve"> </w:t>
      </w:r>
      <w:r w:rsidRPr="008F1C65">
        <w:rPr>
          <w:rFonts w:ascii="Times New Roman" w:eastAsia="Times New Roman" w:hAnsi="Times New Roman" w:cs="Times New Roman"/>
          <w:bCs/>
          <w:lang w:val="en-US" w:eastAsia="el-GR"/>
        </w:rPr>
        <w:t>materialized</w:t>
      </w:r>
      <w:r w:rsidRPr="008F1C65">
        <w:rPr>
          <w:rFonts w:ascii="Times New Roman" w:eastAsia="Times New Roman" w:hAnsi="Times New Roman" w:cs="Times New Roman"/>
          <w:bCs/>
          <w:lang w:eastAsia="el-GR"/>
        </w:rPr>
        <w:t xml:space="preserve"> </w:t>
      </w:r>
      <w:r w:rsidRPr="008F1C65">
        <w:rPr>
          <w:rFonts w:ascii="Times New Roman" w:eastAsia="Times New Roman" w:hAnsi="Times New Roman" w:cs="Times New Roman"/>
          <w:bCs/>
          <w:lang w:val="en-US" w:eastAsia="el-GR"/>
        </w:rPr>
        <w:t>Identities</w:t>
      </w:r>
      <w:r w:rsidRPr="008F1C65">
        <w:rPr>
          <w:rFonts w:ascii="Times New Roman" w:eastAsia="Times New Roman" w:hAnsi="Times New Roman" w:cs="Times New Roman"/>
          <w:bCs/>
          <w:lang w:eastAsia="el-GR"/>
        </w:rPr>
        <w:t xml:space="preserve"> διδάσκεται μόνο στην αγγλική γλώσσα   προσφέρεται από  </w:t>
      </w:r>
      <w:r>
        <w:rPr>
          <w:rFonts w:ascii="Times New Roman" w:eastAsia="Times New Roman" w:hAnsi="Times New Roman" w:cs="Times New Roman"/>
          <w:bCs/>
          <w:lang w:eastAsia="el-GR"/>
        </w:rPr>
        <w:t xml:space="preserve"> </w:t>
      </w:r>
      <w:r w:rsidRPr="008F1C65">
        <w:rPr>
          <w:rFonts w:ascii="Times New Roman" w:eastAsia="Times New Roman" w:hAnsi="Times New Roman" w:cs="Times New Roman"/>
          <w:bCs/>
          <w:lang w:eastAsia="el-GR"/>
        </w:rPr>
        <w:t xml:space="preserve">τα τμήματα Πολιτισμικής Τεχνολογίας και Επικοινωνίας και </w:t>
      </w:r>
      <w:r w:rsidRPr="008F1C65">
        <w:rPr>
          <w:rFonts w:ascii="Times New Roman" w:eastAsia="Times New Roman" w:hAnsi="Times New Roman" w:cs="Times New Roman"/>
          <w:bCs/>
          <w:lang w:eastAsia="el-GR"/>
        </w:rPr>
        <w:lastRenderedPageBreak/>
        <w:t xml:space="preserve">Κοινωνιολογίας της σχολής Κοινωνικών Επιστημών σε συνδιδασκαλία από την κα </w:t>
      </w:r>
      <w:proofErr w:type="spellStart"/>
      <w:r w:rsidRPr="008F1C65">
        <w:rPr>
          <w:rFonts w:ascii="Times New Roman" w:eastAsia="Times New Roman" w:hAnsi="Times New Roman" w:cs="Times New Roman"/>
          <w:bCs/>
          <w:lang w:eastAsia="el-GR"/>
        </w:rPr>
        <w:t>Χουρμουζιάδη</w:t>
      </w:r>
      <w:proofErr w:type="spellEnd"/>
      <w:r w:rsidRPr="008F1C65">
        <w:rPr>
          <w:rFonts w:ascii="Times New Roman" w:eastAsia="Times New Roman" w:hAnsi="Times New Roman" w:cs="Times New Roman"/>
          <w:bCs/>
          <w:lang w:eastAsia="el-GR"/>
        </w:rPr>
        <w:t xml:space="preserve"> Α. και την κα Τρουμπέτα Σ.</w:t>
      </w:r>
    </w:p>
    <w:p w:rsidR="008F1C65" w:rsidRPr="008F1C65" w:rsidRDefault="008F1C65" w:rsidP="008F1C65">
      <w:pPr>
        <w:numPr>
          <w:ilvl w:val="0"/>
          <w:numId w:val="1"/>
        </w:numPr>
        <w:spacing w:after="0" w:line="240" w:lineRule="auto"/>
        <w:ind w:right="-908" w:hanging="284"/>
        <w:contextualSpacing/>
        <w:jc w:val="both"/>
        <w:rPr>
          <w:rFonts w:ascii="Times New Roman" w:eastAsia="Times New Roman" w:hAnsi="Times New Roman" w:cs="Times New Roman"/>
          <w:b/>
          <w:lang w:eastAsia="el-GR"/>
        </w:rPr>
      </w:pPr>
      <w:r w:rsidRPr="008F1C65">
        <w:rPr>
          <w:rFonts w:ascii="Times New Roman" w:eastAsia="Times New Roman" w:hAnsi="Times New Roman" w:cs="Times New Roman"/>
          <w:i/>
          <w:lang w:eastAsia="el-GR"/>
        </w:rPr>
        <w:t xml:space="preserve">Το μάθημα </w:t>
      </w:r>
      <w:r w:rsidRPr="008F1C65">
        <w:rPr>
          <w:rFonts w:ascii="Times New Roman" w:eastAsia="Times New Roman" w:hAnsi="Times New Roman" w:cs="Times New Roman"/>
          <w:bCs/>
          <w:lang w:eastAsia="el-GR"/>
        </w:rPr>
        <w:t>Πειραματικές Μορφές Οπτικοακουστικής Τέχνης διδάσκεται μόνο στην αγγλική γλώσσα.</w:t>
      </w:r>
    </w:p>
    <w:p w:rsidR="008F1C65" w:rsidRPr="008F1C65" w:rsidRDefault="008F1C65" w:rsidP="008F1C65">
      <w:pPr>
        <w:spacing w:after="0" w:line="240" w:lineRule="auto"/>
        <w:ind w:right="-1050"/>
        <w:rPr>
          <w:rFonts w:ascii="Times New Roman" w:eastAsia="Times New Roman" w:hAnsi="Times New Roman" w:cs="Times New Roman"/>
          <w:lang w:eastAsia="el-GR"/>
        </w:rPr>
      </w:pPr>
    </w:p>
    <w:p w:rsidR="008F1C65" w:rsidRPr="008F1C65" w:rsidRDefault="008F1C65" w:rsidP="008F1C65">
      <w:pPr>
        <w:spacing w:after="0" w:line="240" w:lineRule="auto"/>
        <w:ind w:right="-1050"/>
        <w:rPr>
          <w:rFonts w:ascii="Times New Roman" w:eastAsia="Times New Roman" w:hAnsi="Times New Roman" w:cs="Times New Roman"/>
          <w:lang w:eastAsia="el-GR"/>
        </w:rPr>
      </w:pPr>
    </w:p>
    <w:p w:rsidR="008F1C65" w:rsidRPr="008F1C65" w:rsidRDefault="008F1C65" w:rsidP="008F1C65">
      <w:pPr>
        <w:spacing w:after="200" w:line="276" w:lineRule="auto"/>
        <w:ind w:right="-526"/>
        <w:jc w:val="both"/>
        <w:rPr>
          <w:rFonts w:ascii="Times New Roman" w:eastAsia="Times New Roman" w:hAnsi="Times New Roman" w:cs="Times New Roman"/>
          <w:lang w:eastAsia="el-GR"/>
        </w:rPr>
      </w:pPr>
      <w:r>
        <w:rPr>
          <w:rFonts w:ascii="Times New Roman" w:eastAsia="Times New Roman" w:hAnsi="Times New Roman" w:cs="Times New Roman"/>
          <w:lang w:eastAsia="el-GR"/>
        </w:rPr>
        <w:t>Από τη Γραμματεία του ΤΠΤΕ</w:t>
      </w:r>
    </w:p>
    <w:p w:rsidR="00CE45F0" w:rsidRDefault="00CE45F0"/>
    <w:sectPr w:rsidR="00CE45F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FF4D32"/>
    <w:multiLevelType w:val="hybridMultilevel"/>
    <w:tmpl w:val="5DD8AAF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C65"/>
    <w:rsid w:val="008F1C65"/>
    <w:rsid w:val="00CE45F0"/>
    <w:rsid w:val="00CF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7B0ADC-D674-4DC6-ACB5-B82B52A9A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788</Words>
  <Characters>4258</Characters>
  <Application>Microsoft Office Word</Application>
  <DocSecurity>0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2</cp:revision>
  <dcterms:created xsi:type="dcterms:W3CDTF">2015-02-19T12:03:00Z</dcterms:created>
  <dcterms:modified xsi:type="dcterms:W3CDTF">2015-02-19T12:03:00Z</dcterms:modified>
</cp:coreProperties>
</file>